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B2A81" w14:textId="7E5EC39B" w:rsidR="00C5524D" w:rsidRPr="007247B8" w:rsidRDefault="0014625B" w:rsidP="0014625B">
      <w:pPr>
        <w:jc w:val="right"/>
        <w:rPr>
          <w:rFonts w:ascii="Times New Roman" w:hAnsi="Times New Roman" w:cs="Times New Roman"/>
          <w:b/>
          <w:bCs/>
          <w:lang w:val="ru-RU"/>
        </w:rPr>
      </w:pPr>
      <w:r w:rsidRPr="007247B8">
        <w:rPr>
          <w:rFonts w:ascii="Times New Roman" w:hAnsi="Times New Roman" w:cs="Times New Roman"/>
          <w:b/>
          <w:bCs/>
          <w:lang w:val="ru-RU"/>
        </w:rPr>
        <w:t>Пр</w:t>
      </w:r>
      <w:r w:rsidR="00A70FD4" w:rsidRPr="007247B8">
        <w:rPr>
          <w:rFonts w:ascii="Times New Roman" w:hAnsi="Times New Roman" w:cs="Times New Roman"/>
          <w:b/>
          <w:bCs/>
          <w:lang w:val="ru-RU"/>
        </w:rPr>
        <w:t>оект</w:t>
      </w:r>
    </w:p>
    <w:tbl>
      <w:tblPr>
        <w:tblW w:w="9002" w:type="dxa"/>
        <w:jc w:val="right"/>
        <w:tblLook w:val="04A0" w:firstRow="1" w:lastRow="0" w:firstColumn="1" w:lastColumn="0" w:noHBand="0" w:noVBand="1"/>
      </w:tblPr>
      <w:tblGrid>
        <w:gridCol w:w="4957"/>
        <w:gridCol w:w="4045"/>
      </w:tblGrid>
      <w:tr w:rsidR="00A70FD4" w:rsidRPr="007247B8" w14:paraId="672466A8" w14:textId="77777777" w:rsidTr="00A70FD4">
        <w:trPr>
          <w:trHeight w:val="851"/>
          <w:jc w:val="right"/>
        </w:trPr>
        <w:tc>
          <w:tcPr>
            <w:tcW w:w="4957" w:type="dxa"/>
          </w:tcPr>
          <w:p w14:paraId="787DD71C" w14:textId="77777777" w:rsidR="00A70FD4" w:rsidRPr="007247B8" w:rsidRDefault="00A70FD4">
            <w:pPr>
              <w:jc w:val="center"/>
              <w:rPr>
                <w:rFonts w:ascii="Times New Roman" w:eastAsia="Calibri" w:hAnsi="Times New Roman" w:cs="Times New Roman"/>
                <w:b/>
                <w:color w:val="auto"/>
                <w:sz w:val="24"/>
                <w:lang w:val="en-US" w:eastAsia="en-US" w:bidi="ar-SA"/>
              </w:rPr>
            </w:pPr>
          </w:p>
        </w:tc>
        <w:tc>
          <w:tcPr>
            <w:tcW w:w="4045" w:type="dxa"/>
            <w:hideMark/>
          </w:tcPr>
          <w:p w14:paraId="0EB23EEB" w14:textId="77777777" w:rsidR="00A70FD4" w:rsidRPr="007247B8" w:rsidRDefault="00A70FD4">
            <w:pPr>
              <w:jc w:val="center"/>
              <w:rPr>
                <w:rFonts w:ascii="Times New Roman" w:eastAsia="Calibri" w:hAnsi="Times New Roman"/>
                <w:sz w:val="24"/>
                <w:lang w:val="ru-RU"/>
              </w:rPr>
            </w:pPr>
            <w:r w:rsidRPr="007247B8">
              <w:rPr>
                <w:rFonts w:ascii="Times New Roman" w:eastAsia="Calibri" w:hAnsi="Times New Roman"/>
                <w:sz w:val="24"/>
              </w:rPr>
              <w:t>№__________________</w:t>
            </w:r>
          </w:p>
        </w:tc>
      </w:tr>
      <w:tr w:rsidR="00A70FD4" w:rsidRPr="007247B8" w14:paraId="071598A3" w14:textId="77777777" w:rsidTr="00A70FD4">
        <w:trPr>
          <w:trHeight w:val="3261"/>
          <w:jc w:val="right"/>
        </w:trPr>
        <w:tc>
          <w:tcPr>
            <w:tcW w:w="4957" w:type="dxa"/>
          </w:tcPr>
          <w:p w14:paraId="7A831817" w14:textId="77777777" w:rsidR="00A70FD4" w:rsidRPr="007247B8" w:rsidRDefault="00A70FD4">
            <w:pPr>
              <w:jc w:val="center"/>
              <w:rPr>
                <w:rFonts w:ascii="Times New Roman" w:eastAsia="Calibri" w:hAnsi="Times New Roman"/>
                <w:b/>
                <w:sz w:val="24"/>
              </w:rPr>
            </w:pPr>
          </w:p>
        </w:tc>
        <w:tc>
          <w:tcPr>
            <w:tcW w:w="4045" w:type="dxa"/>
            <w:hideMark/>
          </w:tcPr>
          <w:p w14:paraId="12401B20" w14:textId="77777777" w:rsidR="00A70FD4" w:rsidRPr="007247B8" w:rsidRDefault="00A70FD4">
            <w:pPr>
              <w:jc w:val="center"/>
              <w:rPr>
                <w:rFonts w:ascii="Times New Roman" w:eastAsia="Calibri" w:hAnsi="Times New Roman"/>
                <w:sz w:val="24"/>
              </w:rPr>
            </w:pPr>
            <w:r w:rsidRPr="007247B8">
              <w:rPr>
                <w:rFonts w:ascii="Times New Roman" w:eastAsia="Calibri" w:hAnsi="Times New Roman"/>
                <w:sz w:val="24"/>
              </w:rPr>
              <w:t>«УТВЕРЖДАЮ»</w:t>
            </w:r>
          </w:p>
          <w:p w14:paraId="405D5C56" w14:textId="392FA2FE" w:rsidR="00A70FD4" w:rsidRPr="007247B8" w:rsidRDefault="00A70FD4">
            <w:pPr>
              <w:jc w:val="center"/>
              <w:rPr>
                <w:rFonts w:ascii="Times New Roman" w:eastAsia="Calibri" w:hAnsi="Times New Roman"/>
                <w:sz w:val="24"/>
                <w:lang w:val="ru-RU"/>
              </w:rPr>
            </w:pPr>
            <w:r w:rsidRPr="007247B8">
              <w:rPr>
                <w:rFonts w:ascii="Times New Roman" w:eastAsia="Calibri" w:hAnsi="Times New Roman"/>
                <w:sz w:val="24"/>
                <w:lang w:val="ru-RU"/>
              </w:rPr>
              <w:t>_______________________________</w:t>
            </w:r>
          </w:p>
          <w:p w14:paraId="58AC348B" w14:textId="44BC20C0" w:rsidR="00A70FD4" w:rsidRPr="007247B8" w:rsidRDefault="00A70FD4">
            <w:pPr>
              <w:jc w:val="center"/>
              <w:rPr>
                <w:rFonts w:ascii="Times New Roman" w:eastAsia="Calibri" w:hAnsi="Times New Roman"/>
                <w:sz w:val="24"/>
                <w:lang w:val="ru-RU"/>
              </w:rPr>
            </w:pPr>
            <w:r w:rsidRPr="007247B8">
              <w:rPr>
                <w:rFonts w:ascii="Times New Roman" w:eastAsia="Calibri" w:hAnsi="Times New Roman"/>
                <w:sz w:val="24"/>
              </w:rPr>
              <w:t>______</w:t>
            </w:r>
            <w:r w:rsidRPr="007247B8">
              <w:rPr>
                <w:rFonts w:ascii="Times New Roman" w:eastAsia="Calibri" w:hAnsi="Times New Roman"/>
                <w:sz w:val="24"/>
                <w:lang w:val="ru-RU"/>
              </w:rPr>
              <w:t>_________ФИО</w:t>
            </w:r>
          </w:p>
          <w:p w14:paraId="6168A883" w14:textId="4C65B6A1" w:rsidR="00A70FD4" w:rsidRPr="007247B8" w:rsidRDefault="00A70FD4">
            <w:pPr>
              <w:jc w:val="center"/>
              <w:rPr>
                <w:rFonts w:ascii="Times New Roman" w:eastAsia="Calibri" w:hAnsi="Times New Roman"/>
                <w:b/>
                <w:sz w:val="24"/>
                <w:lang w:val="ru-RU"/>
              </w:rPr>
            </w:pPr>
            <w:r w:rsidRPr="007247B8">
              <w:rPr>
                <w:rFonts w:ascii="Times New Roman" w:eastAsia="Calibri" w:hAnsi="Times New Roman"/>
                <w:sz w:val="24"/>
              </w:rPr>
              <w:t xml:space="preserve"> «___»___________2020 г.</w:t>
            </w:r>
          </w:p>
        </w:tc>
      </w:tr>
    </w:tbl>
    <w:p w14:paraId="7338F09D" w14:textId="16742821" w:rsidR="006212F2" w:rsidRPr="007247B8" w:rsidRDefault="006212F2" w:rsidP="006212F2">
      <w:pPr>
        <w:spacing w:line="360" w:lineRule="auto"/>
        <w:rPr>
          <w:rFonts w:ascii="Times New Roman" w:eastAsia="Times New Roman" w:hAnsi="Times New Roman" w:cs="Times New Roman"/>
          <w:sz w:val="28"/>
          <w:szCs w:val="28"/>
        </w:rPr>
      </w:pPr>
    </w:p>
    <w:p w14:paraId="013427C6" w14:textId="1A5F2CA3" w:rsidR="00A70FD4" w:rsidRPr="007247B8" w:rsidRDefault="00A70FD4" w:rsidP="006212F2">
      <w:pPr>
        <w:spacing w:line="360" w:lineRule="auto"/>
        <w:rPr>
          <w:rFonts w:ascii="Times New Roman" w:eastAsia="Times New Roman" w:hAnsi="Times New Roman" w:cs="Times New Roman"/>
          <w:sz w:val="28"/>
          <w:szCs w:val="28"/>
        </w:rPr>
      </w:pPr>
    </w:p>
    <w:p w14:paraId="504031D2" w14:textId="644989C3" w:rsidR="00A70FD4" w:rsidRPr="007247B8" w:rsidRDefault="00A70FD4" w:rsidP="006212F2">
      <w:pPr>
        <w:spacing w:line="360" w:lineRule="auto"/>
        <w:rPr>
          <w:rFonts w:ascii="Times New Roman" w:eastAsia="Times New Roman" w:hAnsi="Times New Roman" w:cs="Times New Roman"/>
          <w:sz w:val="28"/>
          <w:szCs w:val="28"/>
        </w:rPr>
      </w:pPr>
    </w:p>
    <w:p w14:paraId="7436EE4E" w14:textId="77777777" w:rsidR="00A70FD4" w:rsidRPr="007247B8" w:rsidRDefault="00A70FD4" w:rsidP="006212F2">
      <w:pPr>
        <w:spacing w:line="360" w:lineRule="auto"/>
        <w:rPr>
          <w:rFonts w:ascii="Times New Roman" w:eastAsia="Times New Roman" w:hAnsi="Times New Roman" w:cs="Times New Roman"/>
          <w:sz w:val="28"/>
          <w:szCs w:val="28"/>
        </w:rPr>
      </w:pPr>
    </w:p>
    <w:p w14:paraId="6A73AE78" w14:textId="77777777" w:rsidR="006212F2" w:rsidRPr="007247B8" w:rsidRDefault="006212F2" w:rsidP="006212F2">
      <w:pPr>
        <w:tabs>
          <w:tab w:val="left" w:pos="0"/>
        </w:tabs>
        <w:spacing w:after="120"/>
        <w:contextualSpacing w:val="0"/>
        <w:jc w:val="center"/>
        <w:rPr>
          <w:rFonts w:ascii="Times New Roman" w:eastAsia="Times New Roman" w:hAnsi="Times New Roman" w:cs="Times New Roman"/>
          <w:b/>
          <w:color w:val="auto"/>
          <w:sz w:val="28"/>
          <w:szCs w:val="28"/>
          <w:lang w:val="ru-RU" w:eastAsia="en-US" w:bidi="ar-SA"/>
        </w:rPr>
      </w:pPr>
      <w:r w:rsidRPr="007247B8">
        <w:rPr>
          <w:rFonts w:ascii="Times New Roman" w:eastAsia="Times New Roman" w:hAnsi="Times New Roman" w:cs="Times New Roman"/>
          <w:b/>
          <w:color w:val="auto"/>
          <w:sz w:val="28"/>
          <w:szCs w:val="28"/>
          <w:lang w:val="ru-RU" w:eastAsia="en-US" w:bidi="ar-SA"/>
        </w:rPr>
        <w:t>ТЕХНИЧЕСКОЕ ЗАДАНИЕ</w:t>
      </w:r>
    </w:p>
    <w:p w14:paraId="0F8AA401" w14:textId="323EA13E" w:rsidR="006212F2" w:rsidRPr="007247B8" w:rsidRDefault="00D714DC" w:rsidP="00A70FD4">
      <w:pPr>
        <w:tabs>
          <w:tab w:val="left" w:pos="0"/>
        </w:tabs>
        <w:contextualSpacing w:val="0"/>
        <w:jc w:val="center"/>
        <w:rPr>
          <w:rFonts w:ascii="Times New Roman" w:eastAsia="Times New Roman" w:hAnsi="Times New Roman" w:cs="Times New Roman"/>
          <w:b/>
          <w:color w:val="auto"/>
          <w:sz w:val="28"/>
          <w:szCs w:val="28"/>
          <w:lang w:val="ru-RU" w:eastAsia="en-US" w:bidi="ar-SA"/>
        </w:rPr>
      </w:pPr>
      <w:r w:rsidRPr="007247B8">
        <w:rPr>
          <w:rFonts w:ascii="Times New Roman" w:eastAsia="Times New Roman" w:hAnsi="Times New Roman" w:cs="Times New Roman"/>
          <w:b/>
          <w:color w:val="auto"/>
          <w:sz w:val="28"/>
          <w:szCs w:val="28"/>
          <w:lang w:val="ru-RU" w:eastAsia="en-US" w:bidi="ar-SA"/>
        </w:rPr>
        <w:t xml:space="preserve">на создание </w:t>
      </w:r>
      <w:r w:rsidR="000D105D" w:rsidRPr="007247B8">
        <w:rPr>
          <w:rFonts w:ascii="Times New Roman" w:eastAsia="Times New Roman" w:hAnsi="Times New Roman" w:cs="Times New Roman"/>
          <w:b/>
          <w:color w:val="auto"/>
          <w:sz w:val="28"/>
          <w:szCs w:val="28"/>
          <w:lang w:val="ru-RU" w:eastAsia="en-US" w:bidi="ar-SA"/>
        </w:rPr>
        <w:t>единого</w:t>
      </w:r>
      <w:r w:rsidR="00A70FD4" w:rsidRPr="007247B8">
        <w:rPr>
          <w:rFonts w:ascii="Times New Roman" w:eastAsia="Times New Roman" w:hAnsi="Times New Roman" w:cs="Times New Roman"/>
          <w:b/>
          <w:color w:val="auto"/>
          <w:sz w:val="28"/>
          <w:szCs w:val="28"/>
          <w:lang w:val="ru-RU" w:eastAsia="en-US" w:bidi="ar-SA"/>
        </w:rPr>
        <w:t xml:space="preserve"> </w:t>
      </w:r>
      <w:r w:rsidR="000D105D" w:rsidRPr="007247B8">
        <w:rPr>
          <w:rFonts w:ascii="Times New Roman" w:eastAsia="Times New Roman" w:hAnsi="Times New Roman" w:cs="Times New Roman"/>
          <w:b/>
          <w:color w:val="auto"/>
          <w:sz w:val="28"/>
          <w:szCs w:val="28"/>
          <w:lang w:val="ru-RU" w:eastAsia="en-US" w:bidi="ar-SA"/>
        </w:rPr>
        <w:t>портала</w:t>
      </w:r>
      <w:r w:rsidR="00A70FD4" w:rsidRPr="007247B8">
        <w:rPr>
          <w:rFonts w:ascii="Times New Roman" w:eastAsia="Times New Roman" w:hAnsi="Times New Roman" w:cs="Times New Roman"/>
          <w:b/>
          <w:color w:val="auto"/>
          <w:sz w:val="28"/>
          <w:szCs w:val="28"/>
          <w:lang w:val="ru-RU" w:eastAsia="en-US" w:bidi="ar-SA"/>
        </w:rPr>
        <w:t xml:space="preserve"> по поддержке экспорта</w:t>
      </w:r>
    </w:p>
    <w:p w14:paraId="54C26479" w14:textId="77777777" w:rsidR="006212F2" w:rsidRPr="007247B8" w:rsidRDefault="006212F2" w:rsidP="006212F2">
      <w:pPr>
        <w:spacing w:line="360" w:lineRule="auto"/>
        <w:jc w:val="center"/>
        <w:rPr>
          <w:rFonts w:ascii="Times New Roman" w:eastAsia="Times New Roman" w:hAnsi="Times New Roman" w:cs="Times New Roman"/>
          <w:sz w:val="28"/>
          <w:szCs w:val="28"/>
        </w:rPr>
      </w:pPr>
    </w:p>
    <w:p w14:paraId="63BB2F74" w14:textId="77777777" w:rsidR="006212F2" w:rsidRPr="007247B8" w:rsidRDefault="006212F2" w:rsidP="006212F2">
      <w:pPr>
        <w:spacing w:line="360" w:lineRule="auto"/>
        <w:rPr>
          <w:rFonts w:ascii="Times New Roman" w:eastAsia="Times New Roman" w:hAnsi="Times New Roman" w:cs="Times New Roman"/>
          <w:sz w:val="24"/>
          <w:szCs w:val="28"/>
        </w:rPr>
      </w:pPr>
    </w:p>
    <w:p w14:paraId="7E9663FA" w14:textId="77777777" w:rsidR="00C2369D" w:rsidRPr="007247B8" w:rsidRDefault="00C2369D" w:rsidP="00C2369D">
      <w:pPr>
        <w:jc w:val="center"/>
        <w:rPr>
          <w:rFonts w:ascii="Times New Roman" w:hAnsi="Times New Roman" w:cs="Times New Roman"/>
          <w:sz w:val="24"/>
          <w:szCs w:val="24"/>
        </w:rPr>
      </w:pPr>
      <w:r w:rsidRPr="007247B8">
        <w:rPr>
          <w:rFonts w:ascii="Times New Roman" w:hAnsi="Times New Roman" w:cs="Times New Roman"/>
          <w:sz w:val="24"/>
          <w:szCs w:val="24"/>
        </w:rPr>
        <w:t>на _________ листах</w:t>
      </w:r>
    </w:p>
    <w:p w14:paraId="6A867391" w14:textId="77777777" w:rsidR="00C2369D" w:rsidRPr="007247B8" w:rsidRDefault="00C2369D" w:rsidP="00C2369D">
      <w:pPr>
        <w:jc w:val="center"/>
        <w:rPr>
          <w:rFonts w:ascii="Times New Roman" w:hAnsi="Times New Roman" w:cs="Times New Roman"/>
          <w:sz w:val="24"/>
          <w:szCs w:val="24"/>
        </w:rPr>
      </w:pPr>
      <w:r w:rsidRPr="007247B8">
        <w:rPr>
          <w:rFonts w:ascii="Times New Roman" w:hAnsi="Times New Roman" w:cs="Times New Roman"/>
          <w:sz w:val="24"/>
          <w:szCs w:val="24"/>
        </w:rPr>
        <w:t>действует с_____________</w:t>
      </w:r>
    </w:p>
    <w:p w14:paraId="430C645B" w14:textId="77777777" w:rsidR="00C2369D" w:rsidRPr="007247B8" w:rsidRDefault="00C2369D" w:rsidP="00C2369D">
      <w:pPr>
        <w:rPr>
          <w:rFonts w:ascii="Times New Roman" w:hAnsi="Times New Roman" w:cs="Times New Roman"/>
          <w:sz w:val="24"/>
          <w:szCs w:val="24"/>
        </w:rPr>
      </w:pPr>
    </w:p>
    <w:p w14:paraId="4D72D95D" w14:textId="77777777" w:rsidR="00C2369D" w:rsidRPr="007247B8" w:rsidRDefault="00C2369D" w:rsidP="00C2369D">
      <w:pPr>
        <w:rPr>
          <w:rFonts w:ascii="Times New Roman" w:hAnsi="Times New Roman" w:cs="Times New Roman"/>
          <w:sz w:val="24"/>
          <w:szCs w:val="24"/>
        </w:rPr>
      </w:pPr>
    </w:p>
    <w:p w14:paraId="4A09AA9D" w14:textId="77777777" w:rsidR="00C2369D" w:rsidRPr="007247B8" w:rsidRDefault="00C2369D" w:rsidP="00C2369D">
      <w:pPr>
        <w:rPr>
          <w:rFonts w:ascii="Times New Roman" w:hAnsi="Times New Roman" w:cs="Times New Roman"/>
          <w:sz w:val="24"/>
          <w:szCs w:val="24"/>
        </w:rPr>
      </w:pPr>
    </w:p>
    <w:p w14:paraId="6FE31D1A" w14:textId="77777777" w:rsidR="00C2369D" w:rsidRPr="007247B8" w:rsidRDefault="00C2369D" w:rsidP="00C2369D">
      <w:pPr>
        <w:spacing w:before="80" w:line="240" w:lineRule="auto"/>
        <w:ind w:right="5243"/>
        <w:jc w:val="center"/>
        <w:rPr>
          <w:rFonts w:ascii="Times New Roman" w:hAnsi="Times New Roman" w:cs="Times New Roman"/>
          <w:b/>
          <w:sz w:val="24"/>
          <w:szCs w:val="24"/>
        </w:rPr>
      </w:pPr>
      <w:r w:rsidRPr="007247B8">
        <w:rPr>
          <w:rFonts w:ascii="Times New Roman" w:hAnsi="Times New Roman" w:cs="Times New Roman"/>
          <w:b/>
          <w:sz w:val="24"/>
          <w:szCs w:val="24"/>
        </w:rPr>
        <w:t>СОГЛАСОВАНО</w:t>
      </w:r>
    </w:p>
    <w:p w14:paraId="76E06700" w14:textId="77777777" w:rsidR="00C2369D" w:rsidRPr="007247B8" w:rsidRDefault="00C2369D" w:rsidP="00C2369D">
      <w:pPr>
        <w:spacing w:before="80" w:line="240" w:lineRule="auto"/>
        <w:ind w:right="5243"/>
        <w:jc w:val="center"/>
        <w:rPr>
          <w:rFonts w:ascii="Times New Roman" w:hAnsi="Times New Roman" w:cs="Times New Roman"/>
          <w:b/>
          <w:sz w:val="24"/>
          <w:szCs w:val="24"/>
        </w:rPr>
      </w:pPr>
      <w:r w:rsidRPr="007247B8">
        <w:rPr>
          <w:rFonts w:ascii="Times New Roman" w:hAnsi="Times New Roman" w:cs="Times New Roman"/>
          <w:b/>
          <w:sz w:val="24"/>
          <w:szCs w:val="24"/>
        </w:rPr>
        <w:t>____________________</w:t>
      </w:r>
    </w:p>
    <w:p w14:paraId="19DC753F" w14:textId="77777777" w:rsidR="00C2369D" w:rsidRPr="007247B8" w:rsidRDefault="00C2369D" w:rsidP="00C2369D">
      <w:pPr>
        <w:spacing w:before="80" w:line="240" w:lineRule="auto"/>
        <w:ind w:right="5243"/>
        <w:jc w:val="center"/>
        <w:rPr>
          <w:rFonts w:ascii="Times New Roman" w:hAnsi="Times New Roman" w:cs="Times New Roman"/>
          <w:b/>
          <w:sz w:val="24"/>
          <w:szCs w:val="24"/>
        </w:rPr>
      </w:pPr>
      <w:r w:rsidRPr="007247B8">
        <w:rPr>
          <w:rFonts w:ascii="Times New Roman" w:hAnsi="Times New Roman" w:cs="Times New Roman"/>
          <w:b/>
          <w:sz w:val="24"/>
          <w:szCs w:val="24"/>
        </w:rPr>
        <w:t>_______________________</w:t>
      </w:r>
    </w:p>
    <w:p w14:paraId="398AAA4F" w14:textId="77777777" w:rsidR="00C2369D" w:rsidRPr="007247B8" w:rsidRDefault="00C2369D" w:rsidP="00C2369D">
      <w:pPr>
        <w:spacing w:before="80" w:line="240" w:lineRule="auto"/>
        <w:ind w:right="5243"/>
        <w:jc w:val="center"/>
        <w:rPr>
          <w:rFonts w:ascii="Times New Roman" w:hAnsi="Times New Roman" w:cs="Times New Roman"/>
          <w:b/>
          <w:sz w:val="24"/>
          <w:szCs w:val="24"/>
        </w:rPr>
      </w:pPr>
    </w:p>
    <w:p w14:paraId="17B469ED" w14:textId="77777777" w:rsidR="00C2369D" w:rsidRPr="007247B8" w:rsidRDefault="00C2369D" w:rsidP="00C2369D">
      <w:pPr>
        <w:spacing w:before="80" w:line="240" w:lineRule="auto"/>
        <w:ind w:right="5243"/>
        <w:jc w:val="center"/>
        <w:rPr>
          <w:rFonts w:ascii="Times New Roman" w:hAnsi="Times New Roman" w:cs="Times New Roman"/>
          <w:b/>
          <w:sz w:val="24"/>
          <w:szCs w:val="24"/>
        </w:rPr>
      </w:pPr>
      <w:r w:rsidRPr="007247B8">
        <w:rPr>
          <w:rFonts w:ascii="Times New Roman" w:hAnsi="Times New Roman" w:cs="Times New Roman"/>
          <w:b/>
          <w:sz w:val="24"/>
          <w:szCs w:val="24"/>
        </w:rPr>
        <w:t>_______________ ______________</w:t>
      </w:r>
    </w:p>
    <w:p w14:paraId="7F5058AC" w14:textId="77777777" w:rsidR="00C2369D" w:rsidRPr="007247B8" w:rsidRDefault="00C2369D" w:rsidP="00C2369D">
      <w:pPr>
        <w:spacing w:before="80" w:line="240" w:lineRule="auto"/>
        <w:ind w:right="5243"/>
        <w:jc w:val="center"/>
        <w:rPr>
          <w:rFonts w:ascii="Times New Roman" w:hAnsi="Times New Roman" w:cs="Times New Roman"/>
          <w:b/>
          <w:sz w:val="24"/>
          <w:szCs w:val="24"/>
        </w:rPr>
      </w:pPr>
      <w:r w:rsidRPr="007247B8">
        <w:rPr>
          <w:rFonts w:ascii="Times New Roman" w:hAnsi="Times New Roman" w:cs="Times New Roman"/>
          <w:b/>
          <w:sz w:val="24"/>
          <w:szCs w:val="24"/>
        </w:rPr>
        <w:t>«___</w:t>
      </w:r>
      <w:proofErr w:type="gramStart"/>
      <w:r w:rsidRPr="007247B8">
        <w:rPr>
          <w:rFonts w:ascii="Times New Roman" w:hAnsi="Times New Roman" w:cs="Times New Roman"/>
          <w:b/>
          <w:sz w:val="24"/>
          <w:szCs w:val="24"/>
        </w:rPr>
        <w:t>_»_</w:t>
      </w:r>
      <w:proofErr w:type="gramEnd"/>
      <w:r w:rsidRPr="007247B8">
        <w:rPr>
          <w:rFonts w:ascii="Times New Roman" w:hAnsi="Times New Roman" w:cs="Times New Roman"/>
          <w:b/>
          <w:sz w:val="24"/>
          <w:szCs w:val="24"/>
        </w:rPr>
        <w:t>________2020 г.</w:t>
      </w:r>
    </w:p>
    <w:p w14:paraId="4866CBCD" w14:textId="77777777" w:rsidR="00C2369D" w:rsidRPr="007247B8" w:rsidRDefault="00C2369D" w:rsidP="00C2369D">
      <w:pPr>
        <w:ind w:right="5243"/>
        <w:rPr>
          <w:rFonts w:ascii="Times New Roman" w:hAnsi="Times New Roman" w:cs="Times New Roman"/>
          <w:sz w:val="24"/>
          <w:szCs w:val="24"/>
        </w:rPr>
      </w:pPr>
    </w:p>
    <w:p w14:paraId="2AA54121" w14:textId="77777777" w:rsidR="00C2369D" w:rsidRPr="007247B8" w:rsidRDefault="00C2369D" w:rsidP="00C2369D">
      <w:pPr>
        <w:rPr>
          <w:rFonts w:ascii="Times New Roman" w:hAnsi="Times New Roman" w:cs="Times New Roman"/>
          <w:sz w:val="24"/>
          <w:szCs w:val="24"/>
        </w:rPr>
      </w:pPr>
    </w:p>
    <w:p w14:paraId="20C057AC" w14:textId="77777777" w:rsidR="00C2369D" w:rsidRPr="007247B8" w:rsidRDefault="00C2369D" w:rsidP="00C2369D">
      <w:pPr>
        <w:rPr>
          <w:rFonts w:ascii="Times New Roman" w:hAnsi="Times New Roman" w:cs="Times New Roman"/>
          <w:sz w:val="24"/>
          <w:szCs w:val="24"/>
        </w:rPr>
      </w:pPr>
    </w:p>
    <w:p w14:paraId="0DF01C4E" w14:textId="77777777" w:rsidR="00C2369D" w:rsidRPr="007247B8" w:rsidRDefault="00C2369D" w:rsidP="00C2369D">
      <w:pPr>
        <w:rPr>
          <w:rFonts w:ascii="Times New Roman" w:hAnsi="Times New Roman" w:cs="Times New Roman"/>
          <w:sz w:val="24"/>
          <w:szCs w:val="24"/>
        </w:rPr>
      </w:pPr>
    </w:p>
    <w:p w14:paraId="4F7AA65D" w14:textId="77777777" w:rsidR="00C2369D" w:rsidRPr="007247B8" w:rsidRDefault="00C2369D" w:rsidP="00C2369D">
      <w:pPr>
        <w:rPr>
          <w:rFonts w:ascii="Times New Roman" w:hAnsi="Times New Roman" w:cs="Times New Roman"/>
          <w:sz w:val="24"/>
          <w:szCs w:val="24"/>
        </w:rPr>
      </w:pPr>
    </w:p>
    <w:p w14:paraId="11D080B7" w14:textId="4CD79615" w:rsidR="00A70FD4" w:rsidRPr="007247B8" w:rsidRDefault="00C2369D" w:rsidP="00C2369D">
      <w:pPr>
        <w:jc w:val="center"/>
        <w:rPr>
          <w:rFonts w:ascii="Times New Roman" w:hAnsi="Times New Roman" w:cs="Times New Roman"/>
          <w:sz w:val="24"/>
          <w:szCs w:val="24"/>
        </w:rPr>
      </w:pPr>
      <w:r w:rsidRPr="007247B8">
        <w:rPr>
          <w:rFonts w:ascii="Times New Roman" w:hAnsi="Times New Roman" w:cs="Times New Roman"/>
          <w:sz w:val="24"/>
          <w:szCs w:val="24"/>
        </w:rPr>
        <w:t>Ташкент, 2020</w:t>
      </w:r>
      <w:r w:rsidR="00A70FD4" w:rsidRPr="007247B8">
        <w:br w:type="page"/>
      </w:r>
    </w:p>
    <w:sdt>
      <w:sdtPr>
        <w:rPr>
          <w:rFonts w:cs="Mangal"/>
          <w:szCs w:val="20"/>
        </w:rPr>
        <w:id w:val="491920325"/>
        <w:docPartObj>
          <w:docPartGallery w:val="Table of Contents"/>
          <w:docPartUnique/>
        </w:docPartObj>
      </w:sdtPr>
      <w:sdtEndPr>
        <w:rPr>
          <w:rFonts w:ascii="Times New Roman" w:hAnsi="Times New Roman" w:cs="Times New Roman"/>
          <w:b/>
          <w:bCs/>
          <w:sz w:val="24"/>
          <w:szCs w:val="24"/>
        </w:rPr>
      </w:sdtEndPr>
      <w:sdtContent>
        <w:p w14:paraId="6C7070BC" w14:textId="0438CB00" w:rsidR="006212F2" w:rsidRPr="007247B8" w:rsidRDefault="006212F2" w:rsidP="00A70FD4">
          <w:pPr>
            <w:spacing w:line="360" w:lineRule="auto"/>
            <w:rPr>
              <w:rFonts w:ascii="Times New Roman" w:hAnsi="Times New Roman" w:cs="Times New Roman"/>
              <w:b/>
              <w:sz w:val="24"/>
              <w:szCs w:val="24"/>
            </w:rPr>
          </w:pPr>
          <w:r w:rsidRPr="007247B8">
            <w:rPr>
              <w:rFonts w:ascii="Times New Roman" w:hAnsi="Times New Roman" w:cs="Times New Roman"/>
              <w:b/>
              <w:sz w:val="24"/>
              <w:szCs w:val="24"/>
            </w:rPr>
            <w:t>Оглавление</w:t>
          </w:r>
        </w:p>
        <w:p w14:paraId="678C00AC" w14:textId="25EB8FC4" w:rsidR="0002137B" w:rsidRPr="007247B8" w:rsidRDefault="006212F2">
          <w:pPr>
            <w:pStyle w:val="13"/>
            <w:tabs>
              <w:tab w:val="right" w:leader="dot" w:pos="9628"/>
            </w:tabs>
            <w:rPr>
              <w:rFonts w:ascii="Times New Roman" w:eastAsiaTheme="minorEastAsia" w:hAnsi="Times New Roman" w:cs="Times New Roman"/>
              <w:noProof/>
              <w:color w:val="auto"/>
              <w:szCs w:val="22"/>
              <w:lang w:val="ru-RU" w:eastAsia="ru-RU" w:bidi="ar-SA"/>
            </w:rPr>
          </w:pPr>
          <w:r w:rsidRPr="007247B8">
            <w:rPr>
              <w:rFonts w:ascii="Times New Roman" w:hAnsi="Times New Roman" w:cs="Times New Roman"/>
              <w:sz w:val="24"/>
              <w:szCs w:val="24"/>
            </w:rPr>
            <w:fldChar w:fldCharType="begin"/>
          </w:r>
          <w:r w:rsidRPr="007247B8">
            <w:rPr>
              <w:rFonts w:ascii="Times New Roman" w:hAnsi="Times New Roman" w:cs="Times New Roman"/>
              <w:sz w:val="24"/>
              <w:szCs w:val="24"/>
            </w:rPr>
            <w:instrText xml:space="preserve"> TOC \o "1-3" \h \z \u </w:instrText>
          </w:r>
          <w:r w:rsidRPr="007247B8">
            <w:rPr>
              <w:rFonts w:ascii="Times New Roman" w:hAnsi="Times New Roman" w:cs="Times New Roman"/>
              <w:sz w:val="24"/>
              <w:szCs w:val="24"/>
            </w:rPr>
            <w:fldChar w:fldCharType="separate"/>
          </w:r>
          <w:hyperlink w:anchor="_Toc53269944" w:history="1">
            <w:r w:rsidR="0002137B" w:rsidRPr="007247B8">
              <w:rPr>
                <w:rStyle w:val="af8"/>
                <w:rFonts w:ascii="Times New Roman" w:hAnsi="Times New Roman" w:cs="Times New Roman"/>
                <w:noProof/>
              </w:rPr>
              <w:t>Введение</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_Toc53269944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4</w:t>
            </w:r>
            <w:r w:rsidR="0002137B" w:rsidRPr="007247B8">
              <w:rPr>
                <w:rFonts w:ascii="Times New Roman" w:hAnsi="Times New Roman" w:cs="Times New Roman"/>
                <w:noProof/>
                <w:webHidden/>
              </w:rPr>
              <w:fldChar w:fldCharType="end"/>
            </w:r>
          </w:hyperlink>
        </w:p>
        <w:p w14:paraId="0102AC9E" w14:textId="64D31C8A" w:rsidR="0002137B" w:rsidRPr="007247B8" w:rsidRDefault="00D63B80">
          <w:pPr>
            <w:pStyle w:val="13"/>
            <w:tabs>
              <w:tab w:val="left" w:pos="440"/>
              <w:tab w:val="right" w:leader="dot" w:pos="9628"/>
            </w:tabs>
            <w:rPr>
              <w:rFonts w:ascii="Times New Roman" w:eastAsiaTheme="minorEastAsia" w:hAnsi="Times New Roman" w:cs="Times New Roman"/>
              <w:noProof/>
              <w:color w:val="auto"/>
              <w:szCs w:val="22"/>
              <w:lang w:val="ru-RU" w:eastAsia="ru-RU" w:bidi="ar-SA"/>
            </w:rPr>
          </w:pPr>
          <w:hyperlink w:anchor="_Toc53269945" w:history="1">
            <w:r w:rsidR="0002137B" w:rsidRPr="007247B8">
              <w:rPr>
                <w:rStyle w:val="af8"/>
                <w:rFonts w:ascii="Times New Roman" w:hAnsi="Times New Roman" w:cs="Times New Roman"/>
                <w:noProof/>
              </w:rPr>
              <w:t>2.</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rPr>
              <w:t>Общие сведения</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_Toc53269945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w:t>
            </w:r>
            <w:r w:rsidR="0002137B" w:rsidRPr="007247B8">
              <w:rPr>
                <w:rFonts w:ascii="Times New Roman" w:hAnsi="Times New Roman" w:cs="Times New Roman"/>
                <w:noProof/>
                <w:webHidden/>
              </w:rPr>
              <w:fldChar w:fldCharType="end"/>
            </w:r>
          </w:hyperlink>
        </w:p>
        <w:p w14:paraId="5EA4CC9D" w14:textId="68D5C793" w:rsidR="0002137B" w:rsidRPr="007247B8" w:rsidRDefault="00D63B80">
          <w:pPr>
            <w:pStyle w:val="22"/>
            <w:tabs>
              <w:tab w:val="left" w:pos="880"/>
              <w:tab w:val="right" w:leader="dot" w:pos="9628"/>
            </w:tabs>
            <w:rPr>
              <w:rFonts w:ascii="Times New Roman" w:eastAsiaTheme="minorEastAsia" w:hAnsi="Times New Roman" w:cs="Times New Roman"/>
              <w:noProof/>
              <w:color w:val="auto"/>
              <w:szCs w:val="22"/>
              <w:lang w:val="ru-RU" w:eastAsia="ru-RU" w:bidi="ar-SA"/>
            </w:rPr>
          </w:pPr>
          <w:hyperlink w:anchor="_Toc53269946" w:history="1">
            <w:r w:rsidR="0002137B" w:rsidRPr="007247B8">
              <w:rPr>
                <w:rStyle w:val="af8"/>
                <w:rFonts w:ascii="Times New Roman" w:hAnsi="Times New Roman" w:cs="Times New Roman"/>
                <w:noProof/>
                <w:lang w:bidi="ru-RU"/>
              </w:rPr>
              <w:t>2.1.</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Полное наименование ИС и ее условное обозначение</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_Toc53269946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w:t>
            </w:r>
            <w:r w:rsidR="0002137B" w:rsidRPr="007247B8">
              <w:rPr>
                <w:rFonts w:ascii="Times New Roman" w:hAnsi="Times New Roman" w:cs="Times New Roman"/>
                <w:noProof/>
                <w:webHidden/>
              </w:rPr>
              <w:fldChar w:fldCharType="end"/>
            </w:r>
          </w:hyperlink>
        </w:p>
        <w:p w14:paraId="734A8B1C" w14:textId="02B3D689" w:rsidR="0002137B" w:rsidRPr="007247B8" w:rsidRDefault="00D63B80">
          <w:pPr>
            <w:pStyle w:val="22"/>
            <w:tabs>
              <w:tab w:val="left" w:pos="880"/>
              <w:tab w:val="right" w:leader="dot" w:pos="9628"/>
            </w:tabs>
            <w:rPr>
              <w:rFonts w:ascii="Times New Roman" w:eastAsiaTheme="minorEastAsia" w:hAnsi="Times New Roman" w:cs="Times New Roman"/>
              <w:noProof/>
              <w:color w:val="auto"/>
              <w:szCs w:val="22"/>
              <w:lang w:val="ru-RU" w:eastAsia="ru-RU" w:bidi="ar-SA"/>
            </w:rPr>
          </w:pPr>
          <w:hyperlink w:anchor="_Toc53269947" w:history="1">
            <w:r w:rsidR="0002137B" w:rsidRPr="007247B8">
              <w:rPr>
                <w:rStyle w:val="af8"/>
                <w:rFonts w:ascii="Times New Roman" w:hAnsi="Times New Roman" w:cs="Times New Roman"/>
                <w:noProof/>
                <w:lang w:bidi="ru-RU"/>
              </w:rPr>
              <w:t>2.2.</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Наименование организаций заказчика и разработчика ИС</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_Toc53269947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w:t>
            </w:r>
            <w:r w:rsidR="0002137B" w:rsidRPr="007247B8">
              <w:rPr>
                <w:rFonts w:ascii="Times New Roman" w:hAnsi="Times New Roman" w:cs="Times New Roman"/>
                <w:noProof/>
                <w:webHidden/>
              </w:rPr>
              <w:fldChar w:fldCharType="end"/>
            </w:r>
          </w:hyperlink>
        </w:p>
        <w:p w14:paraId="0DC7A1F1" w14:textId="0D4ABE94" w:rsidR="0002137B" w:rsidRPr="007247B8" w:rsidRDefault="00D63B80">
          <w:pPr>
            <w:pStyle w:val="22"/>
            <w:tabs>
              <w:tab w:val="left" w:pos="880"/>
              <w:tab w:val="right" w:leader="dot" w:pos="9628"/>
            </w:tabs>
            <w:rPr>
              <w:rFonts w:ascii="Times New Roman" w:eastAsiaTheme="minorEastAsia" w:hAnsi="Times New Roman" w:cs="Times New Roman"/>
              <w:noProof/>
              <w:color w:val="auto"/>
              <w:szCs w:val="22"/>
              <w:lang w:val="ru-RU" w:eastAsia="ru-RU" w:bidi="ar-SA"/>
            </w:rPr>
          </w:pPr>
          <w:hyperlink w:anchor="_Toc53269948" w:history="1">
            <w:r w:rsidR="0002137B" w:rsidRPr="007247B8">
              <w:rPr>
                <w:rStyle w:val="af8"/>
                <w:rFonts w:ascii="Times New Roman" w:hAnsi="Times New Roman" w:cs="Times New Roman"/>
                <w:noProof/>
                <w:lang w:bidi="ru-RU"/>
              </w:rPr>
              <w:t>2.3.</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Перечень документов, на основании которых создается ИС</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_Toc53269948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w:t>
            </w:r>
            <w:r w:rsidR="0002137B" w:rsidRPr="007247B8">
              <w:rPr>
                <w:rFonts w:ascii="Times New Roman" w:hAnsi="Times New Roman" w:cs="Times New Roman"/>
                <w:noProof/>
                <w:webHidden/>
              </w:rPr>
              <w:fldChar w:fldCharType="end"/>
            </w:r>
          </w:hyperlink>
        </w:p>
        <w:p w14:paraId="3E9C5C43" w14:textId="137A64D1" w:rsidR="0002137B" w:rsidRPr="007247B8" w:rsidRDefault="00D63B80">
          <w:pPr>
            <w:pStyle w:val="22"/>
            <w:tabs>
              <w:tab w:val="left" w:pos="880"/>
              <w:tab w:val="right" w:leader="dot" w:pos="9628"/>
            </w:tabs>
            <w:rPr>
              <w:rFonts w:ascii="Times New Roman" w:eastAsiaTheme="minorEastAsia" w:hAnsi="Times New Roman" w:cs="Times New Roman"/>
              <w:noProof/>
              <w:color w:val="auto"/>
              <w:szCs w:val="22"/>
              <w:lang w:val="ru-RU" w:eastAsia="ru-RU" w:bidi="ar-SA"/>
            </w:rPr>
          </w:pPr>
          <w:hyperlink w:anchor="_Toc53269949" w:history="1">
            <w:r w:rsidR="0002137B" w:rsidRPr="007247B8">
              <w:rPr>
                <w:rStyle w:val="af8"/>
                <w:rFonts w:ascii="Times New Roman" w:hAnsi="Times New Roman" w:cs="Times New Roman"/>
                <w:noProof/>
                <w:lang w:bidi="ru-RU"/>
              </w:rPr>
              <w:t>2.4.</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Плановые сроки начала и окончания работ</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_Toc53269949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w:t>
            </w:r>
            <w:r w:rsidR="0002137B" w:rsidRPr="007247B8">
              <w:rPr>
                <w:rFonts w:ascii="Times New Roman" w:hAnsi="Times New Roman" w:cs="Times New Roman"/>
                <w:noProof/>
                <w:webHidden/>
              </w:rPr>
              <w:fldChar w:fldCharType="end"/>
            </w:r>
          </w:hyperlink>
        </w:p>
        <w:p w14:paraId="0F8C5BA5" w14:textId="1987A7F5" w:rsidR="0002137B" w:rsidRPr="007247B8" w:rsidRDefault="00D63B80">
          <w:pPr>
            <w:pStyle w:val="22"/>
            <w:tabs>
              <w:tab w:val="left" w:pos="880"/>
              <w:tab w:val="right" w:leader="dot" w:pos="9628"/>
            </w:tabs>
            <w:rPr>
              <w:rFonts w:ascii="Times New Roman" w:eastAsiaTheme="minorEastAsia" w:hAnsi="Times New Roman" w:cs="Times New Roman"/>
              <w:noProof/>
              <w:color w:val="auto"/>
              <w:szCs w:val="22"/>
              <w:lang w:val="ru-RU" w:eastAsia="ru-RU" w:bidi="ar-SA"/>
            </w:rPr>
          </w:pPr>
          <w:hyperlink w:anchor="_Toc53269950" w:history="1">
            <w:r w:rsidR="0002137B" w:rsidRPr="007247B8">
              <w:rPr>
                <w:rStyle w:val="af8"/>
                <w:rFonts w:ascii="Times New Roman" w:hAnsi="Times New Roman" w:cs="Times New Roman"/>
                <w:noProof/>
                <w:lang w:bidi="ru-RU"/>
              </w:rPr>
              <w:t>2.5.</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Порядок оформления и предъявления результатов работ</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_Toc53269950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w:t>
            </w:r>
            <w:r w:rsidR="0002137B" w:rsidRPr="007247B8">
              <w:rPr>
                <w:rFonts w:ascii="Times New Roman" w:hAnsi="Times New Roman" w:cs="Times New Roman"/>
                <w:noProof/>
                <w:webHidden/>
              </w:rPr>
              <w:fldChar w:fldCharType="end"/>
            </w:r>
          </w:hyperlink>
        </w:p>
        <w:p w14:paraId="16A49299" w14:textId="2897AB6D" w:rsidR="0002137B" w:rsidRPr="007247B8" w:rsidRDefault="00D63B80">
          <w:pPr>
            <w:pStyle w:val="22"/>
            <w:tabs>
              <w:tab w:val="left" w:pos="880"/>
              <w:tab w:val="right" w:leader="dot" w:pos="9628"/>
            </w:tabs>
            <w:rPr>
              <w:rFonts w:ascii="Times New Roman" w:eastAsiaTheme="minorEastAsia" w:hAnsi="Times New Roman" w:cs="Times New Roman"/>
              <w:noProof/>
              <w:color w:val="auto"/>
              <w:szCs w:val="22"/>
              <w:lang w:val="ru-RU" w:eastAsia="ru-RU" w:bidi="ar-SA"/>
            </w:rPr>
          </w:pPr>
          <w:hyperlink w:anchor="_Toc53269951" w:history="1">
            <w:r w:rsidR="0002137B" w:rsidRPr="007247B8">
              <w:rPr>
                <w:rStyle w:val="af8"/>
                <w:rFonts w:ascii="Times New Roman" w:hAnsi="Times New Roman" w:cs="Times New Roman"/>
                <w:noProof/>
                <w:lang w:bidi="ru-RU"/>
              </w:rPr>
              <w:t>2.6.</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Термины и сокращения</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_Toc53269951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w:t>
            </w:r>
            <w:r w:rsidR="0002137B" w:rsidRPr="007247B8">
              <w:rPr>
                <w:rFonts w:ascii="Times New Roman" w:hAnsi="Times New Roman" w:cs="Times New Roman"/>
                <w:noProof/>
                <w:webHidden/>
              </w:rPr>
              <w:fldChar w:fldCharType="end"/>
            </w:r>
          </w:hyperlink>
        </w:p>
        <w:p w14:paraId="4298C043" w14:textId="36E95F9C"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52" w:history="1">
            <w:r w:rsidR="0002137B" w:rsidRPr="007247B8">
              <w:rPr>
                <w:rStyle w:val="af8"/>
                <w:rFonts w:ascii="Times New Roman" w:hAnsi="Times New Roman" w:cs="Times New Roman"/>
                <w:noProof/>
                <w:lang w:bidi="ru-RU"/>
              </w:rPr>
              <w:t>2.6.1.</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Сокращения</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_Toc53269952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w:t>
            </w:r>
            <w:r w:rsidR="0002137B" w:rsidRPr="007247B8">
              <w:rPr>
                <w:rFonts w:ascii="Times New Roman" w:hAnsi="Times New Roman" w:cs="Times New Roman"/>
                <w:noProof/>
                <w:webHidden/>
              </w:rPr>
              <w:fldChar w:fldCharType="end"/>
            </w:r>
          </w:hyperlink>
        </w:p>
        <w:p w14:paraId="7914AB85" w14:textId="397BB2AA"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53" w:history="1">
            <w:r w:rsidR="0002137B" w:rsidRPr="007247B8">
              <w:rPr>
                <w:rStyle w:val="af8"/>
                <w:rFonts w:ascii="Times New Roman" w:hAnsi="Times New Roman" w:cs="Times New Roman"/>
                <w:noProof/>
                <w:lang w:bidi="ru-RU"/>
              </w:rPr>
              <w:t>2.6.2.</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Термины</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_Toc53269953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7</w:t>
            </w:r>
            <w:r w:rsidR="0002137B" w:rsidRPr="007247B8">
              <w:rPr>
                <w:rFonts w:ascii="Times New Roman" w:hAnsi="Times New Roman" w:cs="Times New Roman"/>
                <w:noProof/>
                <w:webHidden/>
              </w:rPr>
              <w:fldChar w:fldCharType="end"/>
            </w:r>
          </w:hyperlink>
        </w:p>
        <w:p w14:paraId="2904FDB6" w14:textId="2DF078A4" w:rsidR="0002137B" w:rsidRPr="007247B8" w:rsidRDefault="00D63B80">
          <w:pPr>
            <w:pStyle w:val="13"/>
            <w:tabs>
              <w:tab w:val="left" w:pos="440"/>
              <w:tab w:val="right" w:leader="dot" w:pos="9628"/>
            </w:tabs>
            <w:rPr>
              <w:rFonts w:ascii="Times New Roman" w:eastAsiaTheme="minorEastAsia" w:hAnsi="Times New Roman" w:cs="Times New Roman"/>
              <w:noProof/>
              <w:color w:val="auto"/>
              <w:szCs w:val="22"/>
              <w:lang w:val="ru-RU" w:eastAsia="ru-RU" w:bidi="ar-SA"/>
            </w:rPr>
          </w:pPr>
          <w:hyperlink w:anchor="_Toc53269954" w:history="1">
            <w:r w:rsidR="0002137B" w:rsidRPr="007247B8">
              <w:rPr>
                <w:rStyle w:val="af8"/>
                <w:rFonts w:ascii="Times New Roman" w:hAnsi="Times New Roman" w:cs="Times New Roman"/>
                <w:noProof/>
              </w:rPr>
              <w:t>3.</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rPr>
              <w:t>Назначение и цели создания ИС</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_Toc53269954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7</w:t>
            </w:r>
            <w:r w:rsidR="0002137B" w:rsidRPr="007247B8">
              <w:rPr>
                <w:rFonts w:ascii="Times New Roman" w:hAnsi="Times New Roman" w:cs="Times New Roman"/>
                <w:noProof/>
                <w:webHidden/>
              </w:rPr>
              <w:fldChar w:fldCharType="end"/>
            </w:r>
          </w:hyperlink>
        </w:p>
        <w:p w14:paraId="3F85F447" w14:textId="76CEB806" w:rsidR="0002137B" w:rsidRPr="007247B8" w:rsidRDefault="00D63B80">
          <w:pPr>
            <w:pStyle w:val="22"/>
            <w:tabs>
              <w:tab w:val="left" w:pos="880"/>
              <w:tab w:val="right" w:leader="dot" w:pos="9628"/>
            </w:tabs>
            <w:rPr>
              <w:rFonts w:ascii="Times New Roman" w:eastAsiaTheme="minorEastAsia" w:hAnsi="Times New Roman" w:cs="Times New Roman"/>
              <w:noProof/>
              <w:color w:val="auto"/>
              <w:szCs w:val="22"/>
              <w:lang w:val="ru-RU" w:eastAsia="ru-RU" w:bidi="ar-SA"/>
            </w:rPr>
          </w:pPr>
          <w:hyperlink w:anchor="_Toc53269955" w:history="1">
            <w:r w:rsidR="0002137B" w:rsidRPr="007247B8">
              <w:rPr>
                <w:rStyle w:val="af8"/>
                <w:rFonts w:ascii="Times New Roman" w:hAnsi="Times New Roman" w:cs="Times New Roman"/>
                <w:noProof/>
                <w:lang w:bidi="ru-RU"/>
              </w:rPr>
              <w:t>3.1.</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Назначение ИС</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_Toc53269955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7</w:t>
            </w:r>
            <w:r w:rsidR="0002137B" w:rsidRPr="007247B8">
              <w:rPr>
                <w:rFonts w:ascii="Times New Roman" w:hAnsi="Times New Roman" w:cs="Times New Roman"/>
                <w:noProof/>
                <w:webHidden/>
              </w:rPr>
              <w:fldChar w:fldCharType="end"/>
            </w:r>
          </w:hyperlink>
        </w:p>
        <w:p w14:paraId="10F9145F" w14:textId="7C16BC5F" w:rsidR="0002137B" w:rsidRPr="007247B8" w:rsidRDefault="00D63B80">
          <w:pPr>
            <w:pStyle w:val="22"/>
            <w:tabs>
              <w:tab w:val="left" w:pos="880"/>
              <w:tab w:val="right" w:leader="dot" w:pos="9628"/>
            </w:tabs>
            <w:rPr>
              <w:rFonts w:ascii="Times New Roman" w:eastAsiaTheme="minorEastAsia" w:hAnsi="Times New Roman" w:cs="Times New Roman"/>
              <w:noProof/>
              <w:color w:val="auto"/>
              <w:szCs w:val="22"/>
              <w:lang w:val="ru-RU" w:eastAsia="ru-RU" w:bidi="ar-SA"/>
            </w:rPr>
          </w:pPr>
          <w:hyperlink w:anchor="_Toc53269956" w:history="1">
            <w:r w:rsidR="0002137B" w:rsidRPr="007247B8">
              <w:rPr>
                <w:rStyle w:val="af8"/>
                <w:rFonts w:ascii="Times New Roman" w:hAnsi="Times New Roman" w:cs="Times New Roman"/>
                <w:noProof/>
                <w:lang w:bidi="ru-RU"/>
              </w:rPr>
              <w:t>3.2.</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Цели создания ИС</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_Toc53269956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7</w:t>
            </w:r>
            <w:r w:rsidR="0002137B" w:rsidRPr="007247B8">
              <w:rPr>
                <w:rFonts w:ascii="Times New Roman" w:hAnsi="Times New Roman" w:cs="Times New Roman"/>
                <w:noProof/>
                <w:webHidden/>
              </w:rPr>
              <w:fldChar w:fldCharType="end"/>
            </w:r>
          </w:hyperlink>
        </w:p>
        <w:p w14:paraId="3E8F4C6A" w14:textId="706ED7C6" w:rsidR="0002137B" w:rsidRPr="007247B8" w:rsidRDefault="00D63B80">
          <w:pPr>
            <w:pStyle w:val="13"/>
            <w:tabs>
              <w:tab w:val="left" w:pos="440"/>
              <w:tab w:val="right" w:leader="dot" w:pos="9628"/>
            </w:tabs>
            <w:rPr>
              <w:rFonts w:ascii="Times New Roman" w:eastAsiaTheme="minorEastAsia" w:hAnsi="Times New Roman" w:cs="Times New Roman"/>
              <w:noProof/>
              <w:color w:val="auto"/>
              <w:szCs w:val="22"/>
              <w:lang w:val="ru-RU" w:eastAsia="ru-RU" w:bidi="ar-SA"/>
            </w:rPr>
          </w:pPr>
          <w:hyperlink w:anchor="_Toc53269957" w:history="1">
            <w:r w:rsidR="0002137B" w:rsidRPr="007247B8">
              <w:rPr>
                <w:rStyle w:val="af8"/>
                <w:rFonts w:ascii="Times New Roman" w:hAnsi="Times New Roman" w:cs="Times New Roman"/>
                <w:noProof/>
              </w:rPr>
              <w:t>4.</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rPr>
              <w:t>Характеристики объекта информатизации</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_Toc53269957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8</w:t>
            </w:r>
            <w:r w:rsidR="0002137B" w:rsidRPr="007247B8">
              <w:rPr>
                <w:rFonts w:ascii="Times New Roman" w:hAnsi="Times New Roman" w:cs="Times New Roman"/>
                <w:noProof/>
                <w:webHidden/>
              </w:rPr>
              <w:fldChar w:fldCharType="end"/>
            </w:r>
          </w:hyperlink>
        </w:p>
        <w:p w14:paraId="1A73586D" w14:textId="12D321A1" w:rsidR="0002137B" w:rsidRPr="007247B8" w:rsidRDefault="00D63B80">
          <w:pPr>
            <w:pStyle w:val="13"/>
            <w:tabs>
              <w:tab w:val="left" w:pos="440"/>
              <w:tab w:val="right" w:leader="dot" w:pos="9628"/>
            </w:tabs>
            <w:rPr>
              <w:rFonts w:ascii="Times New Roman" w:eastAsiaTheme="minorEastAsia" w:hAnsi="Times New Roman" w:cs="Times New Roman"/>
              <w:noProof/>
              <w:color w:val="auto"/>
              <w:szCs w:val="22"/>
              <w:lang w:val="ru-RU" w:eastAsia="ru-RU" w:bidi="ar-SA"/>
            </w:rPr>
          </w:pPr>
          <w:hyperlink w:anchor="_Toc53269958" w:history="1">
            <w:r w:rsidR="0002137B" w:rsidRPr="007247B8">
              <w:rPr>
                <w:rStyle w:val="af8"/>
                <w:rFonts w:ascii="Times New Roman" w:hAnsi="Times New Roman" w:cs="Times New Roman"/>
                <w:noProof/>
              </w:rPr>
              <w:t>5.</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rPr>
              <w:t>Общие требования</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_Toc53269958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9</w:t>
            </w:r>
            <w:r w:rsidR="0002137B" w:rsidRPr="007247B8">
              <w:rPr>
                <w:rFonts w:ascii="Times New Roman" w:hAnsi="Times New Roman" w:cs="Times New Roman"/>
                <w:noProof/>
                <w:webHidden/>
              </w:rPr>
              <w:fldChar w:fldCharType="end"/>
            </w:r>
          </w:hyperlink>
        </w:p>
        <w:p w14:paraId="5613FFE0" w14:textId="7CF82AB5" w:rsidR="0002137B" w:rsidRPr="007247B8" w:rsidRDefault="00D63B80">
          <w:pPr>
            <w:pStyle w:val="22"/>
            <w:tabs>
              <w:tab w:val="left" w:pos="880"/>
              <w:tab w:val="right" w:leader="dot" w:pos="9628"/>
            </w:tabs>
            <w:rPr>
              <w:rFonts w:ascii="Times New Roman" w:eastAsiaTheme="minorEastAsia" w:hAnsi="Times New Roman" w:cs="Times New Roman"/>
              <w:noProof/>
              <w:color w:val="auto"/>
              <w:szCs w:val="22"/>
              <w:lang w:val="ru-RU" w:eastAsia="ru-RU" w:bidi="ar-SA"/>
            </w:rPr>
          </w:pPr>
          <w:hyperlink w:anchor="_Toc53269959" w:history="1">
            <w:r w:rsidR="0002137B" w:rsidRPr="007247B8">
              <w:rPr>
                <w:rStyle w:val="af8"/>
                <w:rFonts w:ascii="Times New Roman" w:hAnsi="Times New Roman" w:cs="Times New Roman"/>
                <w:bCs/>
                <w:noProof/>
              </w:rPr>
              <w:t>5.1.</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ИС в целом</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_Toc53269959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9</w:t>
            </w:r>
            <w:r w:rsidR="0002137B" w:rsidRPr="007247B8">
              <w:rPr>
                <w:rFonts w:ascii="Times New Roman" w:hAnsi="Times New Roman" w:cs="Times New Roman"/>
                <w:noProof/>
                <w:webHidden/>
              </w:rPr>
              <w:fldChar w:fldCharType="end"/>
            </w:r>
          </w:hyperlink>
        </w:p>
        <w:p w14:paraId="584C09A4" w14:textId="7A50B673"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60" w:history="1">
            <w:r w:rsidR="0002137B" w:rsidRPr="007247B8">
              <w:rPr>
                <w:rStyle w:val="af8"/>
                <w:rFonts w:ascii="Times New Roman" w:hAnsi="Times New Roman" w:cs="Times New Roman"/>
                <w:noProof/>
                <w:lang w:bidi="ru-RU"/>
              </w:rPr>
              <w:t>5.1.1.</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структуре и функционированию ИС</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_Toc53269960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9</w:t>
            </w:r>
            <w:r w:rsidR="0002137B" w:rsidRPr="007247B8">
              <w:rPr>
                <w:rFonts w:ascii="Times New Roman" w:hAnsi="Times New Roman" w:cs="Times New Roman"/>
                <w:noProof/>
                <w:webHidden/>
              </w:rPr>
              <w:fldChar w:fldCharType="end"/>
            </w:r>
          </w:hyperlink>
        </w:p>
        <w:p w14:paraId="781ACD8A" w14:textId="370D3A3B"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61" w:history="1">
            <w:r w:rsidR="0002137B" w:rsidRPr="007247B8">
              <w:rPr>
                <w:rStyle w:val="af8"/>
                <w:rFonts w:ascii="Times New Roman" w:hAnsi="Times New Roman" w:cs="Times New Roman"/>
                <w:noProof/>
                <w:lang w:bidi="ru-RU"/>
              </w:rPr>
              <w:t>5.1.2.</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режимам функционирования ИС</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_Toc53269961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22</w:t>
            </w:r>
            <w:r w:rsidR="0002137B" w:rsidRPr="007247B8">
              <w:rPr>
                <w:rFonts w:ascii="Times New Roman" w:hAnsi="Times New Roman" w:cs="Times New Roman"/>
                <w:noProof/>
                <w:webHidden/>
              </w:rPr>
              <w:fldChar w:fldCharType="end"/>
            </w:r>
          </w:hyperlink>
        </w:p>
        <w:p w14:paraId="374C15BA" w14:textId="40BA21D4"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62" w:history="1">
            <w:r w:rsidR="0002137B" w:rsidRPr="007247B8">
              <w:rPr>
                <w:rStyle w:val="af8"/>
                <w:rFonts w:ascii="Times New Roman" w:hAnsi="Times New Roman" w:cs="Times New Roman"/>
                <w:noProof/>
                <w:lang w:bidi="ru-RU"/>
              </w:rPr>
              <w:t>5.1.3.</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взаимодействию с информационными системами других организаций</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_Toc53269962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23</w:t>
            </w:r>
            <w:r w:rsidR="0002137B" w:rsidRPr="007247B8">
              <w:rPr>
                <w:rFonts w:ascii="Times New Roman" w:hAnsi="Times New Roman" w:cs="Times New Roman"/>
                <w:noProof/>
                <w:webHidden/>
              </w:rPr>
              <w:fldChar w:fldCharType="end"/>
            </w:r>
          </w:hyperlink>
        </w:p>
        <w:p w14:paraId="7CEA5E4D" w14:textId="053360AB"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63" w:history="1">
            <w:r w:rsidR="0002137B" w:rsidRPr="007247B8">
              <w:rPr>
                <w:rStyle w:val="af8"/>
                <w:rFonts w:ascii="Times New Roman" w:hAnsi="Times New Roman" w:cs="Times New Roman"/>
                <w:noProof/>
                <w:lang w:bidi="ru-RU"/>
              </w:rPr>
              <w:t>5.1.4.</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численности и квалификации пользователей</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_Toc53269963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24</w:t>
            </w:r>
            <w:r w:rsidR="0002137B" w:rsidRPr="007247B8">
              <w:rPr>
                <w:rFonts w:ascii="Times New Roman" w:hAnsi="Times New Roman" w:cs="Times New Roman"/>
                <w:noProof/>
                <w:webHidden/>
              </w:rPr>
              <w:fldChar w:fldCharType="end"/>
            </w:r>
          </w:hyperlink>
        </w:p>
        <w:p w14:paraId="4630B917" w14:textId="0A7DF711"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64" w:history="1">
            <w:r w:rsidR="0002137B" w:rsidRPr="007247B8">
              <w:rPr>
                <w:rStyle w:val="af8"/>
                <w:rFonts w:ascii="Times New Roman" w:hAnsi="Times New Roman" w:cs="Times New Roman"/>
                <w:noProof/>
                <w:lang w:bidi="ru-RU"/>
              </w:rPr>
              <w:t>5.1.5.</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Показатели назначения</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_Toc53269964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25</w:t>
            </w:r>
            <w:r w:rsidR="0002137B" w:rsidRPr="007247B8">
              <w:rPr>
                <w:rFonts w:ascii="Times New Roman" w:hAnsi="Times New Roman" w:cs="Times New Roman"/>
                <w:noProof/>
                <w:webHidden/>
              </w:rPr>
              <w:fldChar w:fldCharType="end"/>
            </w:r>
          </w:hyperlink>
        </w:p>
        <w:p w14:paraId="563990C7" w14:textId="6B7E0A41"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65" w:history="1">
            <w:r w:rsidR="0002137B" w:rsidRPr="007247B8">
              <w:rPr>
                <w:rStyle w:val="af8"/>
                <w:rFonts w:ascii="Times New Roman" w:hAnsi="Times New Roman" w:cs="Times New Roman"/>
                <w:noProof/>
                <w:lang w:bidi="ru-RU"/>
              </w:rPr>
              <w:t>5.1.6.</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надежности</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_Toc53269965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26</w:t>
            </w:r>
            <w:r w:rsidR="0002137B" w:rsidRPr="007247B8">
              <w:rPr>
                <w:rFonts w:ascii="Times New Roman" w:hAnsi="Times New Roman" w:cs="Times New Roman"/>
                <w:noProof/>
                <w:webHidden/>
              </w:rPr>
              <w:fldChar w:fldCharType="end"/>
            </w:r>
          </w:hyperlink>
        </w:p>
        <w:p w14:paraId="797411EF" w14:textId="58959A1E"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66" w:history="1">
            <w:r w:rsidR="0002137B" w:rsidRPr="007247B8">
              <w:rPr>
                <w:rStyle w:val="af8"/>
                <w:rFonts w:ascii="Times New Roman" w:hAnsi="Times New Roman" w:cs="Times New Roman"/>
                <w:noProof/>
                <w:lang w:bidi="ru-RU"/>
              </w:rPr>
              <w:t>5.1.7.</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безопасности</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_Toc53269966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26</w:t>
            </w:r>
            <w:r w:rsidR="0002137B" w:rsidRPr="007247B8">
              <w:rPr>
                <w:rFonts w:ascii="Times New Roman" w:hAnsi="Times New Roman" w:cs="Times New Roman"/>
                <w:noProof/>
                <w:webHidden/>
              </w:rPr>
              <w:fldChar w:fldCharType="end"/>
            </w:r>
          </w:hyperlink>
        </w:p>
        <w:p w14:paraId="74E0F063" w14:textId="2ACFB1CC"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67" w:history="1">
            <w:r w:rsidR="0002137B" w:rsidRPr="007247B8">
              <w:rPr>
                <w:rStyle w:val="af8"/>
                <w:rFonts w:ascii="Times New Roman" w:hAnsi="Times New Roman" w:cs="Times New Roman"/>
                <w:noProof/>
                <w:lang w:bidi="ru-RU"/>
              </w:rPr>
              <w:t>5.1.8.</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эргономике и технической эстетике</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_Toc53269967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29</w:t>
            </w:r>
            <w:r w:rsidR="0002137B" w:rsidRPr="007247B8">
              <w:rPr>
                <w:rFonts w:ascii="Times New Roman" w:hAnsi="Times New Roman" w:cs="Times New Roman"/>
                <w:noProof/>
                <w:webHidden/>
              </w:rPr>
              <w:fldChar w:fldCharType="end"/>
            </w:r>
          </w:hyperlink>
        </w:p>
        <w:p w14:paraId="7472FBD3" w14:textId="7CF6D835"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68" w:history="1">
            <w:r w:rsidR="0002137B" w:rsidRPr="007247B8">
              <w:rPr>
                <w:rStyle w:val="af8"/>
                <w:rFonts w:ascii="Times New Roman" w:hAnsi="Times New Roman" w:cs="Times New Roman"/>
                <w:noProof/>
                <w:lang w:bidi="ru-RU"/>
              </w:rPr>
              <w:t>5.1.9.</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транспортабельности</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_Toc53269968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30</w:t>
            </w:r>
            <w:r w:rsidR="0002137B" w:rsidRPr="007247B8">
              <w:rPr>
                <w:rFonts w:ascii="Times New Roman" w:hAnsi="Times New Roman" w:cs="Times New Roman"/>
                <w:noProof/>
                <w:webHidden/>
              </w:rPr>
              <w:fldChar w:fldCharType="end"/>
            </w:r>
          </w:hyperlink>
        </w:p>
        <w:p w14:paraId="7A33C336" w14:textId="482F98F2" w:rsidR="0002137B" w:rsidRPr="007247B8" w:rsidRDefault="00D63B80">
          <w:pPr>
            <w:pStyle w:val="31"/>
            <w:tabs>
              <w:tab w:val="left" w:pos="1540"/>
              <w:tab w:val="right" w:leader="dot" w:pos="9628"/>
            </w:tabs>
            <w:rPr>
              <w:rFonts w:ascii="Times New Roman" w:eastAsiaTheme="minorEastAsia" w:hAnsi="Times New Roman" w:cs="Times New Roman"/>
              <w:noProof/>
              <w:color w:val="auto"/>
              <w:szCs w:val="22"/>
              <w:lang w:val="ru-RU" w:eastAsia="ru-RU" w:bidi="ar-SA"/>
            </w:rPr>
          </w:pPr>
          <w:hyperlink w:anchor="_Toc53269969" w:history="1">
            <w:r w:rsidR="0002137B" w:rsidRPr="007247B8">
              <w:rPr>
                <w:rStyle w:val="af8"/>
                <w:rFonts w:ascii="Times New Roman" w:hAnsi="Times New Roman" w:cs="Times New Roman"/>
                <w:noProof/>
                <w:lang w:bidi="ru-RU"/>
              </w:rPr>
              <w:t>5.1.10.</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эксплуатации, техническому обслуживанию, ремонту и хранению компонентов ИС</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_Toc53269969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30</w:t>
            </w:r>
            <w:r w:rsidR="0002137B" w:rsidRPr="007247B8">
              <w:rPr>
                <w:rFonts w:ascii="Times New Roman" w:hAnsi="Times New Roman" w:cs="Times New Roman"/>
                <w:noProof/>
                <w:webHidden/>
              </w:rPr>
              <w:fldChar w:fldCharType="end"/>
            </w:r>
          </w:hyperlink>
        </w:p>
        <w:p w14:paraId="2ED4EEAC" w14:textId="4F7FD063" w:rsidR="0002137B" w:rsidRPr="007247B8" w:rsidRDefault="00D63B80">
          <w:pPr>
            <w:pStyle w:val="31"/>
            <w:tabs>
              <w:tab w:val="left" w:pos="1540"/>
              <w:tab w:val="right" w:leader="dot" w:pos="9628"/>
            </w:tabs>
            <w:rPr>
              <w:rFonts w:ascii="Times New Roman" w:eastAsiaTheme="minorEastAsia" w:hAnsi="Times New Roman" w:cs="Times New Roman"/>
              <w:noProof/>
              <w:color w:val="auto"/>
              <w:szCs w:val="22"/>
              <w:lang w:val="ru-RU" w:eastAsia="ru-RU" w:bidi="ar-SA"/>
            </w:rPr>
          </w:pPr>
          <w:hyperlink w:anchor="_Toc53269970" w:history="1">
            <w:r w:rsidR="0002137B" w:rsidRPr="007247B8">
              <w:rPr>
                <w:rStyle w:val="af8"/>
                <w:rFonts w:ascii="Times New Roman" w:hAnsi="Times New Roman" w:cs="Times New Roman"/>
                <w:noProof/>
                <w:lang w:bidi="ru-RU"/>
              </w:rPr>
              <w:t>5.1.11.</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патентной и лицензионной чистоте</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_Toc53269970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31</w:t>
            </w:r>
            <w:r w:rsidR="0002137B" w:rsidRPr="007247B8">
              <w:rPr>
                <w:rFonts w:ascii="Times New Roman" w:hAnsi="Times New Roman" w:cs="Times New Roman"/>
                <w:noProof/>
                <w:webHidden/>
              </w:rPr>
              <w:fldChar w:fldCharType="end"/>
            </w:r>
          </w:hyperlink>
        </w:p>
        <w:p w14:paraId="39D5004C" w14:textId="56CC14C6" w:rsidR="0002137B" w:rsidRPr="007247B8" w:rsidRDefault="00D63B80">
          <w:pPr>
            <w:pStyle w:val="31"/>
            <w:tabs>
              <w:tab w:val="left" w:pos="1540"/>
              <w:tab w:val="right" w:leader="dot" w:pos="9628"/>
            </w:tabs>
            <w:rPr>
              <w:rFonts w:ascii="Times New Roman" w:eastAsiaTheme="minorEastAsia" w:hAnsi="Times New Roman" w:cs="Times New Roman"/>
              <w:noProof/>
              <w:color w:val="auto"/>
              <w:szCs w:val="22"/>
              <w:lang w:val="ru-RU" w:eastAsia="ru-RU" w:bidi="ar-SA"/>
            </w:rPr>
          </w:pPr>
          <w:hyperlink w:anchor="_Toc53269971" w:history="1">
            <w:r w:rsidR="0002137B" w:rsidRPr="007247B8">
              <w:rPr>
                <w:rStyle w:val="af8"/>
                <w:rFonts w:ascii="Times New Roman" w:hAnsi="Times New Roman" w:cs="Times New Roman"/>
                <w:noProof/>
                <w:lang w:bidi="ru-RU"/>
              </w:rPr>
              <w:t>5.1.12.</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по стандартизации и унификации</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_Toc53269971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31</w:t>
            </w:r>
            <w:r w:rsidR="0002137B" w:rsidRPr="007247B8">
              <w:rPr>
                <w:rFonts w:ascii="Times New Roman" w:hAnsi="Times New Roman" w:cs="Times New Roman"/>
                <w:noProof/>
                <w:webHidden/>
              </w:rPr>
              <w:fldChar w:fldCharType="end"/>
            </w:r>
          </w:hyperlink>
        </w:p>
        <w:p w14:paraId="3B7925D9" w14:textId="5CB6869F" w:rsidR="0002137B" w:rsidRPr="007247B8" w:rsidRDefault="00D63B80">
          <w:pPr>
            <w:pStyle w:val="22"/>
            <w:tabs>
              <w:tab w:val="left" w:pos="880"/>
              <w:tab w:val="right" w:leader="dot" w:pos="9628"/>
            </w:tabs>
            <w:rPr>
              <w:rFonts w:ascii="Times New Roman" w:eastAsiaTheme="minorEastAsia" w:hAnsi="Times New Roman" w:cs="Times New Roman"/>
              <w:noProof/>
              <w:color w:val="auto"/>
              <w:szCs w:val="22"/>
              <w:lang w:val="ru-RU" w:eastAsia="ru-RU" w:bidi="ar-SA"/>
            </w:rPr>
          </w:pPr>
          <w:hyperlink w:anchor="_Toc53269972" w:history="1">
            <w:r w:rsidR="0002137B" w:rsidRPr="007247B8">
              <w:rPr>
                <w:rStyle w:val="af8"/>
                <w:rFonts w:ascii="Times New Roman" w:hAnsi="Times New Roman" w:cs="Times New Roman"/>
                <w:noProof/>
                <w:lang w:bidi="ru-RU"/>
              </w:rPr>
              <w:t>5.2.</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функциям (задачам), выполняемым ИС</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_Toc53269972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33</w:t>
            </w:r>
            <w:r w:rsidR="0002137B" w:rsidRPr="007247B8">
              <w:rPr>
                <w:rFonts w:ascii="Times New Roman" w:hAnsi="Times New Roman" w:cs="Times New Roman"/>
                <w:noProof/>
                <w:webHidden/>
              </w:rPr>
              <w:fldChar w:fldCharType="end"/>
            </w:r>
          </w:hyperlink>
        </w:p>
        <w:p w14:paraId="31ADBF30" w14:textId="6E22BE80"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73" w:history="1">
            <w:r w:rsidR="0002137B" w:rsidRPr="007247B8">
              <w:rPr>
                <w:rStyle w:val="af8"/>
                <w:rFonts w:ascii="Times New Roman" w:hAnsi="Times New Roman" w:cs="Times New Roman"/>
                <w:noProof/>
                <w:lang w:bidi="ru-RU"/>
              </w:rPr>
              <w:t>5.2.1.</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Авторизация и регистрация</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_Toc53269973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33</w:t>
            </w:r>
            <w:r w:rsidR="0002137B" w:rsidRPr="007247B8">
              <w:rPr>
                <w:rFonts w:ascii="Times New Roman" w:hAnsi="Times New Roman" w:cs="Times New Roman"/>
                <w:noProof/>
                <w:webHidden/>
              </w:rPr>
              <w:fldChar w:fldCharType="end"/>
            </w:r>
          </w:hyperlink>
        </w:p>
        <w:p w14:paraId="718C679B" w14:textId="3262F350"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74" w:history="1">
            <w:r w:rsidR="0002137B" w:rsidRPr="007247B8">
              <w:rPr>
                <w:rStyle w:val="af8"/>
                <w:rFonts w:ascii="Times New Roman" w:hAnsi="Times New Roman" w:cs="Times New Roman"/>
                <w:noProof/>
                <w:lang w:bidi="ru-RU"/>
              </w:rPr>
              <w:t>5.2.2.</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Персональный кабинет</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_Toc53269974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36</w:t>
            </w:r>
            <w:r w:rsidR="0002137B" w:rsidRPr="007247B8">
              <w:rPr>
                <w:rFonts w:ascii="Times New Roman" w:hAnsi="Times New Roman" w:cs="Times New Roman"/>
                <w:noProof/>
                <w:webHidden/>
              </w:rPr>
              <w:fldChar w:fldCharType="end"/>
            </w:r>
          </w:hyperlink>
        </w:p>
        <w:p w14:paraId="326F96FA" w14:textId="4DC15375"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75" w:history="1">
            <w:r w:rsidR="0002137B" w:rsidRPr="007247B8">
              <w:rPr>
                <w:rStyle w:val="af8"/>
                <w:rFonts w:ascii="Times New Roman" w:hAnsi="Times New Roman" w:cs="Times New Roman"/>
                <w:noProof/>
                <w:lang w:bidi="ru-RU"/>
              </w:rPr>
              <w:t>5.2.3.</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Новости</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_Toc53269975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36</w:t>
            </w:r>
            <w:r w:rsidR="0002137B" w:rsidRPr="007247B8">
              <w:rPr>
                <w:rFonts w:ascii="Times New Roman" w:hAnsi="Times New Roman" w:cs="Times New Roman"/>
                <w:noProof/>
                <w:webHidden/>
              </w:rPr>
              <w:fldChar w:fldCharType="end"/>
            </w:r>
          </w:hyperlink>
        </w:p>
        <w:p w14:paraId="7DFFBD6C" w14:textId="1BC99403"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76" w:history="1">
            <w:r w:rsidR="0002137B" w:rsidRPr="007247B8">
              <w:rPr>
                <w:rStyle w:val="af8"/>
                <w:rFonts w:ascii="Times New Roman" w:hAnsi="Times New Roman" w:cs="Times New Roman"/>
                <w:noProof/>
                <w:lang w:bidi="ru-RU"/>
              </w:rPr>
              <w:t>5.2.4.</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Информационно-статистическая база</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_Toc53269976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37</w:t>
            </w:r>
            <w:r w:rsidR="0002137B" w:rsidRPr="007247B8">
              <w:rPr>
                <w:rFonts w:ascii="Times New Roman" w:hAnsi="Times New Roman" w:cs="Times New Roman"/>
                <w:noProof/>
                <w:webHidden/>
              </w:rPr>
              <w:fldChar w:fldCharType="end"/>
            </w:r>
          </w:hyperlink>
        </w:p>
        <w:p w14:paraId="5712D8CF" w14:textId="327E55ED"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77" w:history="1">
            <w:r w:rsidR="0002137B" w:rsidRPr="007247B8">
              <w:rPr>
                <w:rStyle w:val="af8"/>
                <w:rFonts w:ascii="Times New Roman" w:hAnsi="Times New Roman" w:cs="Times New Roman"/>
                <w:noProof/>
                <w:lang w:bidi="ru-RU"/>
              </w:rPr>
              <w:t>5.2.5.</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Государственная поддержка</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_Toc53269977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44</w:t>
            </w:r>
            <w:r w:rsidR="0002137B" w:rsidRPr="007247B8">
              <w:rPr>
                <w:rFonts w:ascii="Times New Roman" w:hAnsi="Times New Roman" w:cs="Times New Roman"/>
                <w:noProof/>
                <w:webHidden/>
              </w:rPr>
              <w:fldChar w:fldCharType="end"/>
            </w:r>
          </w:hyperlink>
        </w:p>
        <w:p w14:paraId="091471B7" w14:textId="5B062514"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78" w:history="1">
            <w:r w:rsidR="0002137B" w:rsidRPr="007247B8">
              <w:rPr>
                <w:rStyle w:val="af8"/>
                <w:rFonts w:ascii="Times New Roman" w:hAnsi="Times New Roman" w:cs="Times New Roman"/>
                <w:noProof/>
                <w:lang w:bidi="ru-RU"/>
              </w:rPr>
              <w:t>5.2.6.</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Онлайн консультации и обращения</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_Toc53269978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49</w:t>
            </w:r>
            <w:r w:rsidR="0002137B" w:rsidRPr="007247B8">
              <w:rPr>
                <w:rFonts w:ascii="Times New Roman" w:hAnsi="Times New Roman" w:cs="Times New Roman"/>
                <w:noProof/>
                <w:webHidden/>
              </w:rPr>
              <w:fldChar w:fldCharType="end"/>
            </w:r>
          </w:hyperlink>
        </w:p>
        <w:p w14:paraId="705B3E43" w14:textId="79540CD2"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79" w:history="1">
            <w:r w:rsidR="0002137B" w:rsidRPr="007247B8">
              <w:rPr>
                <w:rStyle w:val="af8"/>
                <w:rFonts w:ascii="Times New Roman" w:hAnsi="Times New Roman" w:cs="Times New Roman"/>
                <w:noProof/>
                <w:lang w:bidi="ru-RU"/>
              </w:rPr>
              <w:t>5.2.7.</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Модуль иностранного покупателя</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_Toc53269979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53</w:t>
            </w:r>
            <w:r w:rsidR="0002137B" w:rsidRPr="007247B8">
              <w:rPr>
                <w:rFonts w:ascii="Times New Roman" w:hAnsi="Times New Roman" w:cs="Times New Roman"/>
                <w:noProof/>
                <w:webHidden/>
              </w:rPr>
              <w:fldChar w:fldCharType="end"/>
            </w:r>
          </w:hyperlink>
        </w:p>
        <w:p w14:paraId="777086CC" w14:textId="0E173580"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80" w:history="1">
            <w:r w:rsidR="0002137B" w:rsidRPr="007247B8">
              <w:rPr>
                <w:rStyle w:val="af8"/>
                <w:rFonts w:ascii="Times New Roman" w:hAnsi="Times New Roman" w:cs="Times New Roman"/>
                <w:noProof/>
                <w:lang w:bidi="ru-RU"/>
              </w:rPr>
              <w:t>5.2.8.</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Модуль государственного органа</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_Toc53269980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54</w:t>
            </w:r>
            <w:r w:rsidR="0002137B" w:rsidRPr="007247B8">
              <w:rPr>
                <w:rFonts w:ascii="Times New Roman" w:hAnsi="Times New Roman" w:cs="Times New Roman"/>
                <w:noProof/>
                <w:webHidden/>
              </w:rPr>
              <w:fldChar w:fldCharType="end"/>
            </w:r>
          </w:hyperlink>
        </w:p>
        <w:p w14:paraId="32F0470E" w14:textId="7ABDCAA3"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81" w:history="1">
            <w:r w:rsidR="0002137B" w:rsidRPr="007247B8">
              <w:rPr>
                <w:rStyle w:val="af8"/>
                <w:rFonts w:ascii="Times New Roman" w:hAnsi="Times New Roman" w:cs="Times New Roman"/>
                <w:noProof/>
                <w:lang w:bidi="ru-RU"/>
              </w:rPr>
              <w:t>5.2.9.</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Дополнительные услуги</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_Toc53269981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56</w:t>
            </w:r>
            <w:r w:rsidR="0002137B" w:rsidRPr="007247B8">
              <w:rPr>
                <w:rFonts w:ascii="Times New Roman" w:hAnsi="Times New Roman" w:cs="Times New Roman"/>
                <w:noProof/>
                <w:webHidden/>
              </w:rPr>
              <w:fldChar w:fldCharType="end"/>
            </w:r>
          </w:hyperlink>
        </w:p>
        <w:p w14:paraId="46E2C32B" w14:textId="6AA70EF0" w:rsidR="0002137B" w:rsidRPr="007247B8" w:rsidRDefault="00D63B80">
          <w:pPr>
            <w:pStyle w:val="31"/>
            <w:tabs>
              <w:tab w:val="left" w:pos="1540"/>
              <w:tab w:val="right" w:leader="dot" w:pos="9628"/>
            </w:tabs>
            <w:rPr>
              <w:rFonts w:ascii="Times New Roman" w:eastAsiaTheme="minorEastAsia" w:hAnsi="Times New Roman" w:cs="Times New Roman"/>
              <w:noProof/>
              <w:color w:val="auto"/>
              <w:szCs w:val="22"/>
              <w:lang w:val="ru-RU" w:eastAsia="ru-RU" w:bidi="ar-SA"/>
            </w:rPr>
          </w:pPr>
          <w:hyperlink w:anchor="_Toc53269982" w:history="1">
            <w:r w:rsidR="0002137B" w:rsidRPr="007247B8">
              <w:rPr>
                <w:rStyle w:val="af8"/>
                <w:rFonts w:ascii="Times New Roman" w:hAnsi="Times New Roman" w:cs="Times New Roman"/>
                <w:noProof/>
                <w:lang w:bidi="ru-RU"/>
              </w:rPr>
              <w:t>5.2.10.</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Справочники</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_Toc53269982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57</w:t>
            </w:r>
            <w:r w:rsidR="0002137B" w:rsidRPr="007247B8">
              <w:rPr>
                <w:rFonts w:ascii="Times New Roman" w:hAnsi="Times New Roman" w:cs="Times New Roman"/>
                <w:noProof/>
                <w:webHidden/>
              </w:rPr>
              <w:fldChar w:fldCharType="end"/>
            </w:r>
          </w:hyperlink>
        </w:p>
        <w:p w14:paraId="046635B8" w14:textId="5341B847" w:rsidR="0002137B" w:rsidRPr="007247B8" w:rsidRDefault="00D63B80">
          <w:pPr>
            <w:pStyle w:val="31"/>
            <w:tabs>
              <w:tab w:val="left" w:pos="1540"/>
              <w:tab w:val="right" w:leader="dot" w:pos="9628"/>
            </w:tabs>
            <w:rPr>
              <w:rFonts w:ascii="Times New Roman" w:eastAsiaTheme="minorEastAsia" w:hAnsi="Times New Roman" w:cs="Times New Roman"/>
              <w:noProof/>
              <w:color w:val="auto"/>
              <w:szCs w:val="22"/>
              <w:lang w:val="ru-RU" w:eastAsia="ru-RU" w:bidi="ar-SA"/>
            </w:rPr>
          </w:pPr>
          <w:hyperlink w:anchor="_Toc53269983" w:history="1">
            <w:r w:rsidR="0002137B" w:rsidRPr="007247B8">
              <w:rPr>
                <w:rStyle w:val="af8"/>
                <w:rFonts w:ascii="Times New Roman" w:hAnsi="Times New Roman" w:cs="Times New Roman"/>
                <w:noProof/>
                <w:lang w:bidi="ru-RU"/>
              </w:rPr>
              <w:t>5.2.11.</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Модуль администратора</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_Toc53269983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57</w:t>
            </w:r>
            <w:r w:rsidR="0002137B" w:rsidRPr="007247B8">
              <w:rPr>
                <w:rFonts w:ascii="Times New Roman" w:hAnsi="Times New Roman" w:cs="Times New Roman"/>
                <w:noProof/>
                <w:webHidden/>
              </w:rPr>
              <w:fldChar w:fldCharType="end"/>
            </w:r>
          </w:hyperlink>
        </w:p>
        <w:p w14:paraId="6027994D" w14:textId="16105191" w:rsidR="0002137B" w:rsidRPr="007247B8" w:rsidRDefault="00D63B80">
          <w:pPr>
            <w:pStyle w:val="31"/>
            <w:tabs>
              <w:tab w:val="left" w:pos="1540"/>
              <w:tab w:val="right" w:leader="dot" w:pos="9628"/>
            </w:tabs>
            <w:rPr>
              <w:rFonts w:ascii="Times New Roman" w:eastAsiaTheme="minorEastAsia" w:hAnsi="Times New Roman" w:cs="Times New Roman"/>
              <w:noProof/>
              <w:color w:val="auto"/>
              <w:szCs w:val="22"/>
              <w:lang w:val="ru-RU" w:eastAsia="ru-RU" w:bidi="ar-SA"/>
            </w:rPr>
          </w:pPr>
          <w:hyperlink w:anchor="_Toc53269984" w:history="1">
            <w:r w:rsidR="0002137B" w:rsidRPr="007247B8">
              <w:rPr>
                <w:rStyle w:val="af8"/>
                <w:rFonts w:ascii="Times New Roman" w:hAnsi="Times New Roman" w:cs="Times New Roman"/>
                <w:noProof/>
                <w:lang w:bidi="ru-RU"/>
              </w:rPr>
              <w:t>5.2.12.</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Интеграционный шлюз</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_Toc53269984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58</w:t>
            </w:r>
            <w:r w:rsidR="0002137B" w:rsidRPr="007247B8">
              <w:rPr>
                <w:rFonts w:ascii="Times New Roman" w:hAnsi="Times New Roman" w:cs="Times New Roman"/>
                <w:noProof/>
                <w:webHidden/>
              </w:rPr>
              <w:fldChar w:fldCharType="end"/>
            </w:r>
          </w:hyperlink>
        </w:p>
        <w:p w14:paraId="6A31076C" w14:textId="254764DE" w:rsidR="0002137B" w:rsidRPr="007247B8" w:rsidRDefault="00D63B80">
          <w:pPr>
            <w:pStyle w:val="31"/>
            <w:tabs>
              <w:tab w:val="left" w:pos="1540"/>
              <w:tab w:val="right" w:leader="dot" w:pos="9628"/>
            </w:tabs>
            <w:rPr>
              <w:rFonts w:ascii="Times New Roman" w:eastAsiaTheme="minorEastAsia" w:hAnsi="Times New Roman" w:cs="Times New Roman"/>
              <w:noProof/>
              <w:color w:val="auto"/>
              <w:szCs w:val="22"/>
              <w:lang w:val="ru-RU" w:eastAsia="ru-RU" w:bidi="ar-SA"/>
            </w:rPr>
          </w:pPr>
          <w:hyperlink w:anchor="_Toc53269985" w:history="1">
            <w:r w:rsidR="0002137B" w:rsidRPr="007247B8">
              <w:rPr>
                <w:rStyle w:val="af8"/>
                <w:rFonts w:ascii="Times New Roman" w:hAnsi="Times New Roman" w:cs="Times New Roman"/>
                <w:noProof/>
                <w:lang w:bidi="ru-RU"/>
              </w:rPr>
              <w:t>5.2.13.</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Настройки</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_Toc53269985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59</w:t>
            </w:r>
            <w:r w:rsidR="0002137B" w:rsidRPr="007247B8">
              <w:rPr>
                <w:rFonts w:ascii="Times New Roman" w:hAnsi="Times New Roman" w:cs="Times New Roman"/>
                <w:noProof/>
                <w:webHidden/>
              </w:rPr>
              <w:fldChar w:fldCharType="end"/>
            </w:r>
          </w:hyperlink>
        </w:p>
        <w:p w14:paraId="75F69C03" w14:textId="1F7F4DD8" w:rsidR="0002137B" w:rsidRPr="007247B8" w:rsidRDefault="00D63B80">
          <w:pPr>
            <w:pStyle w:val="31"/>
            <w:tabs>
              <w:tab w:val="left" w:pos="1540"/>
              <w:tab w:val="right" w:leader="dot" w:pos="9628"/>
            </w:tabs>
            <w:rPr>
              <w:rFonts w:ascii="Times New Roman" w:eastAsiaTheme="minorEastAsia" w:hAnsi="Times New Roman" w:cs="Times New Roman"/>
              <w:noProof/>
              <w:color w:val="auto"/>
              <w:szCs w:val="22"/>
              <w:lang w:val="ru-RU" w:eastAsia="ru-RU" w:bidi="ar-SA"/>
            </w:rPr>
          </w:pPr>
          <w:hyperlink w:anchor="_Toc53269986" w:history="1">
            <w:r w:rsidR="0002137B" w:rsidRPr="007247B8">
              <w:rPr>
                <w:rStyle w:val="af8"/>
                <w:rFonts w:ascii="Times New Roman" w:hAnsi="Times New Roman" w:cs="Times New Roman"/>
                <w:noProof/>
                <w:lang w:bidi="ru-RU"/>
              </w:rPr>
              <w:t>5.2.14.</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Помощь</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_Toc53269986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59</w:t>
            </w:r>
            <w:r w:rsidR="0002137B" w:rsidRPr="007247B8">
              <w:rPr>
                <w:rFonts w:ascii="Times New Roman" w:hAnsi="Times New Roman" w:cs="Times New Roman"/>
                <w:noProof/>
                <w:webHidden/>
              </w:rPr>
              <w:fldChar w:fldCharType="end"/>
            </w:r>
          </w:hyperlink>
        </w:p>
        <w:p w14:paraId="10CC20DE" w14:textId="5B8424FA" w:rsidR="0002137B" w:rsidRPr="007247B8" w:rsidRDefault="00D63B80">
          <w:pPr>
            <w:pStyle w:val="31"/>
            <w:tabs>
              <w:tab w:val="left" w:pos="1540"/>
              <w:tab w:val="right" w:leader="dot" w:pos="9628"/>
            </w:tabs>
            <w:rPr>
              <w:rFonts w:ascii="Times New Roman" w:eastAsiaTheme="minorEastAsia" w:hAnsi="Times New Roman" w:cs="Times New Roman"/>
              <w:noProof/>
              <w:color w:val="auto"/>
              <w:szCs w:val="22"/>
              <w:lang w:val="ru-RU" w:eastAsia="ru-RU" w:bidi="ar-SA"/>
            </w:rPr>
          </w:pPr>
          <w:hyperlink w:anchor="_Toc53269987" w:history="1">
            <w:r w:rsidR="0002137B" w:rsidRPr="007247B8">
              <w:rPr>
                <w:rStyle w:val="af8"/>
                <w:rFonts w:ascii="Times New Roman" w:hAnsi="Times New Roman" w:cs="Times New Roman"/>
                <w:noProof/>
                <w:lang w:bidi="ru-RU"/>
              </w:rPr>
              <w:t>5.2.15.</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Логи</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_Toc53269987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59</w:t>
            </w:r>
            <w:r w:rsidR="0002137B" w:rsidRPr="007247B8">
              <w:rPr>
                <w:rFonts w:ascii="Times New Roman" w:hAnsi="Times New Roman" w:cs="Times New Roman"/>
                <w:noProof/>
                <w:webHidden/>
              </w:rPr>
              <w:fldChar w:fldCharType="end"/>
            </w:r>
          </w:hyperlink>
        </w:p>
        <w:p w14:paraId="0215AF35" w14:textId="0C4FEC12" w:rsidR="0002137B" w:rsidRPr="007247B8" w:rsidRDefault="00D63B80">
          <w:pPr>
            <w:pStyle w:val="22"/>
            <w:tabs>
              <w:tab w:val="left" w:pos="880"/>
              <w:tab w:val="right" w:leader="dot" w:pos="9628"/>
            </w:tabs>
            <w:rPr>
              <w:rFonts w:ascii="Times New Roman" w:eastAsiaTheme="minorEastAsia" w:hAnsi="Times New Roman" w:cs="Times New Roman"/>
              <w:noProof/>
              <w:color w:val="auto"/>
              <w:szCs w:val="22"/>
              <w:lang w:val="ru-RU" w:eastAsia="ru-RU" w:bidi="ar-SA"/>
            </w:rPr>
          </w:pPr>
          <w:hyperlink w:anchor="_Toc53269988" w:history="1">
            <w:r w:rsidR="0002137B" w:rsidRPr="007247B8">
              <w:rPr>
                <w:rStyle w:val="af8"/>
                <w:rFonts w:ascii="Times New Roman" w:hAnsi="Times New Roman" w:cs="Times New Roman"/>
                <w:noProof/>
                <w:lang w:bidi="ru-RU"/>
              </w:rPr>
              <w:t>5.3.</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видам обеспечения</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_Toc53269988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59</w:t>
            </w:r>
            <w:r w:rsidR="0002137B" w:rsidRPr="007247B8">
              <w:rPr>
                <w:rFonts w:ascii="Times New Roman" w:hAnsi="Times New Roman" w:cs="Times New Roman"/>
                <w:noProof/>
                <w:webHidden/>
              </w:rPr>
              <w:fldChar w:fldCharType="end"/>
            </w:r>
          </w:hyperlink>
        </w:p>
        <w:p w14:paraId="14EF2D78" w14:textId="446E9FFB"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89" w:history="1">
            <w:r w:rsidR="0002137B" w:rsidRPr="007247B8">
              <w:rPr>
                <w:rStyle w:val="af8"/>
                <w:rFonts w:ascii="Times New Roman" w:hAnsi="Times New Roman" w:cs="Times New Roman"/>
                <w:noProof/>
                <w:lang w:bidi="ru-RU"/>
              </w:rPr>
              <w:t>5.3.1.</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компании и команде разработчиков ИС</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_Toc53269989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59</w:t>
            </w:r>
            <w:r w:rsidR="0002137B" w:rsidRPr="007247B8">
              <w:rPr>
                <w:rFonts w:ascii="Times New Roman" w:hAnsi="Times New Roman" w:cs="Times New Roman"/>
                <w:noProof/>
                <w:webHidden/>
              </w:rPr>
              <w:fldChar w:fldCharType="end"/>
            </w:r>
          </w:hyperlink>
        </w:p>
        <w:p w14:paraId="36B00454" w14:textId="0DC75FB6"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90" w:history="1">
            <w:r w:rsidR="0002137B" w:rsidRPr="007247B8">
              <w:rPr>
                <w:rStyle w:val="af8"/>
                <w:rFonts w:ascii="Times New Roman" w:hAnsi="Times New Roman" w:cs="Times New Roman"/>
                <w:noProof/>
                <w:lang w:bidi="ru-RU"/>
              </w:rPr>
              <w:t>5.3.2.</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математическому обеспечению</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_Toc53269990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60</w:t>
            </w:r>
            <w:r w:rsidR="0002137B" w:rsidRPr="007247B8">
              <w:rPr>
                <w:rFonts w:ascii="Times New Roman" w:hAnsi="Times New Roman" w:cs="Times New Roman"/>
                <w:noProof/>
                <w:webHidden/>
              </w:rPr>
              <w:fldChar w:fldCharType="end"/>
            </w:r>
          </w:hyperlink>
        </w:p>
        <w:p w14:paraId="19A2C9AF" w14:textId="5CE8ADF2"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91" w:history="1">
            <w:r w:rsidR="0002137B" w:rsidRPr="007247B8">
              <w:rPr>
                <w:rStyle w:val="af8"/>
                <w:rFonts w:ascii="Times New Roman" w:hAnsi="Times New Roman" w:cs="Times New Roman"/>
                <w:noProof/>
                <w:lang w:bidi="ru-RU"/>
              </w:rPr>
              <w:t>5.3.3.</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информационному обеспечению</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_Toc53269991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60</w:t>
            </w:r>
            <w:r w:rsidR="0002137B" w:rsidRPr="007247B8">
              <w:rPr>
                <w:rFonts w:ascii="Times New Roman" w:hAnsi="Times New Roman" w:cs="Times New Roman"/>
                <w:noProof/>
                <w:webHidden/>
              </w:rPr>
              <w:fldChar w:fldCharType="end"/>
            </w:r>
          </w:hyperlink>
        </w:p>
        <w:p w14:paraId="151FF6C6" w14:textId="53B1FBB7"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92" w:history="1">
            <w:r w:rsidR="0002137B" w:rsidRPr="007247B8">
              <w:rPr>
                <w:rStyle w:val="af8"/>
                <w:rFonts w:ascii="Times New Roman" w:hAnsi="Times New Roman" w:cs="Times New Roman"/>
                <w:noProof/>
                <w:lang w:bidi="ru-RU"/>
              </w:rPr>
              <w:t>5.3.4.</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лингвистическому обеспечению</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_Toc53269992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61</w:t>
            </w:r>
            <w:r w:rsidR="0002137B" w:rsidRPr="007247B8">
              <w:rPr>
                <w:rFonts w:ascii="Times New Roman" w:hAnsi="Times New Roman" w:cs="Times New Roman"/>
                <w:noProof/>
                <w:webHidden/>
              </w:rPr>
              <w:fldChar w:fldCharType="end"/>
            </w:r>
          </w:hyperlink>
        </w:p>
        <w:p w14:paraId="064AC640" w14:textId="4C048CD8"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93" w:history="1">
            <w:r w:rsidR="0002137B" w:rsidRPr="007247B8">
              <w:rPr>
                <w:rStyle w:val="af8"/>
                <w:rFonts w:ascii="Times New Roman" w:hAnsi="Times New Roman" w:cs="Times New Roman"/>
                <w:noProof/>
                <w:lang w:bidi="ru-RU"/>
              </w:rPr>
              <w:t>5.3.5.</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программному обеспечению</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_Toc53269993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61</w:t>
            </w:r>
            <w:r w:rsidR="0002137B" w:rsidRPr="007247B8">
              <w:rPr>
                <w:rFonts w:ascii="Times New Roman" w:hAnsi="Times New Roman" w:cs="Times New Roman"/>
                <w:noProof/>
                <w:webHidden/>
              </w:rPr>
              <w:fldChar w:fldCharType="end"/>
            </w:r>
          </w:hyperlink>
        </w:p>
        <w:p w14:paraId="7DA44130" w14:textId="47565EB3"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94" w:history="1">
            <w:r w:rsidR="0002137B" w:rsidRPr="007247B8">
              <w:rPr>
                <w:rStyle w:val="af8"/>
                <w:rFonts w:ascii="Times New Roman" w:hAnsi="Times New Roman" w:cs="Times New Roman"/>
                <w:noProof/>
                <w:lang w:bidi="ru-RU"/>
              </w:rPr>
              <w:t>5.3.6.</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техническому обеспечению</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_Toc53269994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62</w:t>
            </w:r>
            <w:r w:rsidR="0002137B" w:rsidRPr="007247B8">
              <w:rPr>
                <w:rFonts w:ascii="Times New Roman" w:hAnsi="Times New Roman" w:cs="Times New Roman"/>
                <w:noProof/>
                <w:webHidden/>
              </w:rPr>
              <w:fldChar w:fldCharType="end"/>
            </w:r>
          </w:hyperlink>
        </w:p>
        <w:p w14:paraId="2165DAA1" w14:textId="06DBA61E"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95" w:history="1">
            <w:r w:rsidR="0002137B" w:rsidRPr="007247B8">
              <w:rPr>
                <w:rStyle w:val="af8"/>
                <w:rFonts w:ascii="Times New Roman" w:hAnsi="Times New Roman" w:cs="Times New Roman"/>
                <w:noProof/>
                <w:lang w:bidi="ru-RU"/>
              </w:rPr>
              <w:t>5.3.7.</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метрологическому обеспечению</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_Toc53269995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62</w:t>
            </w:r>
            <w:r w:rsidR="0002137B" w:rsidRPr="007247B8">
              <w:rPr>
                <w:rFonts w:ascii="Times New Roman" w:hAnsi="Times New Roman" w:cs="Times New Roman"/>
                <w:noProof/>
                <w:webHidden/>
              </w:rPr>
              <w:fldChar w:fldCharType="end"/>
            </w:r>
          </w:hyperlink>
        </w:p>
        <w:p w14:paraId="5B8126A2" w14:textId="32CB11E3"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96" w:history="1">
            <w:r w:rsidR="0002137B" w:rsidRPr="007247B8">
              <w:rPr>
                <w:rStyle w:val="af8"/>
                <w:rFonts w:ascii="Times New Roman" w:hAnsi="Times New Roman" w:cs="Times New Roman"/>
                <w:noProof/>
                <w:lang w:bidi="ru-RU"/>
              </w:rPr>
              <w:t>5.3.8.</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организационному обеспечению</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_Toc53269996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62</w:t>
            </w:r>
            <w:r w:rsidR="0002137B" w:rsidRPr="007247B8">
              <w:rPr>
                <w:rFonts w:ascii="Times New Roman" w:hAnsi="Times New Roman" w:cs="Times New Roman"/>
                <w:noProof/>
                <w:webHidden/>
              </w:rPr>
              <w:fldChar w:fldCharType="end"/>
            </w:r>
          </w:hyperlink>
        </w:p>
        <w:p w14:paraId="04B3EE05" w14:textId="19B9EE43"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97" w:history="1">
            <w:r w:rsidR="0002137B" w:rsidRPr="007247B8">
              <w:rPr>
                <w:rStyle w:val="af8"/>
                <w:rFonts w:ascii="Times New Roman" w:hAnsi="Times New Roman" w:cs="Times New Roman"/>
                <w:noProof/>
                <w:lang w:bidi="ru-RU"/>
              </w:rPr>
              <w:t>5.3.9.</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Требования к методическому обеспечению</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_Toc53269997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63</w:t>
            </w:r>
            <w:r w:rsidR="0002137B" w:rsidRPr="007247B8">
              <w:rPr>
                <w:rFonts w:ascii="Times New Roman" w:hAnsi="Times New Roman" w:cs="Times New Roman"/>
                <w:noProof/>
                <w:webHidden/>
              </w:rPr>
              <w:fldChar w:fldCharType="end"/>
            </w:r>
          </w:hyperlink>
        </w:p>
        <w:p w14:paraId="05BEEF24" w14:textId="63A823B5" w:rsidR="0002137B" w:rsidRPr="007247B8" w:rsidRDefault="00D63B80">
          <w:pPr>
            <w:pStyle w:val="13"/>
            <w:tabs>
              <w:tab w:val="left" w:pos="440"/>
              <w:tab w:val="right" w:leader="dot" w:pos="9628"/>
            </w:tabs>
            <w:rPr>
              <w:rFonts w:ascii="Times New Roman" w:eastAsiaTheme="minorEastAsia" w:hAnsi="Times New Roman" w:cs="Times New Roman"/>
              <w:noProof/>
              <w:color w:val="auto"/>
              <w:szCs w:val="22"/>
              <w:lang w:val="ru-RU" w:eastAsia="ru-RU" w:bidi="ar-SA"/>
            </w:rPr>
          </w:pPr>
          <w:hyperlink w:anchor="_Toc53269998" w:history="1">
            <w:r w:rsidR="0002137B" w:rsidRPr="007247B8">
              <w:rPr>
                <w:rStyle w:val="af8"/>
                <w:rFonts w:ascii="Times New Roman" w:hAnsi="Times New Roman" w:cs="Times New Roman"/>
                <w:noProof/>
              </w:rPr>
              <w:t>6.</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rPr>
              <w:t>Состав и содержание работ по созданию ИС</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_Toc53269998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63</w:t>
            </w:r>
            <w:r w:rsidR="0002137B" w:rsidRPr="007247B8">
              <w:rPr>
                <w:rFonts w:ascii="Times New Roman" w:hAnsi="Times New Roman" w:cs="Times New Roman"/>
                <w:noProof/>
                <w:webHidden/>
              </w:rPr>
              <w:fldChar w:fldCharType="end"/>
            </w:r>
          </w:hyperlink>
        </w:p>
        <w:p w14:paraId="08E8E9D6" w14:textId="158A54DC"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69999" w:history="1">
            <w:r w:rsidR="0002137B" w:rsidRPr="007247B8">
              <w:rPr>
                <w:rStyle w:val="af8"/>
                <w:rFonts w:ascii="Times New Roman" w:hAnsi="Times New Roman" w:cs="Times New Roman"/>
                <w:noProof/>
                <w:lang w:bidi="ru-RU"/>
              </w:rPr>
              <w:t>6.1.1.</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Приведение поступающей в ИС информации к виду, пригодному для обработки</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_Toc53269999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65</w:t>
            </w:r>
            <w:r w:rsidR="0002137B" w:rsidRPr="007247B8">
              <w:rPr>
                <w:rFonts w:ascii="Times New Roman" w:hAnsi="Times New Roman" w:cs="Times New Roman"/>
                <w:noProof/>
                <w:webHidden/>
              </w:rPr>
              <w:fldChar w:fldCharType="end"/>
            </w:r>
          </w:hyperlink>
        </w:p>
        <w:p w14:paraId="6A5F5B3B" w14:textId="70A3281D"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70000" w:history="1">
            <w:r w:rsidR="0002137B" w:rsidRPr="007247B8">
              <w:rPr>
                <w:rStyle w:val="af8"/>
                <w:rFonts w:ascii="Times New Roman" w:hAnsi="Times New Roman" w:cs="Times New Roman"/>
                <w:noProof/>
                <w:lang w:bidi="ru-RU"/>
              </w:rPr>
              <w:t>6.1.2.</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Изменения, которые необходимо осуществить в объекте автоматизации</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_Toc53270000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65</w:t>
            </w:r>
            <w:r w:rsidR="0002137B" w:rsidRPr="007247B8">
              <w:rPr>
                <w:rFonts w:ascii="Times New Roman" w:hAnsi="Times New Roman" w:cs="Times New Roman"/>
                <w:noProof/>
                <w:webHidden/>
              </w:rPr>
              <w:fldChar w:fldCharType="end"/>
            </w:r>
          </w:hyperlink>
        </w:p>
        <w:p w14:paraId="673BD1E1" w14:textId="5DB8D533"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70001" w:history="1">
            <w:r w:rsidR="0002137B" w:rsidRPr="007247B8">
              <w:rPr>
                <w:rStyle w:val="af8"/>
                <w:rFonts w:ascii="Times New Roman" w:hAnsi="Times New Roman" w:cs="Times New Roman"/>
                <w:noProof/>
                <w:lang w:bidi="ru-RU"/>
              </w:rPr>
              <w:t>6.1.3.</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Создание условий функционирования объекта автоматизации</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_Toc53270001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66</w:t>
            </w:r>
            <w:r w:rsidR="0002137B" w:rsidRPr="007247B8">
              <w:rPr>
                <w:rFonts w:ascii="Times New Roman" w:hAnsi="Times New Roman" w:cs="Times New Roman"/>
                <w:noProof/>
                <w:webHidden/>
              </w:rPr>
              <w:fldChar w:fldCharType="end"/>
            </w:r>
          </w:hyperlink>
        </w:p>
        <w:p w14:paraId="7CEF90B5" w14:textId="6AEC55F7"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70002" w:history="1">
            <w:r w:rsidR="0002137B" w:rsidRPr="007247B8">
              <w:rPr>
                <w:rStyle w:val="af8"/>
                <w:rFonts w:ascii="Times New Roman" w:hAnsi="Times New Roman" w:cs="Times New Roman"/>
                <w:noProof/>
                <w:lang w:bidi="ru-RU"/>
              </w:rPr>
              <w:t>6.1.4.</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Создание необходимых для функционирования ИС подразделений и служб</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_Toc53270002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66</w:t>
            </w:r>
            <w:r w:rsidR="0002137B" w:rsidRPr="007247B8">
              <w:rPr>
                <w:rFonts w:ascii="Times New Roman" w:hAnsi="Times New Roman" w:cs="Times New Roman"/>
                <w:noProof/>
                <w:webHidden/>
              </w:rPr>
              <w:fldChar w:fldCharType="end"/>
            </w:r>
          </w:hyperlink>
        </w:p>
        <w:p w14:paraId="0D8F6625" w14:textId="7A2267A1" w:rsidR="0002137B" w:rsidRPr="007247B8" w:rsidRDefault="00D63B80">
          <w:pPr>
            <w:pStyle w:val="13"/>
            <w:tabs>
              <w:tab w:val="left" w:pos="440"/>
              <w:tab w:val="right" w:leader="dot" w:pos="9628"/>
            </w:tabs>
            <w:rPr>
              <w:rFonts w:ascii="Times New Roman" w:eastAsiaTheme="minorEastAsia" w:hAnsi="Times New Roman" w:cs="Times New Roman"/>
              <w:noProof/>
              <w:color w:val="auto"/>
              <w:szCs w:val="22"/>
              <w:lang w:val="ru-RU" w:eastAsia="ru-RU" w:bidi="ar-SA"/>
            </w:rPr>
          </w:pPr>
          <w:hyperlink w:anchor="_Toc53270003" w:history="1">
            <w:r w:rsidR="0002137B" w:rsidRPr="007247B8">
              <w:rPr>
                <w:rStyle w:val="af8"/>
                <w:rFonts w:ascii="Times New Roman" w:hAnsi="Times New Roman" w:cs="Times New Roman"/>
                <w:noProof/>
              </w:rPr>
              <w:t>7.</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rPr>
              <w:t>Порядок контроля и приемки ИС</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_Toc53270003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66</w:t>
            </w:r>
            <w:r w:rsidR="0002137B" w:rsidRPr="007247B8">
              <w:rPr>
                <w:rFonts w:ascii="Times New Roman" w:hAnsi="Times New Roman" w:cs="Times New Roman"/>
                <w:noProof/>
                <w:webHidden/>
              </w:rPr>
              <w:fldChar w:fldCharType="end"/>
            </w:r>
          </w:hyperlink>
        </w:p>
        <w:p w14:paraId="514E4C9E" w14:textId="33C6F3F0" w:rsidR="0002137B" w:rsidRPr="007247B8" w:rsidRDefault="00D63B80">
          <w:pPr>
            <w:pStyle w:val="13"/>
            <w:tabs>
              <w:tab w:val="left" w:pos="440"/>
              <w:tab w:val="right" w:leader="dot" w:pos="9628"/>
            </w:tabs>
            <w:rPr>
              <w:rFonts w:ascii="Times New Roman" w:eastAsiaTheme="minorEastAsia" w:hAnsi="Times New Roman" w:cs="Times New Roman"/>
              <w:noProof/>
              <w:color w:val="auto"/>
              <w:szCs w:val="22"/>
              <w:lang w:val="ru-RU" w:eastAsia="ru-RU" w:bidi="ar-SA"/>
            </w:rPr>
          </w:pPr>
          <w:hyperlink w:anchor="_Toc53270004" w:history="1">
            <w:r w:rsidR="0002137B" w:rsidRPr="007247B8">
              <w:rPr>
                <w:rStyle w:val="af8"/>
                <w:rFonts w:ascii="Times New Roman" w:hAnsi="Times New Roman" w:cs="Times New Roman"/>
                <w:noProof/>
              </w:rPr>
              <w:t>8.</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rPr>
              <w:t>Требования к составу и содержанию работ по подготовке ИС к вводу в действие</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_Toc53270004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67</w:t>
            </w:r>
            <w:r w:rsidR="0002137B" w:rsidRPr="007247B8">
              <w:rPr>
                <w:rFonts w:ascii="Times New Roman" w:hAnsi="Times New Roman" w:cs="Times New Roman"/>
                <w:noProof/>
                <w:webHidden/>
              </w:rPr>
              <w:fldChar w:fldCharType="end"/>
            </w:r>
          </w:hyperlink>
        </w:p>
        <w:p w14:paraId="43DE258F" w14:textId="45EB9593" w:rsidR="0002137B" w:rsidRPr="007247B8" w:rsidRDefault="00D63B80">
          <w:pPr>
            <w:pStyle w:val="22"/>
            <w:tabs>
              <w:tab w:val="left" w:pos="880"/>
              <w:tab w:val="right" w:leader="dot" w:pos="9628"/>
            </w:tabs>
            <w:rPr>
              <w:rFonts w:ascii="Times New Roman" w:eastAsiaTheme="minorEastAsia" w:hAnsi="Times New Roman" w:cs="Times New Roman"/>
              <w:noProof/>
              <w:color w:val="auto"/>
              <w:szCs w:val="22"/>
              <w:lang w:val="ru-RU" w:eastAsia="ru-RU" w:bidi="ar-SA"/>
            </w:rPr>
          </w:pPr>
          <w:hyperlink w:anchor="_Toc53270005" w:history="1">
            <w:r w:rsidR="0002137B" w:rsidRPr="007247B8">
              <w:rPr>
                <w:rStyle w:val="af8"/>
                <w:rFonts w:ascii="Times New Roman" w:hAnsi="Times New Roman" w:cs="Times New Roman"/>
                <w:noProof/>
                <w:lang w:bidi="ru-RU"/>
              </w:rPr>
              <w:t>8.1.</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Технические мероприятия</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_Toc53270005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67</w:t>
            </w:r>
            <w:r w:rsidR="0002137B" w:rsidRPr="007247B8">
              <w:rPr>
                <w:rFonts w:ascii="Times New Roman" w:hAnsi="Times New Roman" w:cs="Times New Roman"/>
                <w:noProof/>
                <w:webHidden/>
              </w:rPr>
              <w:fldChar w:fldCharType="end"/>
            </w:r>
          </w:hyperlink>
        </w:p>
        <w:p w14:paraId="3C53C8D3" w14:textId="7E65788C" w:rsidR="0002137B" w:rsidRPr="007247B8" w:rsidRDefault="00D63B80">
          <w:pPr>
            <w:pStyle w:val="22"/>
            <w:tabs>
              <w:tab w:val="left" w:pos="880"/>
              <w:tab w:val="right" w:leader="dot" w:pos="9628"/>
            </w:tabs>
            <w:rPr>
              <w:rFonts w:ascii="Times New Roman" w:eastAsiaTheme="minorEastAsia" w:hAnsi="Times New Roman" w:cs="Times New Roman"/>
              <w:noProof/>
              <w:color w:val="auto"/>
              <w:szCs w:val="22"/>
              <w:lang w:val="ru-RU" w:eastAsia="ru-RU" w:bidi="ar-SA"/>
            </w:rPr>
          </w:pPr>
          <w:hyperlink w:anchor="_Toc53270006" w:history="1">
            <w:r w:rsidR="0002137B" w:rsidRPr="007247B8">
              <w:rPr>
                <w:rStyle w:val="af8"/>
                <w:rFonts w:ascii="Times New Roman" w:hAnsi="Times New Roman" w:cs="Times New Roman"/>
                <w:noProof/>
                <w:lang w:bidi="ru-RU"/>
              </w:rPr>
              <w:t>8.2.</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Организационные мероприятия</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_Toc53270006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67</w:t>
            </w:r>
            <w:r w:rsidR="0002137B" w:rsidRPr="007247B8">
              <w:rPr>
                <w:rFonts w:ascii="Times New Roman" w:hAnsi="Times New Roman" w:cs="Times New Roman"/>
                <w:noProof/>
                <w:webHidden/>
              </w:rPr>
              <w:fldChar w:fldCharType="end"/>
            </w:r>
          </w:hyperlink>
        </w:p>
        <w:p w14:paraId="754C1360" w14:textId="5F981DD0"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70007" w:history="1">
            <w:r w:rsidR="0002137B" w:rsidRPr="007247B8">
              <w:rPr>
                <w:rStyle w:val="af8"/>
                <w:rFonts w:ascii="Times New Roman" w:hAnsi="Times New Roman" w:cs="Times New Roman"/>
                <w:noProof/>
                <w:lang w:bidi="ru-RU"/>
              </w:rPr>
              <w:t>8.2.1.</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Обучение персонала</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_Toc53270007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67</w:t>
            </w:r>
            <w:r w:rsidR="0002137B" w:rsidRPr="007247B8">
              <w:rPr>
                <w:rFonts w:ascii="Times New Roman" w:hAnsi="Times New Roman" w:cs="Times New Roman"/>
                <w:noProof/>
                <w:webHidden/>
              </w:rPr>
              <w:fldChar w:fldCharType="end"/>
            </w:r>
          </w:hyperlink>
        </w:p>
        <w:p w14:paraId="02904A15" w14:textId="1BD4D8AC" w:rsidR="0002137B" w:rsidRPr="007247B8" w:rsidRDefault="00D63B80">
          <w:pPr>
            <w:pStyle w:val="31"/>
            <w:tabs>
              <w:tab w:val="left" w:pos="1320"/>
              <w:tab w:val="right" w:leader="dot" w:pos="9628"/>
            </w:tabs>
            <w:rPr>
              <w:rFonts w:ascii="Times New Roman" w:eastAsiaTheme="minorEastAsia" w:hAnsi="Times New Roman" w:cs="Times New Roman"/>
              <w:noProof/>
              <w:color w:val="auto"/>
              <w:szCs w:val="22"/>
              <w:lang w:val="ru-RU" w:eastAsia="ru-RU" w:bidi="ar-SA"/>
            </w:rPr>
          </w:pPr>
          <w:hyperlink w:anchor="_Toc53270008" w:history="1">
            <w:r w:rsidR="0002137B" w:rsidRPr="007247B8">
              <w:rPr>
                <w:rStyle w:val="af8"/>
                <w:rFonts w:ascii="Times New Roman" w:hAnsi="Times New Roman" w:cs="Times New Roman"/>
                <w:noProof/>
                <w:lang w:bidi="ru-RU"/>
              </w:rPr>
              <w:t>8.2.2.</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lang w:bidi="ru-RU"/>
              </w:rPr>
              <w:t>Гарантийное обслуживание</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_Toc53270008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67</w:t>
            </w:r>
            <w:r w:rsidR="0002137B" w:rsidRPr="007247B8">
              <w:rPr>
                <w:rFonts w:ascii="Times New Roman" w:hAnsi="Times New Roman" w:cs="Times New Roman"/>
                <w:noProof/>
                <w:webHidden/>
              </w:rPr>
              <w:fldChar w:fldCharType="end"/>
            </w:r>
          </w:hyperlink>
        </w:p>
        <w:p w14:paraId="7476B302" w14:textId="31752183" w:rsidR="0002137B" w:rsidRPr="007247B8" w:rsidRDefault="00D63B80">
          <w:pPr>
            <w:pStyle w:val="13"/>
            <w:tabs>
              <w:tab w:val="left" w:pos="440"/>
              <w:tab w:val="right" w:leader="dot" w:pos="9628"/>
            </w:tabs>
            <w:rPr>
              <w:rFonts w:ascii="Times New Roman" w:eastAsiaTheme="minorEastAsia" w:hAnsi="Times New Roman" w:cs="Times New Roman"/>
              <w:noProof/>
              <w:color w:val="auto"/>
              <w:szCs w:val="22"/>
              <w:lang w:val="ru-RU" w:eastAsia="ru-RU" w:bidi="ar-SA"/>
            </w:rPr>
          </w:pPr>
          <w:hyperlink w:anchor="_Toc53270009" w:history="1">
            <w:r w:rsidR="0002137B" w:rsidRPr="007247B8">
              <w:rPr>
                <w:rStyle w:val="af8"/>
                <w:rFonts w:ascii="Times New Roman" w:hAnsi="Times New Roman" w:cs="Times New Roman"/>
                <w:noProof/>
              </w:rPr>
              <w:t>9.</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rPr>
              <w:t>Требования к документированию</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_Toc53270009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68</w:t>
            </w:r>
            <w:r w:rsidR="0002137B" w:rsidRPr="007247B8">
              <w:rPr>
                <w:rFonts w:ascii="Times New Roman" w:hAnsi="Times New Roman" w:cs="Times New Roman"/>
                <w:noProof/>
                <w:webHidden/>
              </w:rPr>
              <w:fldChar w:fldCharType="end"/>
            </w:r>
          </w:hyperlink>
        </w:p>
        <w:p w14:paraId="08BE5A74" w14:textId="16C95AC3" w:rsidR="0002137B" w:rsidRPr="007247B8" w:rsidRDefault="00D63B80">
          <w:pPr>
            <w:pStyle w:val="13"/>
            <w:tabs>
              <w:tab w:val="left" w:pos="660"/>
              <w:tab w:val="right" w:leader="dot" w:pos="9628"/>
            </w:tabs>
            <w:rPr>
              <w:rFonts w:ascii="Times New Roman" w:eastAsiaTheme="minorEastAsia" w:hAnsi="Times New Roman" w:cs="Times New Roman"/>
              <w:noProof/>
              <w:color w:val="auto"/>
              <w:szCs w:val="22"/>
              <w:lang w:val="ru-RU" w:eastAsia="ru-RU" w:bidi="ar-SA"/>
            </w:rPr>
          </w:pPr>
          <w:hyperlink w:anchor="_Toc53270010" w:history="1">
            <w:r w:rsidR="0002137B" w:rsidRPr="007247B8">
              <w:rPr>
                <w:rStyle w:val="af8"/>
                <w:rFonts w:ascii="Times New Roman" w:hAnsi="Times New Roman" w:cs="Times New Roman"/>
                <w:noProof/>
              </w:rPr>
              <w:t>10.</w:t>
            </w:r>
            <w:r w:rsidR="0002137B" w:rsidRPr="007247B8">
              <w:rPr>
                <w:rFonts w:ascii="Times New Roman" w:eastAsiaTheme="minorEastAsia" w:hAnsi="Times New Roman" w:cs="Times New Roman"/>
                <w:noProof/>
                <w:color w:val="auto"/>
                <w:szCs w:val="22"/>
                <w:lang w:val="ru-RU" w:eastAsia="ru-RU" w:bidi="ar-SA"/>
              </w:rPr>
              <w:tab/>
            </w:r>
            <w:r w:rsidR="0002137B" w:rsidRPr="007247B8">
              <w:rPr>
                <w:rStyle w:val="af8"/>
                <w:rFonts w:ascii="Times New Roman" w:hAnsi="Times New Roman" w:cs="Times New Roman"/>
                <w:noProof/>
              </w:rPr>
              <w:t>Источники</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_Toc53270010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69</w:t>
            </w:r>
            <w:r w:rsidR="0002137B" w:rsidRPr="007247B8">
              <w:rPr>
                <w:rFonts w:ascii="Times New Roman" w:hAnsi="Times New Roman" w:cs="Times New Roman"/>
                <w:noProof/>
                <w:webHidden/>
              </w:rPr>
              <w:fldChar w:fldCharType="end"/>
            </w:r>
          </w:hyperlink>
        </w:p>
        <w:p w14:paraId="09A0CEF7" w14:textId="360338F4" w:rsidR="0002137B" w:rsidRPr="007247B8" w:rsidRDefault="00D63B80">
          <w:pPr>
            <w:pStyle w:val="13"/>
            <w:tabs>
              <w:tab w:val="right" w:leader="dot" w:pos="9628"/>
            </w:tabs>
            <w:rPr>
              <w:rFonts w:ascii="Times New Roman" w:eastAsiaTheme="minorEastAsia" w:hAnsi="Times New Roman" w:cs="Times New Roman"/>
              <w:noProof/>
              <w:color w:val="auto"/>
              <w:szCs w:val="22"/>
              <w:lang w:val="ru-RU" w:eastAsia="ru-RU" w:bidi="ar-SA"/>
            </w:rPr>
          </w:pPr>
          <w:hyperlink w:anchor="_Toc53270011" w:history="1">
            <w:r w:rsidR="0002137B" w:rsidRPr="007247B8">
              <w:rPr>
                <w:rStyle w:val="af8"/>
                <w:rFonts w:ascii="Times New Roman" w:hAnsi="Times New Roman" w:cs="Times New Roman"/>
                <w:noProof/>
              </w:rPr>
              <w:t>Приложение A</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_Toc53270011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70</w:t>
            </w:r>
            <w:r w:rsidR="0002137B" w:rsidRPr="007247B8">
              <w:rPr>
                <w:rFonts w:ascii="Times New Roman" w:hAnsi="Times New Roman" w:cs="Times New Roman"/>
                <w:noProof/>
                <w:webHidden/>
              </w:rPr>
              <w:fldChar w:fldCharType="end"/>
            </w:r>
          </w:hyperlink>
        </w:p>
        <w:p w14:paraId="79307D65" w14:textId="5F9D90D1" w:rsidR="0002137B" w:rsidRPr="007247B8" w:rsidRDefault="00D63B80">
          <w:pPr>
            <w:pStyle w:val="13"/>
            <w:tabs>
              <w:tab w:val="right" w:leader="dot" w:pos="9628"/>
            </w:tabs>
            <w:rPr>
              <w:rFonts w:ascii="Times New Roman" w:eastAsiaTheme="minorEastAsia" w:hAnsi="Times New Roman" w:cs="Times New Roman"/>
              <w:noProof/>
              <w:color w:val="auto"/>
              <w:szCs w:val="22"/>
              <w:lang w:val="ru-RU" w:eastAsia="ru-RU" w:bidi="ar-SA"/>
            </w:rPr>
          </w:pPr>
          <w:hyperlink w:anchor="_Toc53270012" w:history="1">
            <w:r w:rsidR="0002137B" w:rsidRPr="007247B8">
              <w:rPr>
                <w:rStyle w:val="af8"/>
                <w:rFonts w:ascii="Times New Roman" w:hAnsi="Times New Roman" w:cs="Times New Roman"/>
                <w:noProof/>
              </w:rPr>
              <w:t>Приложение B</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_Toc53270012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72</w:t>
            </w:r>
            <w:r w:rsidR="0002137B" w:rsidRPr="007247B8">
              <w:rPr>
                <w:rFonts w:ascii="Times New Roman" w:hAnsi="Times New Roman" w:cs="Times New Roman"/>
                <w:noProof/>
                <w:webHidden/>
              </w:rPr>
              <w:fldChar w:fldCharType="end"/>
            </w:r>
          </w:hyperlink>
        </w:p>
        <w:p w14:paraId="54477736" w14:textId="679C6C97" w:rsidR="0002137B" w:rsidRPr="007247B8" w:rsidRDefault="00D63B80">
          <w:pPr>
            <w:pStyle w:val="13"/>
            <w:tabs>
              <w:tab w:val="right" w:leader="dot" w:pos="9628"/>
            </w:tabs>
            <w:rPr>
              <w:rFonts w:ascii="Times New Roman" w:eastAsiaTheme="minorEastAsia" w:hAnsi="Times New Roman" w:cs="Times New Roman"/>
              <w:noProof/>
              <w:color w:val="auto"/>
              <w:szCs w:val="22"/>
              <w:lang w:val="ru-RU" w:eastAsia="ru-RU" w:bidi="ar-SA"/>
            </w:rPr>
          </w:pPr>
          <w:hyperlink w:anchor="_Toc53270013" w:history="1">
            <w:r w:rsidR="0002137B" w:rsidRPr="007247B8">
              <w:rPr>
                <w:rStyle w:val="af8"/>
                <w:rFonts w:ascii="Times New Roman" w:hAnsi="Times New Roman" w:cs="Times New Roman"/>
                <w:noProof/>
              </w:rPr>
              <w:t>Приложение 1</w:t>
            </w:r>
            <w:r w:rsidR="0002137B" w:rsidRPr="007247B8">
              <w:rPr>
                <w:rFonts w:ascii="Times New Roman" w:hAnsi="Times New Roman" w:cs="Times New Roman"/>
                <w:noProof/>
                <w:webHidden/>
              </w:rPr>
              <w:tab/>
            </w:r>
            <w:r w:rsidR="0002137B" w:rsidRPr="007247B8">
              <w:rPr>
                <w:rFonts w:ascii="Times New Roman" w:hAnsi="Times New Roman" w:cs="Times New Roman"/>
                <w:noProof/>
                <w:webHidden/>
              </w:rPr>
              <w:fldChar w:fldCharType="begin"/>
            </w:r>
            <w:r w:rsidR="0002137B" w:rsidRPr="007247B8">
              <w:rPr>
                <w:rFonts w:ascii="Times New Roman" w:hAnsi="Times New Roman" w:cs="Times New Roman"/>
                <w:noProof/>
                <w:webHidden/>
              </w:rPr>
              <w:instrText xml:space="preserve"> PAGEREF _Toc53270013 \h </w:instrText>
            </w:r>
            <w:r w:rsidR="0002137B" w:rsidRPr="007247B8">
              <w:rPr>
                <w:rFonts w:ascii="Times New Roman" w:hAnsi="Times New Roman" w:cs="Times New Roman"/>
                <w:noProof/>
                <w:webHidden/>
              </w:rPr>
            </w:r>
            <w:r w:rsidR="0002137B" w:rsidRPr="007247B8">
              <w:rPr>
                <w:rFonts w:ascii="Times New Roman" w:hAnsi="Times New Roman" w:cs="Times New Roman"/>
                <w:noProof/>
                <w:webHidden/>
              </w:rPr>
              <w:fldChar w:fldCharType="separate"/>
            </w:r>
            <w:r w:rsidR="00C00011" w:rsidRPr="007247B8">
              <w:rPr>
                <w:rFonts w:ascii="Times New Roman" w:hAnsi="Times New Roman" w:cs="Times New Roman"/>
                <w:noProof/>
                <w:webHidden/>
              </w:rPr>
              <w:t>73</w:t>
            </w:r>
            <w:r w:rsidR="0002137B" w:rsidRPr="007247B8">
              <w:rPr>
                <w:rFonts w:ascii="Times New Roman" w:hAnsi="Times New Roman" w:cs="Times New Roman"/>
                <w:noProof/>
                <w:webHidden/>
              </w:rPr>
              <w:fldChar w:fldCharType="end"/>
            </w:r>
          </w:hyperlink>
        </w:p>
        <w:p w14:paraId="585D7517" w14:textId="2A24F9B3" w:rsidR="006212F2" w:rsidRPr="007247B8" w:rsidRDefault="006212F2" w:rsidP="00D714DC">
          <w:pPr>
            <w:pStyle w:val="13"/>
            <w:tabs>
              <w:tab w:val="right" w:leader="dot" w:pos="9628"/>
            </w:tabs>
            <w:rPr>
              <w:rFonts w:ascii="Times New Roman" w:eastAsiaTheme="minorEastAsia" w:hAnsi="Times New Roman" w:cs="Times New Roman"/>
              <w:noProof/>
              <w:color w:val="auto"/>
              <w:szCs w:val="22"/>
              <w:lang w:val="ru-RU" w:eastAsia="ru-RU" w:bidi="ar-SA"/>
            </w:rPr>
          </w:pPr>
          <w:r w:rsidRPr="007247B8">
            <w:rPr>
              <w:rFonts w:ascii="Times New Roman" w:hAnsi="Times New Roman" w:cs="Times New Roman"/>
              <w:b/>
              <w:bCs/>
              <w:sz w:val="24"/>
              <w:szCs w:val="24"/>
            </w:rPr>
            <w:fldChar w:fldCharType="end"/>
          </w:r>
        </w:p>
      </w:sdtContent>
    </w:sdt>
    <w:p w14:paraId="68473BBC" w14:textId="77777777" w:rsidR="00EC4195" w:rsidRPr="007247B8" w:rsidRDefault="00EC4195" w:rsidP="006212F2">
      <w:pPr>
        <w:spacing w:line="360" w:lineRule="auto"/>
        <w:rPr>
          <w:rFonts w:ascii="Times New Roman" w:hAnsi="Times New Roman" w:cs="Times New Roman"/>
        </w:rPr>
      </w:pPr>
    </w:p>
    <w:p w14:paraId="0BE66B0E" w14:textId="77777777" w:rsidR="00EC4195" w:rsidRPr="007247B8" w:rsidRDefault="00EC4195" w:rsidP="0014625B">
      <w:pPr>
        <w:rPr>
          <w:rFonts w:ascii="Times New Roman" w:hAnsi="Times New Roman" w:cs="Times New Roman"/>
        </w:rPr>
      </w:pPr>
    </w:p>
    <w:p w14:paraId="6A1E3738" w14:textId="75230C66" w:rsidR="00EC4195" w:rsidRPr="007247B8" w:rsidRDefault="00EC4195" w:rsidP="0014625B">
      <w:pPr>
        <w:rPr>
          <w:rFonts w:ascii="Times New Roman" w:hAnsi="Times New Roman" w:cs="Times New Roman"/>
          <w:lang w:val="ru-RU"/>
        </w:rPr>
      </w:pPr>
    </w:p>
    <w:p w14:paraId="4319E8D3" w14:textId="77777777" w:rsidR="00EC4195" w:rsidRPr="007247B8" w:rsidRDefault="00EC4195" w:rsidP="0014625B">
      <w:pPr>
        <w:rPr>
          <w:rFonts w:ascii="Times New Roman" w:hAnsi="Times New Roman" w:cs="Times New Roman"/>
        </w:rPr>
      </w:pPr>
    </w:p>
    <w:p w14:paraId="7946AF81" w14:textId="77777777" w:rsidR="00EC4195" w:rsidRPr="007247B8" w:rsidRDefault="00EC4195" w:rsidP="0014625B"/>
    <w:p w14:paraId="3CD67210" w14:textId="77777777" w:rsidR="00EC4195" w:rsidRPr="007247B8" w:rsidRDefault="00EC4195" w:rsidP="0014625B"/>
    <w:p w14:paraId="5500FAF4" w14:textId="77777777" w:rsidR="00EC4195" w:rsidRPr="007247B8" w:rsidRDefault="00EC4195" w:rsidP="0014625B"/>
    <w:p w14:paraId="5186456D" w14:textId="77777777" w:rsidR="00EC4195" w:rsidRPr="007247B8" w:rsidRDefault="00EC4195" w:rsidP="0014625B"/>
    <w:p w14:paraId="6BD1CF08" w14:textId="1A4AEC36" w:rsidR="00EC4195" w:rsidRPr="007247B8" w:rsidRDefault="00C53A35" w:rsidP="0014625B">
      <w:pPr>
        <w:tabs>
          <w:tab w:val="left" w:pos="1423"/>
          <w:tab w:val="left" w:pos="8827"/>
        </w:tabs>
        <w:spacing w:line="360" w:lineRule="auto"/>
      </w:pPr>
      <w:r w:rsidRPr="007247B8">
        <w:tab/>
      </w:r>
      <w:r w:rsidR="002B07A5" w:rsidRPr="007247B8">
        <w:tab/>
      </w:r>
    </w:p>
    <w:p w14:paraId="095CF1B8" w14:textId="4DB1CED3" w:rsidR="00EC4195" w:rsidRPr="007247B8" w:rsidRDefault="00EC4195" w:rsidP="0014625B">
      <w:pPr>
        <w:tabs>
          <w:tab w:val="left" w:pos="5643"/>
        </w:tabs>
        <w:spacing w:line="360" w:lineRule="auto"/>
      </w:pPr>
      <w:r w:rsidRPr="007247B8">
        <w:tab/>
      </w:r>
    </w:p>
    <w:p w14:paraId="1461DE35" w14:textId="6B00662E" w:rsidR="006212F2" w:rsidRPr="007247B8" w:rsidRDefault="006212F2" w:rsidP="006212F2">
      <w:pPr>
        <w:spacing w:line="360" w:lineRule="auto"/>
        <w:rPr>
          <w:rFonts w:ascii="Times New Roman" w:eastAsia="Times New Roman" w:hAnsi="Times New Roman" w:cs="Times New Roman"/>
          <w:sz w:val="20"/>
          <w:szCs w:val="20"/>
          <w:lang w:val="ru-RU"/>
        </w:rPr>
      </w:pPr>
      <w:r w:rsidRPr="007247B8">
        <w:br w:type="page"/>
      </w:r>
      <w:r w:rsidR="00E33007" w:rsidRPr="007247B8">
        <w:rPr>
          <w:lang w:val="ru-RU"/>
        </w:rPr>
        <w:lastRenderedPageBreak/>
        <w:t xml:space="preserve">  </w:t>
      </w:r>
    </w:p>
    <w:p w14:paraId="2EC0C9E2" w14:textId="3222B1BB" w:rsidR="00F2188C" w:rsidRPr="007247B8" w:rsidRDefault="00F2188C" w:rsidP="00DC2919">
      <w:pPr>
        <w:pStyle w:val="1"/>
        <w:numPr>
          <w:ilvl w:val="0"/>
          <w:numId w:val="0"/>
        </w:numPr>
        <w:ind w:left="709"/>
      </w:pPr>
      <w:bookmarkStart w:id="0" w:name="_Toc53269944"/>
      <w:r w:rsidRPr="007247B8">
        <w:t>Введение</w:t>
      </w:r>
      <w:bookmarkEnd w:id="0"/>
    </w:p>
    <w:p w14:paraId="58D45FD6" w14:textId="2DB4EF1B" w:rsidR="002A58D8" w:rsidRPr="007247B8" w:rsidRDefault="00F2188C" w:rsidP="006E0689">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Настоящее Техническое задание предназначено для описания состава требований по созданию </w:t>
      </w:r>
      <w:r w:rsidR="000D105D" w:rsidRPr="007247B8">
        <w:rPr>
          <w:rFonts w:ascii="Times New Roman" w:eastAsia="Times New Roman" w:hAnsi="Times New Roman" w:cs="Times New Roman"/>
          <w:sz w:val="24"/>
          <w:szCs w:val="24"/>
          <w:lang w:val="ru-RU"/>
        </w:rPr>
        <w:t>Единого</w:t>
      </w:r>
      <w:r w:rsidR="00A70FD4" w:rsidRPr="007247B8">
        <w:rPr>
          <w:rFonts w:ascii="Times New Roman" w:eastAsia="Times New Roman" w:hAnsi="Times New Roman" w:cs="Times New Roman"/>
          <w:sz w:val="24"/>
          <w:szCs w:val="24"/>
          <w:lang w:val="ru-RU"/>
        </w:rPr>
        <w:t xml:space="preserve"> </w:t>
      </w:r>
      <w:r w:rsidR="000D105D" w:rsidRPr="007247B8">
        <w:rPr>
          <w:rFonts w:ascii="Times New Roman" w:eastAsia="Times New Roman" w:hAnsi="Times New Roman" w:cs="Times New Roman"/>
          <w:sz w:val="24"/>
          <w:szCs w:val="24"/>
          <w:lang w:val="ru-RU"/>
        </w:rPr>
        <w:t>портала</w:t>
      </w:r>
      <w:r w:rsidR="00A70FD4" w:rsidRPr="007247B8">
        <w:rPr>
          <w:rFonts w:ascii="Times New Roman" w:eastAsia="Times New Roman" w:hAnsi="Times New Roman" w:cs="Times New Roman"/>
          <w:sz w:val="24"/>
          <w:szCs w:val="24"/>
          <w:lang w:val="ru-RU"/>
        </w:rPr>
        <w:t xml:space="preserve"> по поддержке экспорта</w:t>
      </w:r>
      <w:r w:rsidR="002A58D8" w:rsidRPr="007247B8">
        <w:rPr>
          <w:rFonts w:ascii="Times New Roman" w:eastAsia="Times New Roman" w:hAnsi="Times New Roman" w:cs="Times New Roman"/>
          <w:sz w:val="24"/>
          <w:szCs w:val="24"/>
          <w:lang w:val="ru-RU"/>
        </w:rPr>
        <w:t xml:space="preserve"> (далее – Информационная система, ИС</w:t>
      </w:r>
      <w:r w:rsidR="000D105D" w:rsidRPr="007247B8">
        <w:rPr>
          <w:rFonts w:ascii="Times New Roman" w:eastAsia="Times New Roman" w:hAnsi="Times New Roman" w:cs="Times New Roman"/>
          <w:sz w:val="24"/>
          <w:szCs w:val="24"/>
          <w:lang w:val="ru-RU"/>
        </w:rPr>
        <w:t>, Портал</w:t>
      </w:r>
      <w:r w:rsidR="002A58D8" w:rsidRPr="007247B8">
        <w:rPr>
          <w:rFonts w:ascii="Times New Roman" w:eastAsia="Times New Roman" w:hAnsi="Times New Roman" w:cs="Times New Roman"/>
          <w:sz w:val="24"/>
          <w:szCs w:val="24"/>
          <w:lang w:val="ru-RU"/>
        </w:rPr>
        <w:t>).</w:t>
      </w:r>
    </w:p>
    <w:p w14:paraId="73F39C5D" w14:textId="77777777" w:rsidR="002A58D8" w:rsidRPr="007247B8" w:rsidRDefault="002A58D8" w:rsidP="006E0689">
      <w:pPr>
        <w:spacing w:line="360" w:lineRule="auto"/>
        <w:ind w:firstLine="720"/>
        <w:jc w:val="both"/>
        <w:rPr>
          <w:rFonts w:ascii="Times New Roman" w:eastAsia="Times New Roman" w:hAnsi="Times New Roman" w:cs="Times New Roman"/>
          <w:sz w:val="24"/>
          <w:szCs w:val="24"/>
          <w:lang w:val="ru-RU"/>
        </w:rPr>
      </w:pPr>
    </w:p>
    <w:p w14:paraId="45DAE03E" w14:textId="78D982F0" w:rsidR="00F2188C" w:rsidRPr="007247B8" w:rsidRDefault="00F2188C" w:rsidP="006E0689">
      <w:pPr>
        <w:spacing w:line="360" w:lineRule="auto"/>
        <w:ind w:firstLine="720"/>
        <w:jc w:val="both"/>
      </w:pPr>
    </w:p>
    <w:p w14:paraId="4B8117EA" w14:textId="327F470C" w:rsidR="00F2188C" w:rsidRPr="007247B8" w:rsidRDefault="00F2188C" w:rsidP="006E0689">
      <w:pPr>
        <w:spacing w:line="360" w:lineRule="auto"/>
        <w:ind w:firstLine="720"/>
        <w:jc w:val="both"/>
      </w:pPr>
    </w:p>
    <w:p w14:paraId="57D5656F" w14:textId="30A13781" w:rsidR="00F2188C" w:rsidRPr="007247B8" w:rsidRDefault="00F2188C">
      <w:pPr>
        <w:widowControl/>
        <w:spacing w:after="160" w:line="259" w:lineRule="auto"/>
        <w:contextualSpacing w:val="0"/>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br w:type="page"/>
      </w:r>
    </w:p>
    <w:p w14:paraId="09964B7C" w14:textId="51C0810E" w:rsidR="006212F2" w:rsidRPr="007247B8" w:rsidRDefault="006212F2" w:rsidP="00DC2919">
      <w:pPr>
        <w:pStyle w:val="1"/>
      </w:pPr>
      <w:bookmarkStart w:id="1" w:name="_Toc53269945"/>
      <w:r w:rsidRPr="007247B8">
        <w:lastRenderedPageBreak/>
        <w:t>Общие сведения</w:t>
      </w:r>
      <w:bookmarkEnd w:id="1"/>
    </w:p>
    <w:p w14:paraId="65DA784F" w14:textId="1FE009C1" w:rsidR="006212F2" w:rsidRPr="007247B8" w:rsidRDefault="006212F2" w:rsidP="00DC2919">
      <w:pPr>
        <w:pStyle w:val="2"/>
      </w:pPr>
      <w:bookmarkStart w:id="2" w:name="_Toc53269946"/>
      <w:r w:rsidRPr="007247B8">
        <w:t xml:space="preserve">Полное наименование </w:t>
      </w:r>
      <w:r w:rsidR="002A58D8" w:rsidRPr="007247B8">
        <w:t>ИС и ее</w:t>
      </w:r>
      <w:r w:rsidRPr="007247B8">
        <w:t xml:space="preserve"> условное обозначение</w:t>
      </w:r>
      <w:bookmarkEnd w:id="2"/>
    </w:p>
    <w:p w14:paraId="09466B9C" w14:textId="19CB2C20" w:rsidR="006212F2" w:rsidRPr="007247B8" w:rsidRDefault="006212F2" w:rsidP="006212F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rPr>
        <w:t xml:space="preserve">Полное наименование </w:t>
      </w:r>
      <w:r w:rsidR="00FD55D9"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w:t>
      </w:r>
      <w:r w:rsidR="000D105D" w:rsidRPr="007247B8">
        <w:rPr>
          <w:rFonts w:ascii="Times New Roman" w:eastAsia="Times New Roman" w:hAnsi="Times New Roman" w:cs="Times New Roman"/>
          <w:sz w:val="24"/>
          <w:szCs w:val="24"/>
          <w:lang w:val="ru-RU"/>
        </w:rPr>
        <w:t>Единый</w:t>
      </w:r>
      <w:r w:rsidR="00FD55D9" w:rsidRPr="007247B8">
        <w:rPr>
          <w:rFonts w:ascii="Times New Roman" w:eastAsia="Times New Roman" w:hAnsi="Times New Roman" w:cs="Times New Roman"/>
          <w:sz w:val="24"/>
          <w:szCs w:val="24"/>
          <w:lang w:val="ru-RU"/>
        </w:rPr>
        <w:t xml:space="preserve"> </w:t>
      </w:r>
      <w:r w:rsidR="000D105D" w:rsidRPr="007247B8">
        <w:rPr>
          <w:rFonts w:ascii="Times New Roman" w:eastAsia="Times New Roman" w:hAnsi="Times New Roman" w:cs="Times New Roman"/>
          <w:sz w:val="24"/>
          <w:szCs w:val="24"/>
          <w:lang w:val="ru-RU"/>
        </w:rPr>
        <w:t>портал</w:t>
      </w:r>
      <w:r w:rsidR="00FD55D9" w:rsidRPr="007247B8">
        <w:rPr>
          <w:rFonts w:ascii="Times New Roman" w:eastAsia="Times New Roman" w:hAnsi="Times New Roman" w:cs="Times New Roman"/>
          <w:sz w:val="24"/>
          <w:szCs w:val="24"/>
          <w:lang w:val="ru-RU"/>
        </w:rPr>
        <w:t xml:space="preserve"> по поддержке экспорта</w:t>
      </w:r>
      <w:r w:rsidRPr="007247B8">
        <w:rPr>
          <w:rFonts w:ascii="Times New Roman" w:eastAsia="Times New Roman" w:hAnsi="Times New Roman" w:cs="Times New Roman"/>
          <w:sz w:val="24"/>
          <w:szCs w:val="24"/>
          <w:lang w:val="ru-RU"/>
        </w:rPr>
        <w:t>.</w:t>
      </w:r>
    </w:p>
    <w:p w14:paraId="6D9AEB47" w14:textId="27593E7E" w:rsidR="006212F2" w:rsidRPr="007247B8" w:rsidRDefault="006212F2" w:rsidP="006212F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Условное обозначение: </w:t>
      </w:r>
      <w:r w:rsidR="00FD55D9" w:rsidRPr="007247B8">
        <w:rPr>
          <w:rFonts w:ascii="Times New Roman" w:eastAsia="Times New Roman" w:hAnsi="Times New Roman" w:cs="Times New Roman"/>
          <w:sz w:val="24"/>
          <w:szCs w:val="24"/>
          <w:lang w:val="ru-RU"/>
        </w:rPr>
        <w:t>ИС, Система</w:t>
      </w:r>
      <w:r w:rsidR="000D105D" w:rsidRPr="007247B8">
        <w:rPr>
          <w:rFonts w:ascii="Times New Roman" w:eastAsia="Times New Roman" w:hAnsi="Times New Roman" w:cs="Times New Roman"/>
          <w:sz w:val="24"/>
          <w:szCs w:val="24"/>
          <w:lang w:val="ru-RU"/>
        </w:rPr>
        <w:t>, Портал</w:t>
      </w:r>
      <w:r w:rsidRPr="007247B8">
        <w:rPr>
          <w:rFonts w:ascii="Times New Roman" w:eastAsia="Times New Roman" w:hAnsi="Times New Roman" w:cs="Times New Roman"/>
          <w:sz w:val="24"/>
          <w:szCs w:val="24"/>
        </w:rPr>
        <w:t>.</w:t>
      </w:r>
    </w:p>
    <w:p w14:paraId="6B40F80E" w14:textId="707AF2C7" w:rsidR="006212F2" w:rsidRPr="007247B8" w:rsidRDefault="006212F2" w:rsidP="00DC2919">
      <w:pPr>
        <w:pStyle w:val="2"/>
      </w:pPr>
      <w:bookmarkStart w:id="3" w:name="_Toc53269947"/>
      <w:r w:rsidRPr="007247B8">
        <w:t xml:space="preserve">Наименование организаций заказчика и разработчика </w:t>
      </w:r>
      <w:r w:rsidR="000D105D" w:rsidRPr="007247B8">
        <w:t>ИС</w:t>
      </w:r>
      <w:bookmarkEnd w:id="3"/>
    </w:p>
    <w:p w14:paraId="36791544" w14:textId="1325578F" w:rsidR="006212F2" w:rsidRPr="007247B8" w:rsidRDefault="006212F2" w:rsidP="006212F2">
      <w:pPr>
        <w:spacing w:line="360" w:lineRule="auto"/>
        <w:ind w:firstLine="709"/>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Заказчиком </w:t>
      </w:r>
      <w:r w:rsidR="00FD55D9"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является: </w:t>
      </w:r>
      <w:r w:rsidR="00FD55D9" w:rsidRPr="007247B8">
        <w:rPr>
          <w:rFonts w:ascii="Times New Roman" w:eastAsia="Times New Roman" w:hAnsi="Times New Roman" w:cs="Times New Roman"/>
          <w:sz w:val="24"/>
          <w:szCs w:val="24"/>
        </w:rPr>
        <w:t>Министерство инвестиции и внешней торговли</w:t>
      </w:r>
      <w:r w:rsidR="00FD55D9" w:rsidRPr="007247B8">
        <w:rPr>
          <w:rFonts w:ascii="Times New Roman" w:eastAsia="Times New Roman" w:hAnsi="Times New Roman" w:cs="Times New Roman"/>
          <w:sz w:val="24"/>
          <w:szCs w:val="24"/>
          <w:lang w:val="ru-RU"/>
        </w:rPr>
        <w:t xml:space="preserve"> Республики Узбекистан</w:t>
      </w:r>
      <w:r w:rsidRPr="007247B8">
        <w:rPr>
          <w:rFonts w:ascii="Times New Roman" w:eastAsia="Times New Roman" w:hAnsi="Times New Roman" w:cs="Times New Roman"/>
          <w:sz w:val="24"/>
          <w:szCs w:val="24"/>
        </w:rPr>
        <w:t>.</w:t>
      </w:r>
    </w:p>
    <w:p w14:paraId="1A9CCD83" w14:textId="07382CB0" w:rsidR="00FD55D9" w:rsidRPr="007247B8" w:rsidRDefault="00FD55D9" w:rsidP="006212F2">
      <w:pPr>
        <w:spacing w:line="360" w:lineRule="auto"/>
        <w:ind w:firstLine="709"/>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Адрес:</w:t>
      </w:r>
      <w:r w:rsidR="00C2369D" w:rsidRPr="007247B8">
        <w:t xml:space="preserve"> </w:t>
      </w:r>
      <w:r w:rsidR="00C2369D" w:rsidRPr="007247B8">
        <w:rPr>
          <w:rFonts w:ascii="Times New Roman" w:eastAsia="Times New Roman" w:hAnsi="Times New Roman" w:cs="Times New Roman"/>
          <w:sz w:val="24"/>
          <w:szCs w:val="24"/>
          <w:lang w:val="ru-RU"/>
        </w:rPr>
        <w:t>100029, Узбекистан, Ташкент, улица Ислама Каримова, 1</w:t>
      </w:r>
    </w:p>
    <w:p w14:paraId="5EE33A20" w14:textId="59AD8AB0" w:rsidR="00FD55D9" w:rsidRPr="007247B8" w:rsidRDefault="00FD55D9" w:rsidP="006212F2">
      <w:pPr>
        <w:spacing w:line="360" w:lineRule="auto"/>
        <w:ind w:firstLine="709"/>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Тел:</w:t>
      </w:r>
      <w:r w:rsidR="00C2369D" w:rsidRPr="007247B8">
        <w:t xml:space="preserve"> </w:t>
      </w:r>
      <w:r w:rsidR="00C2369D" w:rsidRPr="007247B8">
        <w:rPr>
          <w:rFonts w:ascii="Times New Roman" w:eastAsia="Times New Roman" w:hAnsi="Times New Roman" w:cs="Times New Roman"/>
          <w:sz w:val="24"/>
          <w:szCs w:val="24"/>
          <w:lang w:val="ru-RU"/>
        </w:rPr>
        <w:t>+998 (71) 238-50-00</w:t>
      </w:r>
    </w:p>
    <w:p w14:paraId="15576FBD" w14:textId="723CE2D7" w:rsidR="00FD55D9" w:rsidRPr="007247B8" w:rsidRDefault="00FD55D9" w:rsidP="006212F2">
      <w:pPr>
        <w:spacing w:line="360" w:lineRule="auto"/>
        <w:ind w:firstLine="709"/>
        <w:jc w:val="both"/>
        <w:rPr>
          <w:rFonts w:ascii="Times New Roman" w:eastAsia="Times New Roman" w:hAnsi="Times New Roman" w:cs="Times New Roman"/>
          <w:sz w:val="24"/>
          <w:szCs w:val="24"/>
          <w:lang w:val="ru-RU"/>
        </w:rPr>
      </w:pPr>
      <w:proofErr w:type="gramStart"/>
      <w:r w:rsidRPr="007247B8">
        <w:rPr>
          <w:rFonts w:ascii="Times New Roman" w:eastAsia="Times New Roman" w:hAnsi="Times New Roman" w:cs="Times New Roman"/>
          <w:sz w:val="24"/>
          <w:szCs w:val="24"/>
          <w:lang w:val="en-US"/>
        </w:rPr>
        <w:t>Web</w:t>
      </w:r>
      <w:r w:rsidRPr="007247B8">
        <w:rPr>
          <w:rFonts w:ascii="Times New Roman" w:eastAsia="Times New Roman" w:hAnsi="Times New Roman" w:cs="Times New Roman"/>
          <w:sz w:val="24"/>
          <w:szCs w:val="24"/>
          <w:lang w:val="ru-RU"/>
        </w:rPr>
        <w:t>-</w:t>
      </w:r>
      <w:r w:rsidRPr="007247B8">
        <w:rPr>
          <w:rFonts w:ascii="Times New Roman" w:eastAsia="Times New Roman" w:hAnsi="Times New Roman" w:cs="Times New Roman"/>
          <w:sz w:val="24"/>
          <w:szCs w:val="24"/>
          <w:lang w:val="en-US"/>
        </w:rPr>
        <w:t>site</w:t>
      </w:r>
      <w:proofErr w:type="gramEnd"/>
      <w:r w:rsidRPr="007247B8">
        <w:rPr>
          <w:rFonts w:ascii="Times New Roman" w:eastAsia="Times New Roman" w:hAnsi="Times New Roman" w:cs="Times New Roman"/>
          <w:sz w:val="24"/>
          <w:szCs w:val="24"/>
          <w:lang w:val="ru-RU"/>
        </w:rPr>
        <w:t xml:space="preserve">: </w:t>
      </w:r>
      <w:proofErr w:type="spellStart"/>
      <w:r w:rsidRPr="007247B8">
        <w:rPr>
          <w:rFonts w:ascii="Times New Roman" w:eastAsia="Times New Roman" w:hAnsi="Times New Roman" w:cs="Times New Roman"/>
          <w:sz w:val="24"/>
          <w:szCs w:val="24"/>
          <w:lang w:val="en-US"/>
        </w:rPr>
        <w:t>mift</w:t>
      </w:r>
      <w:proofErr w:type="spellEnd"/>
      <w:r w:rsidRPr="007247B8">
        <w:rPr>
          <w:rFonts w:ascii="Times New Roman" w:eastAsia="Times New Roman" w:hAnsi="Times New Roman" w:cs="Times New Roman"/>
          <w:sz w:val="24"/>
          <w:szCs w:val="24"/>
          <w:lang w:val="ru-RU"/>
        </w:rPr>
        <w:t>.</w:t>
      </w:r>
      <w:proofErr w:type="spellStart"/>
      <w:r w:rsidRPr="007247B8">
        <w:rPr>
          <w:rFonts w:ascii="Times New Roman" w:eastAsia="Times New Roman" w:hAnsi="Times New Roman" w:cs="Times New Roman"/>
          <w:sz w:val="24"/>
          <w:szCs w:val="24"/>
          <w:lang w:val="en-US"/>
        </w:rPr>
        <w:t>uz</w:t>
      </w:r>
      <w:proofErr w:type="spellEnd"/>
    </w:p>
    <w:p w14:paraId="5E31A5FF" w14:textId="539B8BA3" w:rsidR="006212F2" w:rsidRPr="007247B8" w:rsidRDefault="006212F2" w:rsidP="006212F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rPr>
        <w:t xml:space="preserve">Исполнитель разработки </w:t>
      </w:r>
      <w:r w:rsidR="00FD55D9"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будет определен по результатам тендерных (конкурсных) торгов. </w:t>
      </w:r>
    </w:p>
    <w:p w14:paraId="31BA0EBD" w14:textId="25F7A47D" w:rsidR="006212F2" w:rsidRPr="007247B8" w:rsidRDefault="006212F2" w:rsidP="00DC2919">
      <w:pPr>
        <w:pStyle w:val="2"/>
      </w:pPr>
      <w:bookmarkStart w:id="4" w:name="_Toc53269948"/>
      <w:r w:rsidRPr="007247B8">
        <w:t xml:space="preserve">Перечень документов, на основании которых создается </w:t>
      </w:r>
      <w:r w:rsidR="00FD55D9" w:rsidRPr="007247B8">
        <w:t>ИС</w:t>
      </w:r>
      <w:bookmarkEnd w:id="4"/>
    </w:p>
    <w:p w14:paraId="49D4401A" w14:textId="76C47485" w:rsidR="006212F2" w:rsidRPr="007247B8" w:rsidRDefault="006212F2" w:rsidP="006212F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Перечень документов, на основании которых создается </w:t>
      </w:r>
      <w:r w:rsidR="00FD55D9"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w:t>
      </w:r>
    </w:p>
    <w:p w14:paraId="09480D44" w14:textId="6E375D5B"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Государственная программа по реализации Стратегии действий по пяти приоритетным направлениям развития Республики Узбекистан в 2017-2021 годах в «Год поддержки активного предпринимательства, инновационных идей и технологий»;</w:t>
      </w:r>
    </w:p>
    <w:p w14:paraId="5D0553D5" w14:textId="19C586C7" w:rsidR="00FD55D9" w:rsidRPr="007247B8" w:rsidRDefault="00FD55D9"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Докладная записка на имя заместителя Премьер министра </w:t>
      </w:r>
      <w:proofErr w:type="spellStart"/>
      <w:r w:rsidRPr="007247B8">
        <w:rPr>
          <w:rFonts w:ascii="Times New Roman" w:eastAsia="Times New Roman" w:hAnsi="Times New Roman" w:cs="Times New Roman"/>
          <w:sz w:val="24"/>
          <w:szCs w:val="24"/>
        </w:rPr>
        <w:t>С.У.Умрзакова</w:t>
      </w:r>
      <w:proofErr w:type="spellEnd"/>
      <w:r w:rsidRPr="007247B8">
        <w:rPr>
          <w:rFonts w:ascii="Times New Roman" w:eastAsia="Times New Roman" w:hAnsi="Times New Roman" w:cs="Times New Roman"/>
          <w:sz w:val="24"/>
          <w:szCs w:val="24"/>
        </w:rPr>
        <w:t xml:space="preserve"> от 15.07.2020</w:t>
      </w:r>
      <w:r w:rsidRPr="007247B8">
        <w:rPr>
          <w:rFonts w:ascii="Times New Roman" w:eastAsia="Times New Roman" w:hAnsi="Times New Roman" w:cs="Times New Roman"/>
          <w:sz w:val="24"/>
          <w:szCs w:val="24"/>
          <w:lang w:val="ru-RU"/>
        </w:rPr>
        <w:t>.</w:t>
      </w:r>
    </w:p>
    <w:p w14:paraId="04C9DD83" w14:textId="70FCB711" w:rsidR="006212F2" w:rsidRPr="007247B8" w:rsidRDefault="006212F2" w:rsidP="00DC2919">
      <w:pPr>
        <w:pStyle w:val="2"/>
      </w:pPr>
      <w:bookmarkStart w:id="5" w:name="_Toc53269949"/>
      <w:r w:rsidRPr="007247B8">
        <w:t>Плановые сроки начала и окончания работ</w:t>
      </w:r>
      <w:bookmarkEnd w:id="5"/>
    </w:p>
    <w:p w14:paraId="4F4397E2" w14:textId="1A5C4752" w:rsidR="006212F2" w:rsidRPr="007247B8" w:rsidRDefault="006212F2" w:rsidP="006212F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Плановые сроки начала и окончания работы по созданию </w:t>
      </w:r>
      <w:r w:rsidR="00FD55D9"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w:t>
      </w:r>
    </w:p>
    <w:p w14:paraId="6F269E84" w14:textId="5CB65B17" w:rsidR="006212F2" w:rsidRPr="007247B8" w:rsidRDefault="006212F2" w:rsidP="006212F2">
      <w:pPr>
        <w:spacing w:line="360" w:lineRule="auto"/>
        <w:ind w:firstLine="709"/>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Начало – </w:t>
      </w:r>
      <w:r w:rsidR="00FD55D9" w:rsidRPr="007247B8">
        <w:rPr>
          <w:rFonts w:ascii="Times New Roman" w:eastAsia="Times New Roman" w:hAnsi="Times New Roman" w:cs="Times New Roman"/>
          <w:sz w:val="24"/>
          <w:szCs w:val="24"/>
          <w:lang w:val="ru-RU"/>
        </w:rPr>
        <w:t>_________</w:t>
      </w:r>
      <w:r w:rsidRPr="007247B8">
        <w:rPr>
          <w:rFonts w:ascii="Times New Roman" w:eastAsia="Times New Roman" w:hAnsi="Times New Roman" w:cs="Times New Roman"/>
          <w:sz w:val="24"/>
          <w:szCs w:val="24"/>
        </w:rPr>
        <w:t>;</w:t>
      </w:r>
    </w:p>
    <w:p w14:paraId="379C1535" w14:textId="564AF174" w:rsidR="006212F2" w:rsidRPr="007247B8" w:rsidRDefault="006212F2" w:rsidP="006212F2">
      <w:pPr>
        <w:spacing w:line="360" w:lineRule="auto"/>
        <w:ind w:firstLine="709"/>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rPr>
        <w:t xml:space="preserve">Окончание – </w:t>
      </w:r>
      <w:r w:rsidR="00FD55D9" w:rsidRPr="007247B8">
        <w:rPr>
          <w:rFonts w:ascii="Times New Roman" w:eastAsia="Times New Roman" w:hAnsi="Times New Roman" w:cs="Times New Roman"/>
          <w:sz w:val="24"/>
          <w:szCs w:val="24"/>
          <w:lang w:val="ru-RU"/>
        </w:rPr>
        <w:t>__________</w:t>
      </w:r>
      <w:r w:rsidRPr="007247B8">
        <w:rPr>
          <w:rFonts w:ascii="Times New Roman" w:eastAsia="Times New Roman" w:hAnsi="Times New Roman" w:cs="Times New Roman"/>
          <w:sz w:val="24"/>
          <w:szCs w:val="24"/>
        </w:rPr>
        <w:t>.</w:t>
      </w:r>
    </w:p>
    <w:p w14:paraId="79E6516A" w14:textId="27C21080" w:rsidR="006212F2" w:rsidRPr="007247B8" w:rsidRDefault="006212F2" w:rsidP="00DC2919">
      <w:pPr>
        <w:pStyle w:val="2"/>
      </w:pPr>
      <w:bookmarkStart w:id="6" w:name="_Toc53269950"/>
      <w:r w:rsidRPr="007247B8">
        <w:t>Порядок оформления и предъявления результатов работ</w:t>
      </w:r>
      <w:bookmarkEnd w:id="6"/>
    </w:p>
    <w:p w14:paraId="0ADF990E" w14:textId="77777777" w:rsidR="00FD55D9" w:rsidRPr="007247B8" w:rsidRDefault="00FD55D9" w:rsidP="00FD55D9">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Оформление результатов работ должно соответствовать требованиям, изложенным в следующих нормативных документах:</w:t>
      </w:r>
    </w:p>
    <w:p w14:paraId="3EFF6B3A" w14:textId="77777777" w:rsidR="00FD55D9" w:rsidRPr="007247B8" w:rsidRDefault="00FD55D9" w:rsidP="0097360E">
      <w:pPr>
        <w:pStyle w:val="af"/>
        <w:numPr>
          <w:ilvl w:val="0"/>
          <w:numId w:val="7"/>
        </w:numPr>
        <w:spacing w:line="360" w:lineRule="auto"/>
        <w:ind w:left="709"/>
        <w:rPr>
          <w:rFonts w:ascii="Times New Roman" w:eastAsia="Times New Roman" w:hAnsi="Times New Roman"/>
          <w:sz w:val="24"/>
          <w:szCs w:val="24"/>
        </w:rPr>
      </w:pPr>
      <w:proofErr w:type="spellStart"/>
      <w:r w:rsidRPr="007247B8">
        <w:rPr>
          <w:rFonts w:ascii="Times New Roman" w:eastAsia="Times New Roman" w:hAnsi="Times New Roman"/>
          <w:sz w:val="24"/>
          <w:szCs w:val="24"/>
        </w:rPr>
        <w:t>O'z</w:t>
      </w:r>
      <w:proofErr w:type="spellEnd"/>
      <w:r w:rsidRPr="007247B8">
        <w:rPr>
          <w:rFonts w:ascii="Times New Roman" w:eastAsia="Times New Roman" w:hAnsi="Times New Roman"/>
          <w:sz w:val="24"/>
          <w:szCs w:val="24"/>
        </w:rPr>
        <w:t> </w:t>
      </w:r>
      <w:proofErr w:type="spellStart"/>
      <w:r w:rsidRPr="007247B8">
        <w:rPr>
          <w:rFonts w:ascii="Times New Roman" w:eastAsia="Times New Roman" w:hAnsi="Times New Roman"/>
          <w:sz w:val="24"/>
          <w:szCs w:val="24"/>
        </w:rPr>
        <w:t>DSt</w:t>
      </w:r>
      <w:proofErr w:type="spellEnd"/>
      <w:r w:rsidRPr="007247B8">
        <w:rPr>
          <w:rFonts w:ascii="Times New Roman" w:eastAsia="Times New Roman" w:hAnsi="Times New Roman"/>
          <w:sz w:val="24"/>
          <w:szCs w:val="24"/>
        </w:rPr>
        <w:t xml:space="preserve"> 1985:2018 Информационная технология. Виды, комплектность </w:t>
      </w:r>
      <w:r w:rsidRPr="007247B8">
        <w:rPr>
          <w:rFonts w:ascii="Times New Roman" w:eastAsia="Times New Roman" w:hAnsi="Times New Roman"/>
          <w:sz w:val="24"/>
          <w:szCs w:val="24"/>
        </w:rPr>
        <w:br/>
        <w:t>и обозначение документов при создании информационных систем;</w:t>
      </w:r>
    </w:p>
    <w:p w14:paraId="67C1724D" w14:textId="77777777" w:rsidR="00FD55D9" w:rsidRPr="007247B8" w:rsidRDefault="00FD55D9" w:rsidP="0097360E">
      <w:pPr>
        <w:pStyle w:val="af"/>
        <w:numPr>
          <w:ilvl w:val="0"/>
          <w:numId w:val="7"/>
        </w:numPr>
        <w:spacing w:line="360" w:lineRule="auto"/>
        <w:ind w:left="709"/>
        <w:rPr>
          <w:rFonts w:ascii="Times New Roman" w:eastAsia="Times New Roman" w:hAnsi="Times New Roman"/>
          <w:sz w:val="24"/>
          <w:szCs w:val="24"/>
        </w:rPr>
      </w:pPr>
      <w:proofErr w:type="spellStart"/>
      <w:r w:rsidRPr="007247B8">
        <w:rPr>
          <w:rFonts w:ascii="Times New Roman" w:eastAsia="Times New Roman" w:hAnsi="Times New Roman"/>
          <w:sz w:val="24"/>
          <w:szCs w:val="24"/>
        </w:rPr>
        <w:t>O'z</w:t>
      </w:r>
      <w:proofErr w:type="spellEnd"/>
      <w:r w:rsidRPr="007247B8">
        <w:rPr>
          <w:rFonts w:ascii="Times New Roman" w:eastAsia="Times New Roman" w:hAnsi="Times New Roman"/>
          <w:sz w:val="24"/>
          <w:szCs w:val="24"/>
        </w:rPr>
        <w:t> </w:t>
      </w:r>
      <w:proofErr w:type="spellStart"/>
      <w:r w:rsidRPr="007247B8">
        <w:rPr>
          <w:rFonts w:ascii="Times New Roman" w:eastAsia="Times New Roman" w:hAnsi="Times New Roman"/>
          <w:sz w:val="24"/>
          <w:szCs w:val="24"/>
        </w:rPr>
        <w:t>DSt</w:t>
      </w:r>
      <w:proofErr w:type="spellEnd"/>
      <w:r w:rsidRPr="007247B8">
        <w:rPr>
          <w:rFonts w:ascii="Times New Roman" w:eastAsia="Times New Roman" w:hAnsi="Times New Roman"/>
          <w:sz w:val="24"/>
          <w:szCs w:val="24"/>
        </w:rPr>
        <w:t> 1986:2018 Информационная технология. Информационные системы. Стадии создания;</w:t>
      </w:r>
    </w:p>
    <w:p w14:paraId="034AD2D6" w14:textId="77777777" w:rsidR="00FD55D9" w:rsidRPr="007247B8" w:rsidRDefault="00FD55D9" w:rsidP="0097360E">
      <w:pPr>
        <w:pStyle w:val="af"/>
        <w:numPr>
          <w:ilvl w:val="0"/>
          <w:numId w:val="7"/>
        </w:numPr>
        <w:spacing w:line="360" w:lineRule="auto"/>
        <w:ind w:left="709"/>
        <w:rPr>
          <w:rFonts w:ascii="Times New Roman" w:eastAsia="Times New Roman" w:hAnsi="Times New Roman"/>
          <w:sz w:val="24"/>
          <w:szCs w:val="24"/>
        </w:rPr>
      </w:pPr>
      <w:proofErr w:type="spellStart"/>
      <w:r w:rsidRPr="007247B8">
        <w:rPr>
          <w:rFonts w:ascii="Times New Roman" w:eastAsia="Times New Roman" w:hAnsi="Times New Roman"/>
          <w:sz w:val="24"/>
          <w:szCs w:val="24"/>
        </w:rPr>
        <w:t>O'z</w:t>
      </w:r>
      <w:proofErr w:type="spellEnd"/>
      <w:r w:rsidRPr="007247B8">
        <w:rPr>
          <w:rFonts w:ascii="Times New Roman" w:eastAsia="Times New Roman" w:hAnsi="Times New Roman"/>
          <w:sz w:val="24"/>
          <w:szCs w:val="24"/>
        </w:rPr>
        <w:t> </w:t>
      </w:r>
      <w:proofErr w:type="spellStart"/>
      <w:r w:rsidRPr="007247B8">
        <w:rPr>
          <w:rFonts w:ascii="Times New Roman" w:eastAsia="Times New Roman" w:hAnsi="Times New Roman"/>
          <w:sz w:val="24"/>
          <w:szCs w:val="24"/>
        </w:rPr>
        <w:t>DSt</w:t>
      </w:r>
      <w:proofErr w:type="spellEnd"/>
      <w:r w:rsidRPr="007247B8">
        <w:rPr>
          <w:rFonts w:ascii="Times New Roman" w:eastAsia="Times New Roman" w:hAnsi="Times New Roman"/>
          <w:sz w:val="24"/>
          <w:szCs w:val="24"/>
        </w:rPr>
        <w:t xml:space="preserve"> 1987:2018 Информационная технология. Техническое задание </w:t>
      </w:r>
      <w:r w:rsidRPr="007247B8">
        <w:rPr>
          <w:rFonts w:ascii="Times New Roman" w:eastAsia="Times New Roman" w:hAnsi="Times New Roman"/>
          <w:sz w:val="24"/>
          <w:szCs w:val="24"/>
        </w:rPr>
        <w:br/>
        <w:t>на создание информационной системы;</w:t>
      </w:r>
    </w:p>
    <w:p w14:paraId="68870D91" w14:textId="77777777" w:rsidR="00FD55D9" w:rsidRPr="007247B8" w:rsidRDefault="00FD55D9" w:rsidP="0097360E">
      <w:pPr>
        <w:pStyle w:val="af"/>
        <w:numPr>
          <w:ilvl w:val="0"/>
          <w:numId w:val="7"/>
        </w:numPr>
        <w:spacing w:line="360" w:lineRule="auto"/>
        <w:ind w:left="709"/>
        <w:rPr>
          <w:rFonts w:ascii="Times New Roman" w:eastAsia="Times New Roman" w:hAnsi="Times New Roman"/>
          <w:sz w:val="24"/>
          <w:szCs w:val="24"/>
        </w:rPr>
      </w:pPr>
      <w:proofErr w:type="spellStart"/>
      <w:r w:rsidRPr="007247B8">
        <w:rPr>
          <w:rFonts w:ascii="Times New Roman" w:eastAsia="Times New Roman" w:hAnsi="Times New Roman"/>
          <w:sz w:val="24"/>
          <w:szCs w:val="24"/>
        </w:rPr>
        <w:t>O'z</w:t>
      </w:r>
      <w:proofErr w:type="spellEnd"/>
      <w:r w:rsidRPr="007247B8">
        <w:rPr>
          <w:rFonts w:ascii="Times New Roman" w:eastAsia="Times New Roman" w:hAnsi="Times New Roman"/>
          <w:sz w:val="24"/>
          <w:szCs w:val="24"/>
        </w:rPr>
        <w:t> </w:t>
      </w:r>
      <w:proofErr w:type="spellStart"/>
      <w:r w:rsidRPr="007247B8">
        <w:rPr>
          <w:rFonts w:ascii="Times New Roman" w:eastAsia="Times New Roman" w:hAnsi="Times New Roman"/>
          <w:sz w:val="24"/>
          <w:szCs w:val="24"/>
        </w:rPr>
        <w:t>DSt</w:t>
      </w:r>
      <w:proofErr w:type="spellEnd"/>
      <w:r w:rsidRPr="007247B8">
        <w:rPr>
          <w:rFonts w:ascii="Times New Roman" w:eastAsia="Times New Roman" w:hAnsi="Times New Roman"/>
          <w:sz w:val="24"/>
          <w:szCs w:val="24"/>
        </w:rPr>
        <w:t> 1047:2018 Информационная технология. Термины и определения.</w:t>
      </w:r>
    </w:p>
    <w:p w14:paraId="20206BDE" w14:textId="77777777" w:rsidR="00FD55D9" w:rsidRPr="007247B8" w:rsidRDefault="00FD55D9" w:rsidP="00FD55D9">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lastRenderedPageBreak/>
        <w:t xml:space="preserve">Определен следующий состав работ: </w:t>
      </w:r>
    </w:p>
    <w:p w14:paraId="16D6D541" w14:textId="77777777" w:rsidR="00FD55D9" w:rsidRPr="007247B8" w:rsidRDefault="00FD55D9" w:rsidP="0097360E">
      <w:pPr>
        <w:pStyle w:val="af"/>
        <w:numPr>
          <w:ilvl w:val="0"/>
          <w:numId w:val="9"/>
        </w:numPr>
        <w:spacing w:line="360" w:lineRule="auto"/>
        <w:ind w:left="709"/>
        <w:rPr>
          <w:rFonts w:ascii="Times New Roman" w:eastAsia="Times New Roman" w:hAnsi="Times New Roman"/>
          <w:sz w:val="24"/>
          <w:szCs w:val="24"/>
        </w:rPr>
      </w:pPr>
      <w:r w:rsidRPr="007247B8">
        <w:rPr>
          <w:rFonts w:ascii="Times New Roman" w:eastAsia="Times New Roman" w:hAnsi="Times New Roman"/>
          <w:sz w:val="24"/>
          <w:szCs w:val="24"/>
        </w:rPr>
        <w:t>Разработка Технического задания на ИС;</w:t>
      </w:r>
    </w:p>
    <w:p w14:paraId="4ABFDB88" w14:textId="08C88853" w:rsidR="00FD55D9" w:rsidRPr="007247B8" w:rsidRDefault="00B325AF" w:rsidP="00B325AF">
      <w:pPr>
        <w:pStyle w:val="af"/>
        <w:numPr>
          <w:ilvl w:val="0"/>
          <w:numId w:val="9"/>
        </w:numPr>
        <w:spacing w:line="360" w:lineRule="auto"/>
        <w:ind w:left="709"/>
        <w:rPr>
          <w:rFonts w:ascii="Times New Roman" w:eastAsia="Times New Roman" w:hAnsi="Times New Roman"/>
          <w:sz w:val="24"/>
          <w:szCs w:val="24"/>
        </w:rPr>
      </w:pPr>
      <w:r w:rsidRPr="007247B8">
        <w:rPr>
          <w:rFonts w:ascii="Times New Roman" w:eastAsia="Times New Roman" w:hAnsi="Times New Roman"/>
          <w:sz w:val="24"/>
          <w:szCs w:val="24"/>
        </w:rPr>
        <w:t>Прохождение экспертизы Технического задания в ГУП «Центр комплексной экспертизы проектов и импортных контрактов»</w:t>
      </w:r>
      <w:r w:rsidR="00FD55D9" w:rsidRPr="007247B8">
        <w:rPr>
          <w:rFonts w:ascii="Times New Roman" w:eastAsia="Times New Roman" w:hAnsi="Times New Roman"/>
          <w:sz w:val="24"/>
          <w:szCs w:val="24"/>
        </w:rPr>
        <w:t>;</w:t>
      </w:r>
    </w:p>
    <w:p w14:paraId="3D55BDBC" w14:textId="77777777" w:rsidR="00FD55D9" w:rsidRPr="007247B8" w:rsidRDefault="00FD55D9" w:rsidP="0097360E">
      <w:pPr>
        <w:pStyle w:val="af"/>
        <w:numPr>
          <w:ilvl w:val="0"/>
          <w:numId w:val="9"/>
        </w:numPr>
        <w:spacing w:line="360" w:lineRule="auto"/>
        <w:ind w:left="709"/>
        <w:rPr>
          <w:rFonts w:ascii="Times New Roman" w:eastAsia="Times New Roman" w:hAnsi="Times New Roman"/>
          <w:sz w:val="24"/>
          <w:szCs w:val="24"/>
        </w:rPr>
      </w:pPr>
      <w:r w:rsidRPr="007247B8">
        <w:rPr>
          <w:rFonts w:ascii="Times New Roman" w:eastAsia="Times New Roman" w:hAnsi="Times New Roman"/>
          <w:sz w:val="24"/>
          <w:szCs w:val="24"/>
        </w:rPr>
        <w:t>Заключение Договора на разработку ИС;</w:t>
      </w:r>
    </w:p>
    <w:p w14:paraId="1D5C9A29" w14:textId="6602ACE4" w:rsidR="00FD55D9" w:rsidRPr="007247B8" w:rsidRDefault="009E10AE" w:rsidP="0097360E">
      <w:pPr>
        <w:pStyle w:val="af"/>
        <w:numPr>
          <w:ilvl w:val="0"/>
          <w:numId w:val="9"/>
        </w:numPr>
        <w:spacing w:line="360" w:lineRule="auto"/>
        <w:ind w:left="709"/>
        <w:rPr>
          <w:rFonts w:ascii="Times New Roman" w:eastAsia="Times New Roman" w:hAnsi="Times New Roman"/>
          <w:sz w:val="24"/>
          <w:szCs w:val="24"/>
        </w:rPr>
      </w:pPr>
      <w:r w:rsidRPr="007247B8">
        <w:rPr>
          <w:rFonts w:ascii="Times New Roman" w:eastAsia="Times New Roman" w:hAnsi="Times New Roman"/>
          <w:sz w:val="24"/>
          <w:szCs w:val="24"/>
        </w:rPr>
        <w:t xml:space="preserve">Разработка </w:t>
      </w:r>
      <w:r w:rsidRPr="007247B8">
        <w:rPr>
          <w:rFonts w:ascii="Times New Roman" w:eastAsia="Times New Roman" w:hAnsi="Times New Roman"/>
          <w:sz w:val="24"/>
          <w:szCs w:val="24"/>
          <w:lang w:val="ru-RU"/>
        </w:rPr>
        <w:t xml:space="preserve">программного обеспечения </w:t>
      </w:r>
      <w:r w:rsidRPr="007247B8">
        <w:rPr>
          <w:rFonts w:ascii="Times New Roman" w:eastAsia="Times New Roman" w:hAnsi="Times New Roman"/>
          <w:sz w:val="24"/>
          <w:szCs w:val="24"/>
        </w:rPr>
        <w:t>ИС</w:t>
      </w:r>
      <w:r w:rsidR="009F2A00" w:rsidRPr="007247B8">
        <w:rPr>
          <w:rFonts w:ascii="Times New Roman" w:eastAsia="Times New Roman" w:hAnsi="Times New Roman"/>
          <w:sz w:val="24"/>
          <w:szCs w:val="24"/>
          <w:lang w:val="ru-RU"/>
        </w:rPr>
        <w:t xml:space="preserve"> (итеративно, по технологии </w:t>
      </w:r>
      <w:r w:rsidR="009F2A00" w:rsidRPr="007247B8">
        <w:rPr>
          <w:rFonts w:ascii="Times New Roman" w:eastAsia="Times New Roman" w:hAnsi="Times New Roman"/>
          <w:sz w:val="24"/>
          <w:szCs w:val="24"/>
          <w:lang w:val="en-US"/>
        </w:rPr>
        <w:t>agile</w:t>
      </w:r>
      <w:r w:rsidR="009F2A00" w:rsidRPr="007247B8">
        <w:rPr>
          <w:rFonts w:ascii="Times New Roman" w:eastAsia="Times New Roman" w:hAnsi="Times New Roman"/>
          <w:sz w:val="24"/>
          <w:szCs w:val="24"/>
          <w:lang w:val="ru-RU"/>
        </w:rPr>
        <w:t>)</w:t>
      </w:r>
      <w:r w:rsidR="00FD55D9" w:rsidRPr="007247B8">
        <w:rPr>
          <w:rFonts w:ascii="Times New Roman" w:eastAsia="Times New Roman" w:hAnsi="Times New Roman"/>
          <w:sz w:val="24"/>
          <w:szCs w:val="24"/>
        </w:rPr>
        <w:t>;</w:t>
      </w:r>
    </w:p>
    <w:p w14:paraId="0492C79A" w14:textId="04A7CE2F" w:rsidR="00FD55D9" w:rsidRPr="007247B8" w:rsidRDefault="00FD55D9" w:rsidP="0097360E">
      <w:pPr>
        <w:pStyle w:val="af"/>
        <w:numPr>
          <w:ilvl w:val="0"/>
          <w:numId w:val="9"/>
        </w:numPr>
        <w:spacing w:line="360" w:lineRule="auto"/>
        <w:ind w:left="709"/>
        <w:rPr>
          <w:rFonts w:ascii="Times New Roman" w:eastAsia="Times New Roman" w:hAnsi="Times New Roman"/>
          <w:sz w:val="24"/>
          <w:szCs w:val="24"/>
        </w:rPr>
      </w:pPr>
      <w:r w:rsidRPr="007247B8">
        <w:rPr>
          <w:rFonts w:ascii="Times New Roman" w:eastAsia="Times New Roman" w:hAnsi="Times New Roman"/>
          <w:sz w:val="24"/>
          <w:szCs w:val="24"/>
        </w:rPr>
        <w:t>Тестирование и при необходимости доработка ИС;</w:t>
      </w:r>
    </w:p>
    <w:p w14:paraId="0E0014F9" w14:textId="77777777" w:rsidR="00FD55D9" w:rsidRPr="007247B8" w:rsidRDefault="00FD55D9" w:rsidP="0097360E">
      <w:pPr>
        <w:pStyle w:val="af"/>
        <w:numPr>
          <w:ilvl w:val="0"/>
          <w:numId w:val="9"/>
        </w:numPr>
        <w:spacing w:line="360" w:lineRule="auto"/>
        <w:ind w:left="709"/>
        <w:rPr>
          <w:rFonts w:ascii="Times New Roman" w:eastAsia="Times New Roman" w:hAnsi="Times New Roman"/>
          <w:sz w:val="24"/>
          <w:szCs w:val="24"/>
        </w:rPr>
      </w:pPr>
      <w:r w:rsidRPr="007247B8">
        <w:rPr>
          <w:rFonts w:ascii="Times New Roman" w:eastAsia="Times New Roman" w:hAnsi="Times New Roman"/>
          <w:sz w:val="24"/>
          <w:szCs w:val="24"/>
        </w:rPr>
        <w:t>Составление эксплуатационной документации на ИС;</w:t>
      </w:r>
    </w:p>
    <w:p w14:paraId="34314683" w14:textId="4989397E" w:rsidR="00FD55D9" w:rsidRPr="007247B8" w:rsidRDefault="00FD55D9" w:rsidP="00B325AF">
      <w:pPr>
        <w:pStyle w:val="af"/>
        <w:numPr>
          <w:ilvl w:val="0"/>
          <w:numId w:val="9"/>
        </w:numPr>
        <w:spacing w:line="360" w:lineRule="auto"/>
        <w:ind w:left="709"/>
        <w:jc w:val="both"/>
        <w:rPr>
          <w:rFonts w:ascii="Times New Roman" w:eastAsia="Times New Roman" w:hAnsi="Times New Roman"/>
          <w:sz w:val="24"/>
          <w:szCs w:val="24"/>
        </w:rPr>
      </w:pPr>
      <w:r w:rsidRPr="007247B8">
        <w:rPr>
          <w:rFonts w:ascii="Times New Roman" w:eastAsia="Times New Roman" w:hAnsi="Times New Roman"/>
          <w:sz w:val="24"/>
          <w:szCs w:val="24"/>
        </w:rPr>
        <w:t>Экспертиза программного продукта на соответствие Техническому заданию в ГУП «</w:t>
      </w:r>
      <w:r w:rsidR="00B325AF" w:rsidRPr="007247B8">
        <w:rPr>
          <w:rFonts w:ascii="Times New Roman" w:eastAsia="Times New Roman" w:hAnsi="Times New Roman"/>
          <w:sz w:val="24"/>
          <w:szCs w:val="24"/>
        </w:rPr>
        <w:t>Центр комплексной экспертизы проектов и импортных контрактов</w:t>
      </w:r>
      <w:r w:rsidRPr="007247B8">
        <w:rPr>
          <w:rFonts w:ascii="Times New Roman" w:eastAsia="Times New Roman" w:hAnsi="Times New Roman"/>
          <w:sz w:val="24"/>
          <w:szCs w:val="24"/>
        </w:rPr>
        <w:t>»;</w:t>
      </w:r>
    </w:p>
    <w:p w14:paraId="616ACFF4" w14:textId="77777777" w:rsidR="00FD55D9" w:rsidRPr="007247B8" w:rsidRDefault="00FD55D9" w:rsidP="00B325AF">
      <w:pPr>
        <w:pStyle w:val="af"/>
        <w:numPr>
          <w:ilvl w:val="0"/>
          <w:numId w:val="9"/>
        </w:numPr>
        <w:spacing w:line="360" w:lineRule="auto"/>
        <w:ind w:left="709"/>
        <w:jc w:val="both"/>
        <w:rPr>
          <w:rFonts w:ascii="Times New Roman" w:eastAsia="Times New Roman" w:hAnsi="Times New Roman"/>
          <w:sz w:val="24"/>
          <w:szCs w:val="24"/>
        </w:rPr>
      </w:pPr>
      <w:r w:rsidRPr="007247B8">
        <w:rPr>
          <w:rFonts w:ascii="Times New Roman" w:eastAsia="Times New Roman" w:hAnsi="Times New Roman"/>
          <w:sz w:val="24"/>
          <w:szCs w:val="24"/>
        </w:rPr>
        <w:t xml:space="preserve">Экспертиза программного продукта на соответствие требованиям безопасности в ГУП «Центр </w:t>
      </w:r>
      <w:proofErr w:type="spellStart"/>
      <w:r w:rsidRPr="007247B8">
        <w:rPr>
          <w:rFonts w:ascii="Times New Roman" w:eastAsia="Times New Roman" w:hAnsi="Times New Roman"/>
          <w:sz w:val="24"/>
          <w:szCs w:val="24"/>
        </w:rPr>
        <w:t>кибербезопасности</w:t>
      </w:r>
      <w:proofErr w:type="spellEnd"/>
      <w:r w:rsidRPr="007247B8">
        <w:rPr>
          <w:rFonts w:ascii="Times New Roman" w:eastAsia="Times New Roman" w:hAnsi="Times New Roman"/>
          <w:sz w:val="24"/>
          <w:szCs w:val="24"/>
        </w:rPr>
        <w:t xml:space="preserve">» при Службе государственной безопасности Республики Узбекистан; </w:t>
      </w:r>
    </w:p>
    <w:p w14:paraId="59B89E9A" w14:textId="6E592AEF" w:rsidR="00FD55D9" w:rsidRPr="007247B8" w:rsidRDefault="00FD55D9" w:rsidP="00B325AF">
      <w:pPr>
        <w:pStyle w:val="af"/>
        <w:numPr>
          <w:ilvl w:val="0"/>
          <w:numId w:val="9"/>
        </w:numPr>
        <w:spacing w:line="360" w:lineRule="auto"/>
        <w:ind w:left="709"/>
        <w:jc w:val="both"/>
        <w:rPr>
          <w:rFonts w:ascii="Times New Roman" w:eastAsia="Times New Roman" w:hAnsi="Times New Roman"/>
          <w:sz w:val="24"/>
          <w:szCs w:val="24"/>
        </w:rPr>
      </w:pPr>
      <w:r w:rsidRPr="007247B8">
        <w:rPr>
          <w:rFonts w:ascii="Times New Roman" w:eastAsia="Times New Roman" w:hAnsi="Times New Roman"/>
          <w:sz w:val="24"/>
          <w:szCs w:val="24"/>
        </w:rPr>
        <w:t>Проведение тренингов, включая обеспечение технического сопровождения и поддержки разработанного программного обеспечения ИС;</w:t>
      </w:r>
    </w:p>
    <w:p w14:paraId="1AA9676B" w14:textId="12FA44D4" w:rsidR="00FD55D9" w:rsidRPr="007247B8" w:rsidRDefault="00495166" w:rsidP="00B325AF">
      <w:pPr>
        <w:pStyle w:val="af"/>
        <w:numPr>
          <w:ilvl w:val="0"/>
          <w:numId w:val="9"/>
        </w:numPr>
        <w:spacing w:line="360" w:lineRule="auto"/>
        <w:ind w:left="709"/>
        <w:jc w:val="both"/>
        <w:rPr>
          <w:rFonts w:ascii="Times New Roman" w:eastAsia="Times New Roman" w:hAnsi="Times New Roman"/>
          <w:sz w:val="24"/>
          <w:szCs w:val="24"/>
        </w:rPr>
      </w:pPr>
      <w:r w:rsidRPr="007247B8">
        <w:rPr>
          <w:rFonts w:ascii="Times New Roman" w:eastAsia="Times New Roman" w:hAnsi="Times New Roman"/>
          <w:sz w:val="24"/>
          <w:szCs w:val="24"/>
        </w:rPr>
        <w:t>Запуск ИС</w:t>
      </w:r>
      <w:r w:rsidR="00FD55D9" w:rsidRPr="007247B8">
        <w:rPr>
          <w:rFonts w:ascii="Times New Roman" w:eastAsia="Times New Roman" w:hAnsi="Times New Roman"/>
          <w:sz w:val="24"/>
          <w:szCs w:val="24"/>
        </w:rPr>
        <w:t xml:space="preserve"> в эксплуатацию. По результатам данного этапа работ Разработчик представляет Заказчику Акт выполненных работ, и подписывается Акт ввода ИС в эксплуатацию.</w:t>
      </w:r>
    </w:p>
    <w:p w14:paraId="6FF135CE" w14:textId="50CF356D" w:rsidR="00FD55D9" w:rsidRPr="007247B8" w:rsidRDefault="00FD55D9" w:rsidP="00FD55D9">
      <w:pPr>
        <w:spacing w:line="360" w:lineRule="auto"/>
        <w:ind w:firstLine="720"/>
        <w:jc w:val="both"/>
        <w:rPr>
          <w:rFonts w:ascii="Times New Roman" w:eastAsia="Times New Roman" w:hAnsi="Times New Roman" w:cs="Times New Roman"/>
          <w:b/>
          <w:sz w:val="24"/>
          <w:szCs w:val="24"/>
        </w:rPr>
      </w:pPr>
      <w:r w:rsidRPr="007247B8">
        <w:rPr>
          <w:rFonts w:ascii="Times New Roman" w:eastAsia="Times New Roman" w:hAnsi="Times New Roman" w:cs="Times New Roman"/>
          <w:b/>
          <w:sz w:val="24"/>
          <w:szCs w:val="24"/>
        </w:rPr>
        <w:t xml:space="preserve">Разработчик ИС должен </w:t>
      </w:r>
      <w:r w:rsidRPr="007247B8">
        <w:rPr>
          <w:rFonts w:ascii="Times New Roman" w:eastAsia="Times New Roman" w:hAnsi="Times New Roman" w:cs="Times New Roman"/>
          <w:b/>
          <w:sz w:val="24"/>
          <w:szCs w:val="24"/>
          <w:lang w:val="ru-RU"/>
        </w:rPr>
        <w:t>предоставить</w:t>
      </w:r>
      <w:r w:rsidRPr="007247B8">
        <w:rPr>
          <w:rFonts w:ascii="Times New Roman" w:eastAsia="Times New Roman" w:hAnsi="Times New Roman" w:cs="Times New Roman"/>
          <w:b/>
          <w:sz w:val="24"/>
          <w:szCs w:val="24"/>
        </w:rPr>
        <w:t xml:space="preserve"> Паспорт каждой услуги перед ее внедрением. </w:t>
      </w:r>
    </w:p>
    <w:p w14:paraId="133AC1F2" w14:textId="5AB42F9E" w:rsidR="002A58D8" w:rsidRPr="007247B8" w:rsidRDefault="002A58D8" w:rsidP="00DC2919">
      <w:pPr>
        <w:pStyle w:val="2"/>
      </w:pPr>
      <w:bookmarkStart w:id="7" w:name="_Toc53269951"/>
      <w:r w:rsidRPr="007247B8">
        <w:t>Термины и с</w:t>
      </w:r>
      <w:r w:rsidR="00F75C62" w:rsidRPr="007247B8">
        <w:t>окращения</w:t>
      </w:r>
      <w:bookmarkEnd w:id="7"/>
    </w:p>
    <w:p w14:paraId="502F191C" w14:textId="77777777" w:rsidR="002A58D8" w:rsidRPr="007247B8" w:rsidRDefault="002A58D8" w:rsidP="00DC2919">
      <w:pPr>
        <w:pStyle w:val="3"/>
      </w:pPr>
      <w:bookmarkStart w:id="8" w:name="_Toc53269952"/>
      <w:r w:rsidRPr="007247B8">
        <w:t>Сокращения</w:t>
      </w:r>
      <w:bookmarkEnd w:id="8"/>
    </w:p>
    <w:p w14:paraId="39E329DA" w14:textId="77777777" w:rsidR="002A58D8" w:rsidRPr="007247B8" w:rsidRDefault="002A58D8" w:rsidP="002A58D8">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В настоящем Техническом задании использованы следующие сокращения:</w:t>
      </w:r>
    </w:p>
    <w:p w14:paraId="69A1D32C" w14:textId="2B1B855C" w:rsidR="00DC3402" w:rsidRPr="007247B8" w:rsidRDefault="00DC3402" w:rsidP="002A58D8">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sz w:val="24"/>
          <w:szCs w:val="24"/>
          <w:lang w:val="ru-RU"/>
        </w:rPr>
        <w:t xml:space="preserve">АПЭ – </w:t>
      </w:r>
      <w:r w:rsidRPr="007247B8">
        <w:rPr>
          <w:rFonts w:ascii="Times New Roman" w:eastAsia="Times New Roman" w:hAnsi="Times New Roman" w:cs="Times New Roman"/>
          <w:sz w:val="24"/>
          <w:szCs w:val="24"/>
          <w:lang w:val="ru-RU"/>
        </w:rPr>
        <w:t>Агентство поддержки экспорта;</w:t>
      </w:r>
    </w:p>
    <w:p w14:paraId="480D3096" w14:textId="77777777" w:rsidR="002A58D8" w:rsidRPr="007247B8" w:rsidRDefault="002A58D8" w:rsidP="002A58D8">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b/>
          <w:sz w:val="24"/>
          <w:szCs w:val="24"/>
        </w:rPr>
        <w:t>ГНК</w:t>
      </w:r>
      <w:r w:rsidRPr="007247B8">
        <w:rPr>
          <w:rFonts w:ascii="Times New Roman" w:eastAsia="Times New Roman" w:hAnsi="Times New Roman" w:cs="Times New Roman"/>
          <w:sz w:val="24"/>
          <w:szCs w:val="24"/>
        </w:rPr>
        <w:t xml:space="preserve"> – Государственный налоговый комитет Республики Узбекистан;</w:t>
      </w:r>
    </w:p>
    <w:p w14:paraId="53124F7C" w14:textId="1879E210" w:rsidR="002A58D8" w:rsidRPr="007247B8" w:rsidRDefault="002A58D8" w:rsidP="002A58D8">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b/>
          <w:sz w:val="24"/>
          <w:szCs w:val="24"/>
        </w:rPr>
        <w:t>ЕСИ</w:t>
      </w:r>
      <w:r w:rsidRPr="007247B8">
        <w:rPr>
          <w:rFonts w:ascii="Times New Roman" w:eastAsia="Times New Roman" w:hAnsi="Times New Roman" w:cs="Times New Roman"/>
          <w:sz w:val="24"/>
          <w:szCs w:val="24"/>
        </w:rPr>
        <w:t xml:space="preserve"> - Единая информационная система идентификации пользователей Республики Узбекистан;</w:t>
      </w:r>
    </w:p>
    <w:p w14:paraId="16E25083" w14:textId="4AECADDE" w:rsidR="00312AFA" w:rsidRPr="007247B8" w:rsidRDefault="00312AFA" w:rsidP="002A58D8">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b/>
          <w:sz w:val="24"/>
          <w:szCs w:val="24"/>
          <w:lang w:val="ru-RU"/>
        </w:rPr>
        <w:t>ЕЭИСВО</w:t>
      </w:r>
      <w:r w:rsidRPr="007247B8">
        <w:rPr>
          <w:rFonts w:ascii="Times New Roman" w:eastAsia="Times New Roman" w:hAnsi="Times New Roman" w:cs="Times New Roman"/>
          <w:sz w:val="24"/>
          <w:szCs w:val="24"/>
          <w:lang w:val="ru-RU"/>
        </w:rPr>
        <w:t xml:space="preserve"> - </w:t>
      </w:r>
      <w:r w:rsidRPr="007247B8">
        <w:rPr>
          <w:rFonts w:ascii="Times New Roman" w:eastAsia="Times New Roman" w:hAnsi="Times New Roman" w:cs="Times New Roman"/>
          <w:sz w:val="24"/>
          <w:szCs w:val="24"/>
        </w:rPr>
        <w:t>Единая электронная информационная система внешнеторговых операций</w:t>
      </w:r>
    </w:p>
    <w:p w14:paraId="0080178D" w14:textId="77777777" w:rsidR="002A58D8" w:rsidRPr="007247B8" w:rsidRDefault="002A58D8" w:rsidP="002A58D8">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b/>
          <w:sz w:val="24"/>
          <w:szCs w:val="24"/>
        </w:rPr>
        <w:t>ИНН</w:t>
      </w:r>
      <w:r w:rsidRPr="007247B8">
        <w:rPr>
          <w:rFonts w:ascii="Times New Roman" w:eastAsia="Times New Roman" w:hAnsi="Times New Roman" w:cs="Times New Roman"/>
          <w:sz w:val="24"/>
          <w:szCs w:val="24"/>
        </w:rPr>
        <w:t xml:space="preserve"> - Индивидуальный номер налогоплательщика;</w:t>
      </w:r>
    </w:p>
    <w:p w14:paraId="4D1424FC" w14:textId="77777777" w:rsidR="002A58D8" w:rsidRPr="007247B8" w:rsidRDefault="002A58D8" w:rsidP="002A58D8">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b/>
          <w:sz w:val="24"/>
          <w:szCs w:val="24"/>
        </w:rPr>
        <w:t>ИС</w:t>
      </w:r>
      <w:r w:rsidRPr="007247B8">
        <w:rPr>
          <w:rFonts w:ascii="Times New Roman" w:eastAsia="Times New Roman" w:hAnsi="Times New Roman" w:cs="Times New Roman"/>
          <w:sz w:val="24"/>
          <w:szCs w:val="24"/>
        </w:rPr>
        <w:t xml:space="preserve"> - Информационная Система;</w:t>
      </w:r>
    </w:p>
    <w:p w14:paraId="53022055" w14:textId="2E9F890B" w:rsidR="00FC4D09" w:rsidRPr="007247B8" w:rsidRDefault="00FC4D09" w:rsidP="002A58D8">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sz w:val="24"/>
          <w:szCs w:val="24"/>
          <w:lang w:val="ru-RU"/>
        </w:rPr>
        <w:t xml:space="preserve">МИВТ – </w:t>
      </w:r>
      <w:r w:rsidRPr="007247B8">
        <w:rPr>
          <w:rFonts w:ascii="Times New Roman" w:eastAsia="Times New Roman" w:hAnsi="Times New Roman" w:cs="Times New Roman"/>
          <w:sz w:val="24"/>
          <w:szCs w:val="24"/>
          <w:lang w:val="ru-RU"/>
        </w:rPr>
        <w:t>Министерство инвестиций и внешней торговли;</w:t>
      </w:r>
    </w:p>
    <w:p w14:paraId="3176029C" w14:textId="77777777" w:rsidR="002A58D8" w:rsidRPr="007247B8" w:rsidRDefault="002A58D8" w:rsidP="002A58D8">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b/>
          <w:sz w:val="24"/>
          <w:szCs w:val="24"/>
        </w:rPr>
        <w:t>ПИНФЛ</w:t>
      </w:r>
      <w:r w:rsidRPr="007247B8">
        <w:rPr>
          <w:rFonts w:ascii="Times New Roman" w:eastAsia="Times New Roman" w:hAnsi="Times New Roman" w:cs="Times New Roman"/>
          <w:sz w:val="24"/>
          <w:szCs w:val="24"/>
        </w:rPr>
        <w:t xml:space="preserve"> - Персональный идентификационный номер физического лица;</w:t>
      </w:r>
    </w:p>
    <w:p w14:paraId="480799CB" w14:textId="77777777" w:rsidR="002A58D8" w:rsidRPr="007247B8" w:rsidRDefault="002A58D8" w:rsidP="002A58D8">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b/>
          <w:sz w:val="24"/>
          <w:szCs w:val="24"/>
        </w:rPr>
        <w:t>ТЗ</w:t>
      </w:r>
      <w:r w:rsidRPr="007247B8">
        <w:rPr>
          <w:rFonts w:ascii="Times New Roman" w:eastAsia="Times New Roman" w:hAnsi="Times New Roman" w:cs="Times New Roman"/>
          <w:sz w:val="24"/>
          <w:szCs w:val="24"/>
        </w:rPr>
        <w:t xml:space="preserve"> – Техническое задание;</w:t>
      </w:r>
    </w:p>
    <w:p w14:paraId="351FB405" w14:textId="77777777" w:rsidR="002A58D8" w:rsidRPr="007247B8" w:rsidRDefault="002A58D8" w:rsidP="002A58D8">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b/>
          <w:sz w:val="24"/>
          <w:szCs w:val="24"/>
        </w:rPr>
        <w:t>ЭЦП</w:t>
      </w:r>
      <w:r w:rsidRPr="007247B8">
        <w:rPr>
          <w:rFonts w:ascii="Times New Roman" w:eastAsia="Times New Roman" w:hAnsi="Times New Roman" w:cs="Times New Roman"/>
          <w:sz w:val="24"/>
          <w:szCs w:val="24"/>
        </w:rPr>
        <w:t xml:space="preserve"> – электронная цифровая подпись</w:t>
      </w:r>
    </w:p>
    <w:p w14:paraId="1C4A0321" w14:textId="7D910700" w:rsidR="002A58D8" w:rsidRPr="007247B8" w:rsidRDefault="002A58D8" w:rsidP="00DC2919">
      <w:pPr>
        <w:pStyle w:val="3"/>
      </w:pPr>
      <w:bookmarkStart w:id="9" w:name="_Toc53269953"/>
      <w:r w:rsidRPr="007247B8">
        <w:lastRenderedPageBreak/>
        <w:t>Термины</w:t>
      </w:r>
      <w:bookmarkEnd w:id="9"/>
    </w:p>
    <w:p w14:paraId="5E66BE43" w14:textId="77777777" w:rsidR="002A58D8" w:rsidRPr="007247B8" w:rsidRDefault="002A58D8" w:rsidP="002A58D8">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В настоящем ТЗ использованы следующие определения:</w:t>
      </w:r>
    </w:p>
    <w:p w14:paraId="14054EB0" w14:textId="70B4FAD3" w:rsidR="002A58D8" w:rsidRPr="007247B8" w:rsidRDefault="002A58D8" w:rsidP="002A58D8">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b/>
          <w:sz w:val="24"/>
          <w:szCs w:val="24"/>
        </w:rPr>
        <w:t>Модуль</w:t>
      </w:r>
      <w:r w:rsidRPr="007247B8">
        <w:rPr>
          <w:rFonts w:ascii="Times New Roman" w:eastAsia="Times New Roman" w:hAnsi="Times New Roman" w:cs="Times New Roman"/>
          <w:sz w:val="24"/>
          <w:szCs w:val="24"/>
        </w:rPr>
        <w:t xml:space="preserve"> –блок разрабатываемо</w:t>
      </w:r>
      <w:r w:rsidR="00F75C62" w:rsidRPr="007247B8">
        <w:rPr>
          <w:rFonts w:ascii="Times New Roman" w:eastAsia="Times New Roman" w:hAnsi="Times New Roman" w:cs="Times New Roman"/>
          <w:sz w:val="24"/>
          <w:szCs w:val="24"/>
          <w:lang w:val="ru-RU"/>
        </w:rPr>
        <w:t>й ИС</w:t>
      </w:r>
      <w:r w:rsidRPr="007247B8">
        <w:rPr>
          <w:rFonts w:ascii="Times New Roman" w:eastAsia="Times New Roman" w:hAnsi="Times New Roman" w:cs="Times New Roman"/>
          <w:sz w:val="24"/>
          <w:szCs w:val="24"/>
        </w:rPr>
        <w:t>, охватывающий набор логически связанных функций.</w:t>
      </w:r>
    </w:p>
    <w:p w14:paraId="2AA866CB" w14:textId="539745A1" w:rsidR="002A58D8" w:rsidRPr="007247B8" w:rsidRDefault="002A58D8" w:rsidP="002A58D8">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b/>
          <w:sz w:val="24"/>
          <w:szCs w:val="24"/>
        </w:rPr>
        <w:t>Персональный кабинет</w:t>
      </w:r>
      <w:r w:rsidR="00F75C62" w:rsidRPr="007247B8">
        <w:rPr>
          <w:rFonts w:ascii="Times New Roman" w:eastAsia="Times New Roman" w:hAnsi="Times New Roman" w:cs="Times New Roman"/>
          <w:b/>
          <w:sz w:val="24"/>
          <w:szCs w:val="24"/>
          <w:lang w:val="ru-RU"/>
        </w:rPr>
        <w:t xml:space="preserve"> </w:t>
      </w:r>
      <w:r w:rsidRPr="007247B8">
        <w:rPr>
          <w:rFonts w:ascii="Times New Roman" w:eastAsia="Times New Roman" w:hAnsi="Times New Roman" w:cs="Times New Roman"/>
          <w:sz w:val="24"/>
          <w:szCs w:val="24"/>
        </w:rPr>
        <w:t xml:space="preserve">– ресурс, на котором отображается совокупность данных </w:t>
      </w:r>
      <w:r w:rsidR="00F75C62" w:rsidRPr="007247B8">
        <w:rPr>
          <w:rFonts w:ascii="Times New Roman" w:eastAsia="Times New Roman" w:hAnsi="Times New Roman" w:cs="Times New Roman"/>
          <w:sz w:val="24"/>
          <w:szCs w:val="24"/>
          <w:lang w:val="ru-RU"/>
        </w:rPr>
        <w:t>пользователя</w:t>
      </w:r>
      <w:r w:rsidRPr="007247B8">
        <w:rPr>
          <w:rFonts w:ascii="Times New Roman" w:eastAsia="Times New Roman" w:hAnsi="Times New Roman" w:cs="Times New Roman"/>
          <w:sz w:val="24"/>
          <w:szCs w:val="24"/>
        </w:rPr>
        <w:t>;</w:t>
      </w:r>
    </w:p>
    <w:p w14:paraId="4E5818ED" w14:textId="7AB82FD7" w:rsidR="002A58D8" w:rsidRPr="007247B8" w:rsidRDefault="002A58D8" w:rsidP="002A58D8">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b/>
          <w:sz w:val="24"/>
          <w:szCs w:val="24"/>
        </w:rPr>
        <w:t>Подсистема</w:t>
      </w:r>
      <w:r w:rsidRPr="007247B8">
        <w:rPr>
          <w:rFonts w:ascii="Times New Roman" w:eastAsia="Times New Roman" w:hAnsi="Times New Roman" w:cs="Times New Roman"/>
          <w:sz w:val="24"/>
          <w:szCs w:val="24"/>
        </w:rPr>
        <w:t xml:space="preserve"> – функциональная часть разрабатываемо</w:t>
      </w:r>
      <w:r w:rsidR="00F75C62" w:rsidRPr="007247B8">
        <w:rPr>
          <w:rFonts w:ascii="Times New Roman" w:eastAsia="Times New Roman" w:hAnsi="Times New Roman" w:cs="Times New Roman"/>
          <w:sz w:val="24"/>
          <w:szCs w:val="24"/>
          <w:lang w:val="ru-RU"/>
        </w:rPr>
        <w:t>й ИС</w:t>
      </w:r>
      <w:r w:rsidRPr="007247B8">
        <w:rPr>
          <w:rFonts w:ascii="Times New Roman" w:eastAsia="Times New Roman" w:hAnsi="Times New Roman" w:cs="Times New Roman"/>
          <w:sz w:val="24"/>
          <w:szCs w:val="24"/>
        </w:rPr>
        <w:t>, включающая в себя модули и некоторые объекты.</w:t>
      </w:r>
    </w:p>
    <w:p w14:paraId="3E23E4CB" w14:textId="77777777" w:rsidR="002A58D8" w:rsidRPr="007247B8" w:rsidRDefault="002A58D8" w:rsidP="002A58D8">
      <w:pPr>
        <w:spacing w:line="360" w:lineRule="auto"/>
        <w:ind w:firstLine="720"/>
        <w:jc w:val="both"/>
      </w:pPr>
    </w:p>
    <w:p w14:paraId="570900EF" w14:textId="1E7F70A5" w:rsidR="006212F2" w:rsidRPr="007247B8" w:rsidRDefault="006212F2" w:rsidP="00DC2919">
      <w:pPr>
        <w:pStyle w:val="1"/>
      </w:pPr>
      <w:bookmarkStart w:id="10" w:name="_Toc53269954"/>
      <w:r w:rsidRPr="007247B8">
        <w:t xml:space="preserve">Назначение и цели создания </w:t>
      </w:r>
      <w:r w:rsidR="002A58D8" w:rsidRPr="007247B8">
        <w:t>ИС</w:t>
      </w:r>
      <w:bookmarkEnd w:id="10"/>
    </w:p>
    <w:p w14:paraId="0F75A366" w14:textId="77777777" w:rsidR="006212F2" w:rsidRPr="007247B8" w:rsidRDefault="006212F2" w:rsidP="00DC2919">
      <w:pPr>
        <w:pStyle w:val="2"/>
      </w:pPr>
      <w:bookmarkStart w:id="11" w:name="_Toc53269955"/>
      <w:r w:rsidRPr="007247B8">
        <w:t xml:space="preserve">Назначение </w:t>
      </w:r>
      <w:r w:rsidR="00F75C62" w:rsidRPr="007247B8">
        <w:t>ИС</w:t>
      </w:r>
      <w:bookmarkEnd w:id="11"/>
    </w:p>
    <w:p w14:paraId="3729DDBB" w14:textId="270C17B5" w:rsidR="00AE23CB" w:rsidRPr="007247B8" w:rsidRDefault="006212F2" w:rsidP="006212F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rPr>
        <w:t>Назначением</w:t>
      </w:r>
      <w:r w:rsidR="00B25A6C" w:rsidRPr="007247B8">
        <w:rPr>
          <w:rFonts w:ascii="Times New Roman" w:eastAsia="Times New Roman" w:hAnsi="Times New Roman" w:cs="Times New Roman"/>
          <w:sz w:val="24"/>
          <w:szCs w:val="24"/>
          <w:lang w:val="ru-RU"/>
        </w:rPr>
        <w:t xml:space="preserve"> ИС</w:t>
      </w:r>
      <w:r w:rsidRPr="007247B8">
        <w:rPr>
          <w:rFonts w:ascii="Times New Roman" w:eastAsia="Times New Roman" w:hAnsi="Times New Roman" w:cs="Times New Roman"/>
          <w:sz w:val="24"/>
          <w:szCs w:val="24"/>
        </w:rPr>
        <w:t xml:space="preserve"> является </w:t>
      </w:r>
      <w:r w:rsidRPr="007247B8">
        <w:rPr>
          <w:rFonts w:ascii="Times New Roman" w:eastAsia="Times New Roman" w:hAnsi="Times New Roman" w:cs="Times New Roman"/>
          <w:sz w:val="24"/>
          <w:szCs w:val="24"/>
          <w:lang w:val="ru-RU"/>
        </w:rPr>
        <w:t xml:space="preserve">организация </w:t>
      </w:r>
      <w:r w:rsidR="00B25A6C" w:rsidRPr="007247B8">
        <w:rPr>
          <w:rFonts w:ascii="Times New Roman" w:eastAsia="Times New Roman" w:hAnsi="Times New Roman" w:cs="Times New Roman"/>
          <w:sz w:val="24"/>
          <w:szCs w:val="24"/>
          <w:lang w:val="ru-RU"/>
        </w:rPr>
        <w:t>процесса поддержки субъектов экспорта, предоставление единого доступа ко всем необходимым ресурсам</w:t>
      </w:r>
      <w:r w:rsidR="00AE23CB" w:rsidRPr="007247B8">
        <w:rPr>
          <w:rFonts w:ascii="Times New Roman" w:eastAsia="Times New Roman" w:hAnsi="Times New Roman" w:cs="Times New Roman"/>
          <w:sz w:val="24"/>
          <w:szCs w:val="24"/>
          <w:lang w:val="ru-RU"/>
        </w:rPr>
        <w:t xml:space="preserve"> государственных органов в части экспорта. Данная ИС будет использоваться для сбора, обработки первичной информации, автоматизации процесса обмена данными между субъектами, получения интерактивных услуг, а также формирования статистических и аналитических данных по экспорту, составления сводных данных по экспортерам.</w:t>
      </w:r>
    </w:p>
    <w:p w14:paraId="365EEEF5" w14:textId="6748737A" w:rsidR="006212F2" w:rsidRPr="007247B8" w:rsidRDefault="006212F2" w:rsidP="00DC2919">
      <w:pPr>
        <w:pStyle w:val="2"/>
      </w:pPr>
      <w:bookmarkStart w:id="12" w:name="_Toc53269956"/>
      <w:r w:rsidRPr="007247B8">
        <w:t xml:space="preserve">Цели создания </w:t>
      </w:r>
      <w:r w:rsidR="005C09FF" w:rsidRPr="007247B8">
        <w:t>ИС</w:t>
      </w:r>
      <w:bookmarkEnd w:id="12"/>
    </w:p>
    <w:p w14:paraId="6A105AA1" w14:textId="1FF7BBDC" w:rsidR="00AE23CB" w:rsidRPr="007247B8" w:rsidRDefault="00AE23CB" w:rsidP="00AE23CB">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Целью реализации проекта является повышение качества и оптимизация информационно-технологиче</w:t>
      </w:r>
      <w:r w:rsidR="005C09FF" w:rsidRPr="007247B8">
        <w:rPr>
          <w:rFonts w:ascii="Times New Roman" w:eastAsia="Times New Roman" w:hAnsi="Times New Roman" w:cs="Times New Roman"/>
          <w:sz w:val="24"/>
          <w:szCs w:val="24"/>
        </w:rPr>
        <w:t xml:space="preserve">ского обеспечения деятельности </w:t>
      </w:r>
      <w:r w:rsidR="005C09FF" w:rsidRPr="007247B8">
        <w:rPr>
          <w:rFonts w:ascii="Times New Roman" w:eastAsia="Times New Roman" w:hAnsi="Times New Roman" w:cs="Times New Roman"/>
          <w:sz w:val="24"/>
          <w:szCs w:val="24"/>
          <w:lang w:val="ru-RU"/>
        </w:rPr>
        <w:t xml:space="preserve">субъектов экспорта и ответственных ведомств, а также </w:t>
      </w:r>
      <w:r w:rsidRPr="007247B8">
        <w:rPr>
          <w:rFonts w:ascii="Times New Roman" w:eastAsia="Times New Roman" w:hAnsi="Times New Roman" w:cs="Times New Roman"/>
          <w:sz w:val="24"/>
          <w:szCs w:val="24"/>
        </w:rPr>
        <w:t xml:space="preserve">перевод всех услуг </w:t>
      </w:r>
      <w:r w:rsidR="005C09FF" w:rsidRPr="007247B8">
        <w:rPr>
          <w:rFonts w:ascii="Times New Roman" w:eastAsia="Times New Roman" w:hAnsi="Times New Roman" w:cs="Times New Roman"/>
          <w:sz w:val="24"/>
          <w:szCs w:val="24"/>
          <w:lang w:val="ru-RU"/>
        </w:rPr>
        <w:t>для экспортеров</w:t>
      </w:r>
      <w:r w:rsidRPr="007247B8">
        <w:rPr>
          <w:rFonts w:ascii="Times New Roman" w:eastAsia="Times New Roman" w:hAnsi="Times New Roman" w:cs="Times New Roman"/>
          <w:sz w:val="24"/>
          <w:szCs w:val="24"/>
        </w:rPr>
        <w:t xml:space="preserve"> в электронный интерактивный вид путем </w:t>
      </w:r>
      <w:r w:rsidR="005C09FF" w:rsidRPr="007247B8">
        <w:rPr>
          <w:rFonts w:ascii="Times New Roman" w:eastAsia="Times New Roman" w:hAnsi="Times New Roman" w:cs="Times New Roman"/>
          <w:sz w:val="24"/>
          <w:szCs w:val="24"/>
          <w:lang w:val="ru-RU"/>
        </w:rPr>
        <w:t>консолидации всех необходимых данных и ресурсов в едино</w:t>
      </w:r>
      <w:r w:rsidR="000D105D" w:rsidRPr="007247B8">
        <w:rPr>
          <w:rFonts w:ascii="Times New Roman" w:eastAsia="Times New Roman" w:hAnsi="Times New Roman" w:cs="Times New Roman"/>
          <w:sz w:val="24"/>
          <w:szCs w:val="24"/>
          <w:lang w:val="ru-RU"/>
        </w:rPr>
        <w:t>м</w:t>
      </w:r>
      <w:r w:rsidR="005C09FF" w:rsidRPr="007247B8">
        <w:rPr>
          <w:rFonts w:ascii="Times New Roman" w:eastAsia="Times New Roman" w:hAnsi="Times New Roman" w:cs="Times New Roman"/>
          <w:sz w:val="24"/>
          <w:szCs w:val="24"/>
          <w:lang w:val="ru-RU"/>
        </w:rPr>
        <w:t xml:space="preserve"> </w:t>
      </w:r>
      <w:r w:rsidR="000D105D" w:rsidRPr="007247B8">
        <w:rPr>
          <w:rFonts w:ascii="Times New Roman" w:eastAsia="Times New Roman" w:hAnsi="Times New Roman" w:cs="Times New Roman"/>
          <w:sz w:val="24"/>
          <w:szCs w:val="24"/>
          <w:lang w:val="ru-RU"/>
        </w:rPr>
        <w:t>портале</w:t>
      </w:r>
      <w:r w:rsidR="005C09FF" w:rsidRPr="007247B8">
        <w:rPr>
          <w:rFonts w:ascii="Times New Roman" w:eastAsia="Times New Roman" w:hAnsi="Times New Roman" w:cs="Times New Roman"/>
          <w:sz w:val="24"/>
          <w:szCs w:val="24"/>
          <w:lang w:val="ru-RU"/>
        </w:rPr>
        <w:t xml:space="preserve"> по поддержке экспо</w:t>
      </w:r>
      <w:r w:rsidR="000D105D" w:rsidRPr="007247B8">
        <w:rPr>
          <w:rFonts w:ascii="Times New Roman" w:eastAsia="Times New Roman" w:hAnsi="Times New Roman" w:cs="Times New Roman"/>
          <w:sz w:val="24"/>
          <w:szCs w:val="24"/>
          <w:lang w:val="ru-RU"/>
        </w:rPr>
        <w:t>рта и запуск этого информационного</w:t>
      </w:r>
      <w:r w:rsidR="005C09FF" w:rsidRPr="007247B8">
        <w:rPr>
          <w:rFonts w:ascii="Times New Roman" w:eastAsia="Times New Roman" w:hAnsi="Times New Roman" w:cs="Times New Roman"/>
          <w:sz w:val="24"/>
          <w:szCs w:val="24"/>
          <w:lang w:val="ru-RU"/>
        </w:rPr>
        <w:t xml:space="preserve"> </w:t>
      </w:r>
      <w:r w:rsidR="000D105D" w:rsidRPr="007247B8">
        <w:rPr>
          <w:rFonts w:ascii="Times New Roman" w:eastAsia="Times New Roman" w:hAnsi="Times New Roman" w:cs="Times New Roman"/>
          <w:sz w:val="24"/>
          <w:szCs w:val="24"/>
          <w:lang w:val="ru-RU"/>
        </w:rPr>
        <w:t>портала</w:t>
      </w:r>
      <w:r w:rsidR="005C09FF" w:rsidRPr="007247B8">
        <w:rPr>
          <w:rFonts w:ascii="Times New Roman" w:eastAsia="Times New Roman" w:hAnsi="Times New Roman" w:cs="Times New Roman"/>
          <w:sz w:val="24"/>
          <w:szCs w:val="24"/>
          <w:lang w:val="ru-RU"/>
        </w:rPr>
        <w:t xml:space="preserve"> в действие</w:t>
      </w:r>
      <w:r w:rsidRPr="007247B8">
        <w:rPr>
          <w:rFonts w:ascii="Times New Roman" w:eastAsia="Times New Roman" w:hAnsi="Times New Roman" w:cs="Times New Roman"/>
          <w:sz w:val="24"/>
          <w:szCs w:val="24"/>
        </w:rPr>
        <w:t>.</w:t>
      </w:r>
    </w:p>
    <w:p w14:paraId="760C2BBE" w14:textId="77777777" w:rsidR="00AE23CB" w:rsidRPr="007247B8" w:rsidRDefault="00AE23CB" w:rsidP="005C09FF">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Достижение главной цели проекта предполагается при использовании единого подхода и стандартов по внедрению информационно-коммуникационных технологий в результате решения следующих задач проекта:</w:t>
      </w:r>
    </w:p>
    <w:p w14:paraId="52BE47F8" w14:textId="46BCA8A6" w:rsidR="005C09FF" w:rsidRPr="007247B8" w:rsidRDefault="005C09FF" w:rsidP="0097360E">
      <w:pPr>
        <w:numPr>
          <w:ilvl w:val="0"/>
          <w:numId w:val="1"/>
        </w:numPr>
        <w:spacing w:line="360" w:lineRule="auto"/>
        <w:ind w:left="1134"/>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Формирование перечня </w:t>
      </w:r>
      <w:r w:rsidR="006A139A" w:rsidRPr="007247B8">
        <w:rPr>
          <w:rFonts w:ascii="Times New Roman" w:eastAsia="Times New Roman" w:hAnsi="Times New Roman" w:cs="Times New Roman"/>
          <w:sz w:val="24"/>
          <w:szCs w:val="24"/>
          <w:lang w:val="ru-RU"/>
        </w:rPr>
        <w:t>сервисов и услуг, планируемых для реализации в едино</w:t>
      </w:r>
      <w:r w:rsidR="000D105D" w:rsidRPr="007247B8">
        <w:rPr>
          <w:rFonts w:ascii="Times New Roman" w:eastAsia="Times New Roman" w:hAnsi="Times New Roman" w:cs="Times New Roman"/>
          <w:sz w:val="24"/>
          <w:szCs w:val="24"/>
          <w:lang w:val="ru-RU"/>
        </w:rPr>
        <w:t>м</w:t>
      </w:r>
      <w:r w:rsidR="006A139A" w:rsidRPr="007247B8">
        <w:rPr>
          <w:rFonts w:ascii="Times New Roman" w:eastAsia="Times New Roman" w:hAnsi="Times New Roman" w:cs="Times New Roman"/>
          <w:sz w:val="24"/>
          <w:szCs w:val="24"/>
          <w:lang w:val="ru-RU"/>
        </w:rPr>
        <w:t xml:space="preserve"> </w:t>
      </w:r>
      <w:r w:rsidR="000D105D" w:rsidRPr="007247B8">
        <w:rPr>
          <w:rFonts w:ascii="Times New Roman" w:eastAsia="Times New Roman" w:hAnsi="Times New Roman" w:cs="Times New Roman"/>
          <w:sz w:val="24"/>
          <w:szCs w:val="24"/>
          <w:lang w:val="ru-RU"/>
        </w:rPr>
        <w:t>портале</w:t>
      </w:r>
      <w:r w:rsidR="006A139A" w:rsidRPr="007247B8">
        <w:rPr>
          <w:rFonts w:ascii="Times New Roman" w:eastAsia="Times New Roman" w:hAnsi="Times New Roman" w:cs="Times New Roman"/>
          <w:sz w:val="24"/>
          <w:szCs w:val="24"/>
          <w:lang w:val="ru-RU"/>
        </w:rPr>
        <w:t>;</w:t>
      </w:r>
    </w:p>
    <w:p w14:paraId="4BF70C29" w14:textId="56D013C1" w:rsidR="00AE23CB" w:rsidRPr="007247B8" w:rsidRDefault="00AE23CB" w:rsidP="0097360E">
      <w:pPr>
        <w:numPr>
          <w:ilvl w:val="0"/>
          <w:numId w:val="1"/>
        </w:numPr>
        <w:spacing w:line="360" w:lineRule="auto"/>
        <w:ind w:left="1134"/>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автоматизация всех процессов, связанных с </w:t>
      </w:r>
      <w:r w:rsidR="006A139A" w:rsidRPr="007247B8">
        <w:rPr>
          <w:rFonts w:ascii="Times New Roman" w:eastAsia="Times New Roman" w:hAnsi="Times New Roman" w:cs="Times New Roman"/>
          <w:sz w:val="24"/>
          <w:szCs w:val="24"/>
          <w:lang w:val="ru-RU"/>
        </w:rPr>
        <w:t>взаимодействием субъектов экспорта</w:t>
      </w:r>
      <w:r w:rsidRPr="007247B8">
        <w:rPr>
          <w:rFonts w:ascii="Times New Roman" w:eastAsia="Times New Roman" w:hAnsi="Times New Roman" w:cs="Times New Roman"/>
          <w:sz w:val="24"/>
          <w:szCs w:val="24"/>
          <w:lang w:val="ru-RU"/>
        </w:rPr>
        <w:t>;</w:t>
      </w:r>
    </w:p>
    <w:p w14:paraId="5F9A6FB6" w14:textId="0561B363" w:rsidR="00AE23CB" w:rsidRPr="007247B8" w:rsidRDefault="00AE23CB" w:rsidP="0097360E">
      <w:pPr>
        <w:numPr>
          <w:ilvl w:val="0"/>
          <w:numId w:val="1"/>
        </w:numPr>
        <w:spacing w:line="360" w:lineRule="auto"/>
        <w:ind w:left="1134"/>
        <w:jc w:val="both"/>
        <w:rPr>
          <w:rFonts w:ascii="Times New Roman" w:eastAsia="Times New Roman" w:hAnsi="Times New Roman" w:cs="Times New Roman"/>
          <w:sz w:val="24"/>
          <w:szCs w:val="24"/>
          <w:lang w:val="ru-RU"/>
        </w:rPr>
      </w:pPr>
      <w:r w:rsidRPr="007247B8">
        <w:rPr>
          <w:rFonts w:ascii="Times New Roman" w:hAnsi="Times New Roman"/>
          <w:sz w:val="24"/>
          <w:szCs w:val="24"/>
          <w:lang w:val="ru-RU" w:eastAsia="ru-RU"/>
        </w:rPr>
        <w:t>у</w:t>
      </w:r>
      <w:r w:rsidRPr="007247B8">
        <w:rPr>
          <w:rFonts w:ascii="Times New Roman" w:hAnsi="Times New Roman"/>
          <w:sz w:val="24"/>
          <w:szCs w:val="24"/>
          <w:lang w:eastAsia="ru-RU"/>
        </w:rPr>
        <w:t xml:space="preserve">прощение </w:t>
      </w:r>
      <w:r w:rsidRPr="007247B8">
        <w:rPr>
          <w:rFonts w:ascii="Times New Roman" w:hAnsi="Times New Roman"/>
          <w:sz w:val="24"/>
          <w:szCs w:val="24"/>
          <w:lang w:val="ru-RU" w:eastAsia="ru-RU"/>
        </w:rPr>
        <w:t>операций,</w:t>
      </w:r>
      <w:r w:rsidRPr="007247B8">
        <w:rPr>
          <w:rFonts w:ascii="Times New Roman" w:hAnsi="Times New Roman"/>
          <w:sz w:val="24"/>
          <w:szCs w:val="24"/>
          <w:lang w:eastAsia="ru-RU"/>
        </w:rPr>
        <w:t xml:space="preserve"> </w:t>
      </w:r>
      <w:r w:rsidRPr="007247B8">
        <w:rPr>
          <w:rFonts w:ascii="Times New Roman" w:eastAsia="Times New Roman" w:hAnsi="Times New Roman" w:cs="Times New Roman"/>
          <w:sz w:val="24"/>
          <w:szCs w:val="24"/>
          <w:lang w:val="ru-RU"/>
        </w:rPr>
        <w:t xml:space="preserve">связанных с </w:t>
      </w:r>
      <w:r w:rsidR="006A139A" w:rsidRPr="007247B8">
        <w:rPr>
          <w:rFonts w:ascii="Times New Roman" w:eastAsia="Times New Roman" w:hAnsi="Times New Roman" w:cs="Times New Roman"/>
          <w:sz w:val="24"/>
          <w:szCs w:val="24"/>
          <w:lang w:val="ru-RU"/>
        </w:rPr>
        <w:t>получением тех или иных разрешений, а также информации</w:t>
      </w:r>
      <w:r w:rsidRPr="007247B8">
        <w:rPr>
          <w:rFonts w:ascii="Times New Roman" w:hAnsi="Times New Roman"/>
          <w:sz w:val="24"/>
          <w:szCs w:val="24"/>
          <w:lang w:val="ru-RU" w:eastAsia="ru-RU"/>
        </w:rPr>
        <w:t>;</w:t>
      </w:r>
    </w:p>
    <w:p w14:paraId="42BC8BC2" w14:textId="4A7064E5" w:rsidR="00AE23CB" w:rsidRPr="007247B8" w:rsidRDefault="00AE23CB" w:rsidP="0097360E">
      <w:pPr>
        <w:numPr>
          <w:ilvl w:val="0"/>
          <w:numId w:val="1"/>
        </w:numPr>
        <w:spacing w:line="360" w:lineRule="auto"/>
        <w:ind w:left="1134"/>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повышение эффективности взаимодействия </w:t>
      </w:r>
      <w:r w:rsidR="006A139A" w:rsidRPr="007247B8">
        <w:rPr>
          <w:rFonts w:ascii="Times New Roman" w:eastAsia="Times New Roman" w:hAnsi="Times New Roman" w:cs="Times New Roman"/>
          <w:sz w:val="24"/>
          <w:szCs w:val="24"/>
          <w:lang w:val="ru-RU"/>
        </w:rPr>
        <w:t>ведомств</w:t>
      </w:r>
      <w:r w:rsidRPr="007247B8">
        <w:rPr>
          <w:rFonts w:ascii="Times New Roman" w:eastAsia="Times New Roman" w:hAnsi="Times New Roman" w:cs="Times New Roman"/>
          <w:sz w:val="24"/>
          <w:szCs w:val="24"/>
          <w:lang w:val="ru-RU"/>
        </w:rPr>
        <w:t xml:space="preserve"> в рамках </w:t>
      </w:r>
      <w:r w:rsidR="006A139A" w:rsidRPr="007247B8">
        <w:rPr>
          <w:rFonts w:ascii="Times New Roman" w:eastAsia="Times New Roman" w:hAnsi="Times New Roman" w:cs="Times New Roman"/>
          <w:sz w:val="24"/>
          <w:szCs w:val="24"/>
          <w:lang w:val="ru-RU"/>
        </w:rPr>
        <w:t>работы по поддержке экспорта</w:t>
      </w:r>
      <w:r w:rsidRPr="007247B8">
        <w:rPr>
          <w:rFonts w:ascii="Times New Roman" w:eastAsia="Times New Roman" w:hAnsi="Times New Roman" w:cs="Times New Roman"/>
          <w:sz w:val="24"/>
          <w:szCs w:val="24"/>
          <w:lang w:val="ru-RU"/>
        </w:rPr>
        <w:t>;</w:t>
      </w:r>
    </w:p>
    <w:p w14:paraId="7F7F9A0B" w14:textId="315A1CB5" w:rsidR="00AE23CB" w:rsidRPr="007247B8" w:rsidRDefault="00AE23CB" w:rsidP="0097360E">
      <w:pPr>
        <w:numPr>
          <w:ilvl w:val="0"/>
          <w:numId w:val="1"/>
        </w:numPr>
        <w:spacing w:line="360" w:lineRule="auto"/>
        <w:ind w:left="1134"/>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об</w:t>
      </w:r>
      <w:r w:rsidR="006A139A" w:rsidRPr="007247B8">
        <w:rPr>
          <w:rFonts w:ascii="Times New Roman" w:eastAsia="Times New Roman" w:hAnsi="Times New Roman" w:cs="Times New Roman"/>
          <w:sz w:val="24"/>
          <w:szCs w:val="24"/>
          <w:lang w:val="ru-RU"/>
        </w:rPr>
        <w:t xml:space="preserve">еспечение открытости сведений об экспортной деятельности </w:t>
      </w:r>
      <w:r w:rsidRPr="007247B8">
        <w:rPr>
          <w:rFonts w:ascii="Times New Roman" w:eastAsia="Times New Roman" w:hAnsi="Times New Roman" w:cs="Times New Roman"/>
          <w:sz w:val="24"/>
          <w:szCs w:val="24"/>
          <w:lang w:val="ru-RU"/>
        </w:rPr>
        <w:t xml:space="preserve">в Республике </w:t>
      </w:r>
      <w:r w:rsidRPr="007247B8">
        <w:rPr>
          <w:rFonts w:ascii="Times New Roman" w:eastAsia="Times New Roman" w:hAnsi="Times New Roman" w:cs="Times New Roman"/>
          <w:sz w:val="24"/>
          <w:szCs w:val="24"/>
          <w:lang w:val="ru-RU"/>
        </w:rPr>
        <w:lastRenderedPageBreak/>
        <w:t xml:space="preserve">Узбекистан, в том числе сведений, </w:t>
      </w:r>
      <w:r w:rsidR="006A139A" w:rsidRPr="007247B8">
        <w:rPr>
          <w:rFonts w:ascii="Times New Roman" w:eastAsia="Times New Roman" w:hAnsi="Times New Roman" w:cs="Times New Roman"/>
          <w:sz w:val="24"/>
          <w:szCs w:val="24"/>
          <w:lang w:val="ru-RU"/>
        </w:rPr>
        <w:t>касающихся экспортеров</w:t>
      </w:r>
      <w:r w:rsidRPr="007247B8">
        <w:rPr>
          <w:rFonts w:ascii="Times New Roman" w:eastAsia="Times New Roman" w:hAnsi="Times New Roman" w:cs="Times New Roman"/>
          <w:sz w:val="24"/>
          <w:szCs w:val="24"/>
          <w:lang w:val="ru-RU"/>
        </w:rPr>
        <w:t>;</w:t>
      </w:r>
    </w:p>
    <w:p w14:paraId="5D459580" w14:textId="5F713AEB" w:rsidR="00AE23CB" w:rsidRPr="007247B8" w:rsidRDefault="006A139A" w:rsidP="0097360E">
      <w:pPr>
        <w:numPr>
          <w:ilvl w:val="0"/>
          <w:numId w:val="1"/>
        </w:numPr>
        <w:spacing w:line="360" w:lineRule="auto"/>
        <w:ind w:left="1134"/>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автоматизация </w:t>
      </w:r>
      <w:r w:rsidR="00AE23CB" w:rsidRPr="007247B8">
        <w:rPr>
          <w:rFonts w:ascii="Times New Roman" w:eastAsia="Times New Roman" w:hAnsi="Times New Roman" w:cs="Times New Roman"/>
          <w:sz w:val="24"/>
          <w:szCs w:val="24"/>
          <w:lang w:val="ru-RU"/>
        </w:rPr>
        <w:t xml:space="preserve">труда сотрудников в организациях, осуществляющих </w:t>
      </w:r>
      <w:r w:rsidRPr="007247B8">
        <w:rPr>
          <w:rFonts w:ascii="Times New Roman" w:eastAsia="Times New Roman" w:hAnsi="Times New Roman" w:cs="Times New Roman"/>
          <w:sz w:val="24"/>
          <w:szCs w:val="24"/>
          <w:lang w:val="ru-RU"/>
        </w:rPr>
        <w:t>работу с экспортом;</w:t>
      </w:r>
    </w:p>
    <w:p w14:paraId="53E2BA65" w14:textId="040C8CE9" w:rsidR="006A139A" w:rsidRPr="007247B8" w:rsidRDefault="006A139A" w:rsidP="0097360E">
      <w:pPr>
        <w:numPr>
          <w:ilvl w:val="0"/>
          <w:numId w:val="1"/>
        </w:numPr>
        <w:spacing w:line="360" w:lineRule="auto"/>
        <w:ind w:left="1134"/>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повышение доступности и унификация доступа к информации, касающейся экспорта в Республике Узбекистан.</w:t>
      </w:r>
    </w:p>
    <w:p w14:paraId="1E4DC089" w14:textId="77777777" w:rsidR="00AE23CB" w:rsidRPr="007247B8" w:rsidRDefault="00AE23CB" w:rsidP="006212F2">
      <w:pPr>
        <w:spacing w:line="360" w:lineRule="auto"/>
        <w:ind w:firstLine="720"/>
        <w:jc w:val="both"/>
        <w:rPr>
          <w:rFonts w:ascii="Times New Roman" w:eastAsia="Times New Roman" w:hAnsi="Times New Roman" w:cs="Times New Roman"/>
          <w:sz w:val="24"/>
          <w:szCs w:val="24"/>
        </w:rPr>
      </w:pPr>
    </w:p>
    <w:p w14:paraId="68DDF197" w14:textId="34474CA5" w:rsidR="006212F2" w:rsidRPr="007247B8" w:rsidRDefault="006212F2" w:rsidP="00DC2919">
      <w:pPr>
        <w:pStyle w:val="1"/>
      </w:pPr>
      <w:bookmarkStart w:id="13" w:name="_Toc53269957"/>
      <w:r w:rsidRPr="007247B8">
        <w:t>Характеристики объекта информатизации</w:t>
      </w:r>
      <w:bookmarkEnd w:id="13"/>
    </w:p>
    <w:p w14:paraId="258A175B" w14:textId="0AB3E5E4" w:rsidR="006212F2" w:rsidRPr="007247B8" w:rsidRDefault="006212F2" w:rsidP="006212F2">
      <w:pPr>
        <w:pStyle w:val="a4"/>
        <w:spacing w:after="0" w:line="360" w:lineRule="auto"/>
        <w:ind w:firstLine="709"/>
        <w:jc w:val="both"/>
        <w:rPr>
          <w:rFonts w:ascii="Times New Roman" w:eastAsia="Times New Roman" w:hAnsi="Times New Roman" w:cs="Times New Roman"/>
          <w:color w:val="000000"/>
          <w:sz w:val="24"/>
          <w:szCs w:val="24"/>
        </w:rPr>
      </w:pPr>
      <w:bookmarkStart w:id="14" w:name="docs-internal-guid-5146deac-7fff-17bc-99"/>
      <w:bookmarkEnd w:id="14"/>
      <w:r w:rsidRPr="007247B8">
        <w:rPr>
          <w:rFonts w:ascii="Times New Roman" w:eastAsia="Times New Roman" w:hAnsi="Times New Roman" w:cs="Times New Roman"/>
          <w:color w:val="000000"/>
          <w:sz w:val="24"/>
          <w:szCs w:val="24"/>
        </w:rPr>
        <w:t>Создание информац</w:t>
      </w:r>
      <w:r w:rsidR="00A059EB" w:rsidRPr="007247B8">
        <w:rPr>
          <w:rFonts w:ascii="Times New Roman" w:eastAsia="Times New Roman" w:hAnsi="Times New Roman" w:cs="Times New Roman"/>
          <w:color w:val="000000"/>
          <w:sz w:val="24"/>
          <w:szCs w:val="24"/>
        </w:rPr>
        <w:t xml:space="preserve">ионной системы осуществляется </w:t>
      </w:r>
      <w:r w:rsidRPr="007247B8">
        <w:rPr>
          <w:rFonts w:ascii="Times New Roman" w:eastAsia="Times New Roman" w:hAnsi="Times New Roman" w:cs="Times New Roman"/>
          <w:color w:val="000000"/>
          <w:sz w:val="24"/>
          <w:szCs w:val="24"/>
        </w:rPr>
        <w:t xml:space="preserve">в целях повышения эффективности, результативности и прозрачности деятельности </w:t>
      </w:r>
      <w:r w:rsidR="00A059EB" w:rsidRPr="007247B8">
        <w:rPr>
          <w:rFonts w:ascii="Times New Roman" w:eastAsia="Times New Roman" w:hAnsi="Times New Roman" w:cs="Times New Roman"/>
          <w:color w:val="000000"/>
          <w:sz w:val="24"/>
          <w:szCs w:val="24"/>
          <w:lang w:val="ru-RU"/>
        </w:rPr>
        <w:t xml:space="preserve">субъектов экспорта </w:t>
      </w:r>
      <w:r w:rsidRPr="007247B8">
        <w:rPr>
          <w:rFonts w:ascii="Times New Roman" w:eastAsia="Times New Roman" w:hAnsi="Times New Roman" w:cs="Times New Roman"/>
          <w:color w:val="000000"/>
          <w:sz w:val="24"/>
          <w:szCs w:val="24"/>
        </w:rPr>
        <w:t>за счет расширения внедрения современных информационно-коммуникационных технологий.</w:t>
      </w:r>
    </w:p>
    <w:p w14:paraId="437924E0" w14:textId="2503777B" w:rsidR="00A059EB" w:rsidRPr="007247B8" w:rsidRDefault="00A059EB" w:rsidP="006212F2">
      <w:pPr>
        <w:pStyle w:val="a4"/>
        <w:spacing w:after="0" w:line="360" w:lineRule="auto"/>
        <w:ind w:firstLine="709"/>
        <w:jc w:val="both"/>
        <w:rPr>
          <w:rFonts w:ascii="Times New Roman" w:eastAsia="Times New Roman" w:hAnsi="Times New Roman" w:cs="Times New Roman"/>
          <w:color w:val="000000"/>
          <w:sz w:val="24"/>
          <w:szCs w:val="24"/>
        </w:rPr>
      </w:pPr>
    </w:p>
    <w:p w14:paraId="5295668C" w14:textId="77777777" w:rsidR="00A059EB" w:rsidRPr="007247B8" w:rsidRDefault="00A059EB" w:rsidP="00A059EB">
      <w:pPr>
        <w:pStyle w:val="a4"/>
        <w:spacing w:after="0" w:line="360" w:lineRule="auto"/>
        <w:ind w:firstLine="709"/>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rPr>
        <w:t>Сегодня поддержка экспортеров осуществляется через различные государственные структуры, включая их веб-сайты и ряд платформ, по вопросам, связанным с предоставлением им информации, рассмотрением их заявок и ведением другой внешнеэкономической деятельности.</w:t>
      </w:r>
    </w:p>
    <w:p w14:paraId="488BF85A" w14:textId="4EA18AD2" w:rsidR="00A059EB" w:rsidRPr="007247B8" w:rsidRDefault="00A059EB" w:rsidP="00A059EB">
      <w:pPr>
        <w:pStyle w:val="a4"/>
        <w:spacing w:after="0" w:line="360" w:lineRule="auto"/>
        <w:ind w:firstLine="709"/>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rPr>
        <w:t>Принимаются правовые и адресные меры по поддержке экспорта. В частности, в стране и регионах созданы Агентство по продвижению экспорта, Республиканская комиссия по экспорту, штаб по поддержке экспорта, созданы singlewindow.uz, epauzb.uz, export.mift.uz и другие площадки, государственные органы через свои сайты и социальные сети</w:t>
      </w:r>
      <w:r w:rsidRPr="007247B8">
        <w:rPr>
          <w:rFonts w:ascii="Times New Roman" w:eastAsia="Times New Roman" w:hAnsi="Times New Roman" w:cs="Times New Roman"/>
          <w:color w:val="000000"/>
          <w:sz w:val="24"/>
          <w:szCs w:val="24"/>
          <w:lang w:val="ru-RU"/>
        </w:rPr>
        <w:t xml:space="preserve"> осуществляют</w:t>
      </w:r>
      <w:r w:rsidRPr="007247B8">
        <w:rPr>
          <w:rFonts w:ascii="Times New Roman" w:eastAsia="Times New Roman" w:hAnsi="Times New Roman" w:cs="Times New Roman"/>
          <w:color w:val="000000"/>
          <w:sz w:val="24"/>
          <w:szCs w:val="24"/>
        </w:rPr>
        <w:t xml:space="preserve"> предоставление интерактивных услуг и информации.</w:t>
      </w:r>
    </w:p>
    <w:p w14:paraId="32123CD2" w14:textId="3625A69B" w:rsidR="00A059EB" w:rsidRPr="007247B8" w:rsidRDefault="00A059EB" w:rsidP="00A059EB">
      <w:pPr>
        <w:pStyle w:val="a4"/>
        <w:spacing w:after="0" w:line="360" w:lineRule="auto"/>
        <w:ind w:firstLine="709"/>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rPr>
        <w:t>Экспортеры использовали эти установленные системы для бизнеса, сбора данных и решения проблем.</w:t>
      </w:r>
      <w:r w:rsidRPr="007247B8">
        <w:rPr>
          <w:rFonts w:ascii="Times New Roman" w:eastAsia="Times New Roman" w:hAnsi="Times New Roman" w:cs="Times New Roman"/>
          <w:color w:val="000000"/>
          <w:sz w:val="24"/>
          <w:szCs w:val="24"/>
          <w:lang w:val="ru-RU"/>
        </w:rPr>
        <w:t xml:space="preserve"> </w:t>
      </w:r>
      <w:r w:rsidRPr="007247B8">
        <w:rPr>
          <w:rFonts w:ascii="Times New Roman" w:eastAsia="Times New Roman" w:hAnsi="Times New Roman" w:cs="Times New Roman"/>
          <w:color w:val="000000"/>
          <w:sz w:val="24"/>
          <w:szCs w:val="24"/>
        </w:rPr>
        <w:t xml:space="preserve">При этом экспортеры, имеющие проблемы в нижних эшелонах власти, направляют обращения через виртуальные приемные Президента и Премьер-министра Республики Узбекистан, а также министерства и ведомства, единый интерактивный портал </w:t>
      </w:r>
      <w:r w:rsidRPr="007247B8">
        <w:rPr>
          <w:rFonts w:ascii="Times New Roman" w:eastAsia="Times New Roman" w:hAnsi="Times New Roman" w:cs="Times New Roman"/>
          <w:color w:val="000000"/>
          <w:sz w:val="24"/>
          <w:szCs w:val="24"/>
          <w:lang w:val="ru-RU"/>
        </w:rPr>
        <w:t xml:space="preserve">государственных </w:t>
      </w:r>
      <w:r w:rsidRPr="007247B8">
        <w:rPr>
          <w:rFonts w:ascii="Times New Roman" w:eastAsia="Times New Roman" w:hAnsi="Times New Roman" w:cs="Times New Roman"/>
          <w:color w:val="000000"/>
          <w:sz w:val="24"/>
          <w:szCs w:val="24"/>
        </w:rPr>
        <w:t>услуг.</w:t>
      </w:r>
    </w:p>
    <w:p w14:paraId="00B40BB3" w14:textId="3463FC52" w:rsidR="00A059EB" w:rsidRPr="007247B8" w:rsidRDefault="00A059EB" w:rsidP="00A059EB">
      <w:pPr>
        <w:pStyle w:val="a4"/>
        <w:spacing w:after="0" w:line="360" w:lineRule="auto"/>
        <w:ind w:firstLine="709"/>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rPr>
        <w:t xml:space="preserve">Однако из-за отсутствия единой платформы в сфере экспорта предприниматели вынуждены искать и обращаться к различным системам, ресурсам и платформам, </w:t>
      </w:r>
      <w:r w:rsidRPr="007247B8">
        <w:rPr>
          <w:rFonts w:ascii="Times New Roman" w:eastAsia="Times New Roman" w:hAnsi="Times New Roman" w:cs="Times New Roman"/>
          <w:color w:val="000000"/>
          <w:sz w:val="24"/>
          <w:szCs w:val="24"/>
          <w:lang w:val="ru-RU"/>
        </w:rPr>
        <w:t>некоторые из которых находятся в настоящее время на этапе создания</w:t>
      </w:r>
      <w:r w:rsidRPr="007247B8">
        <w:rPr>
          <w:rFonts w:ascii="Times New Roman" w:eastAsia="Times New Roman" w:hAnsi="Times New Roman" w:cs="Times New Roman"/>
          <w:color w:val="000000"/>
          <w:sz w:val="24"/>
          <w:szCs w:val="24"/>
        </w:rPr>
        <w:t xml:space="preserve">, чтобы найти ответы на вопросы в сфере экспорта, организовать внешнеэкономическую деятельность, решить </w:t>
      </w:r>
      <w:r w:rsidR="00AB5DFC" w:rsidRPr="007247B8">
        <w:rPr>
          <w:rFonts w:ascii="Times New Roman" w:eastAsia="Times New Roman" w:hAnsi="Times New Roman" w:cs="Times New Roman"/>
          <w:color w:val="000000"/>
          <w:sz w:val="24"/>
          <w:szCs w:val="24"/>
          <w:lang w:val="ru-RU"/>
        </w:rPr>
        <w:t>возникающие трудности</w:t>
      </w:r>
      <w:r w:rsidRPr="007247B8">
        <w:rPr>
          <w:rFonts w:ascii="Times New Roman" w:eastAsia="Times New Roman" w:hAnsi="Times New Roman" w:cs="Times New Roman"/>
          <w:color w:val="000000"/>
          <w:sz w:val="24"/>
          <w:szCs w:val="24"/>
        </w:rPr>
        <w:t>.</w:t>
      </w:r>
    </w:p>
    <w:p w14:paraId="1631897A" w14:textId="26E86759" w:rsidR="00A059EB" w:rsidRPr="007247B8" w:rsidRDefault="00A059EB" w:rsidP="00A059EB">
      <w:pPr>
        <w:pStyle w:val="a4"/>
        <w:spacing w:after="0" w:line="360" w:lineRule="auto"/>
        <w:ind w:firstLine="709"/>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rPr>
        <w:t>Однако в современном мире, где</w:t>
      </w:r>
      <w:r w:rsidR="00AB5DFC" w:rsidRPr="007247B8">
        <w:rPr>
          <w:rFonts w:ascii="Times New Roman" w:eastAsia="Times New Roman" w:hAnsi="Times New Roman" w:cs="Times New Roman"/>
          <w:color w:val="000000"/>
          <w:sz w:val="24"/>
          <w:szCs w:val="24"/>
          <w:lang w:val="ru-RU"/>
        </w:rPr>
        <w:t xml:space="preserve"> непрерывно растет</w:t>
      </w:r>
      <w:r w:rsidRPr="007247B8">
        <w:rPr>
          <w:rFonts w:ascii="Times New Roman" w:eastAsia="Times New Roman" w:hAnsi="Times New Roman" w:cs="Times New Roman"/>
          <w:color w:val="000000"/>
          <w:sz w:val="24"/>
          <w:szCs w:val="24"/>
        </w:rPr>
        <w:t xml:space="preserve"> количество </w:t>
      </w:r>
      <w:r w:rsidR="00AB5DFC" w:rsidRPr="007247B8">
        <w:rPr>
          <w:rFonts w:ascii="Times New Roman" w:eastAsia="Times New Roman" w:hAnsi="Times New Roman" w:cs="Times New Roman"/>
          <w:color w:val="000000"/>
          <w:sz w:val="24"/>
          <w:szCs w:val="24"/>
          <w:lang w:val="ru-RU"/>
        </w:rPr>
        <w:t xml:space="preserve">хозяйствующих </w:t>
      </w:r>
      <w:r w:rsidRPr="007247B8">
        <w:rPr>
          <w:rFonts w:ascii="Times New Roman" w:eastAsia="Times New Roman" w:hAnsi="Times New Roman" w:cs="Times New Roman"/>
          <w:color w:val="000000"/>
          <w:sz w:val="24"/>
          <w:szCs w:val="24"/>
        </w:rPr>
        <w:t xml:space="preserve">субъектов, желающих заниматься экспортной деятельностью, очень важно в кратчайшие сроки </w:t>
      </w:r>
      <w:r w:rsidR="00AB5DFC" w:rsidRPr="007247B8">
        <w:rPr>
          <w:rFonts w:ascii="Times New Roman" w:eastAsia="Times New Roman" w:hAnsi="Times New Roman" w:cs="Times New Roman"/>
          <w:color w:val="000000"/>
          <w:sz w:val="24"/>
          <w:szCs w:val="24"/>
          <w:lang w:val="ru-RU"/>
        </w:rPr>
        <w:t>предоставлять</w:t>
      </w:r>
      <w:r w:rsidRPr="007247B8">
        <w:rPr>
          <w:rFonts w:ascii="Times New Roman" w:eastAsia="Times New Roman" w:hAnsi="Times New Roman" w:cs="Times New Roman"/>
          <w:color w:val="000000"/>
          <w:sz w:val="24"/>
          <w:szCs w:val="24"/>
        </w:rPr>
        <w:t xml:space="preserve"> им необходимую информацию, </w:t>
      </w:r>
      <w:r w:rsidR="00AB5DFC" w:rsidRPr="007247B8">
        <w:rPr>
          <w:rFonts w:ascii="Times New Roman" w:eastAsia="Times New Roman" w:hAnsi="Times New Roman" w:cs="Times New Roman"/>
          <w:color w:val="000000"/>
          <w:sz w:val="24"/>
          <w:szCs w:val="24"/>
          <w:lang w:val="ru-RU"/>
        </w:rPr>
        <w:t>отвечать</w:t>
      </w:r>
      <w:r w:rsidRPr="007247B8">
        <w:rPr>
          <w:rFonts w:ascii="Times New Roman" w:eastAsia="Times New Roman" w:hAnsi="Times New Roman" w:cs="Times New Roman"/>
          <w:color w:val="000000"/>
          <w:sz w:val="24"/>
          <w:szCs w:val="24"/>
        </w:rPr>
        <w:t xml:space="preserve"> на </w:t>
      </w:r>
      <w:r w:rsidR="00AB5DFC" w:rsidRPr="007247B8">
        <w:rPr>
          <w:rFonts w:ascii="Times New Roman" w:eastAsia="Times New Roman" w:hAnsi="Times New Roman" w:cs="Times New Roman"/>
          <w:color w:val="000000"/>
          <w:sz w:val="24"/>
          <w:szCs w:val="24"/>
          <w:lang w:val="ru-RU"/>
        </w:rPr>
        <w:t>возникающие</w:t>
      </w:r>
      <w:r w:rsidRPr="007247B8">
        <w:rPr>
          <w:rFonts w:ascii="Times New Roman" w:eastAsia="Times New Roman" w:hAnsi="Times New Roman" w:cs="Times New Roman"/>
          <w:color w:val="000000"/>
          <w:sz w:val="24"/>
          <w:szCs w:val="24"/>
        </w:rPr>
        <w:t xml:space="preserve"> вопросы, </w:t>
      </w:r>
      <w:r w:rsidR="00AB5DFC" w:rsidRPr="007247B8">
        <w:rPr>
          <w:rFonts w:ascii="Times New Roman" w:eastAsia="Times New Roman" w:hAnsi="Times New Roman" w:cs="Times New Roman"/>
          <w:color w:val="000000"/>
          <w:sz w:val="24"/>
          <w:szCs w:val="24"/>
          <w:lang w:val="ru-RU"/>
        </w:rPr>
        <w:t>находить</w:t>
      </w:r>
      <w:r w:rsidRPr="007247B8">
        <w:rPr>
          <w:rFonts w:ascii="Times New Roman" w:eastAsia="Times New Roman" w:hAnsi="Times New Roman" w:cs="Times New Roman"/>
          <w:color w:val="000000"/>
          <w:sz w:val="24"/>
          <w:szCs w:val="24"/>
        </w:rPr>
        <w:t xml:space="preserve"> решение </w:t>
      </w:r>
      <w:r w:rsidR="00AB5DFC" w:rsidRPr="007247B8">
        <w:rPr>
          <w:rFonts w:ascii="Times New Roman" w:eastAsia="Times New Roman" w:hAnsi="Times New Roman" w:cs="Times New Roman"/>
          <w:color w:val="000000"/>
          <w:sz w:val="24"/>
          <w:szCs w:val="24"/>
          <w:lang w:val="ru-RU"/>
        </w:rPr>
        <w:t xml:space="preserve">текущих </w:t>
      </w:r>
      <w:r w:rsidRPr="007247B8">
        <w:rPr>
          <w:rFonts w:ascii="Times New Roman" w:eastAsia="Times New Roman" w:hAnsi="Times New Roman" w:cs="Times New Roman"/>
          <w:color w:val="000000"/>
          <w:sz w:val="24"/>
          <w:szCs w:val="24"/>
        </w:rPr>
        <w:t>проблем.</w:t>
      </w:r>
    </w:p>
    <w:p w14:paraId="0573D0B0" w14:textId="0D676C7C" w:rsidR="00A059EB" w:rsidRPr="007247B8" w:rsidRDefault="00A059EB" w:rsidP="00A059EB">
      <w:pPr>
        <w:pStyle w:val="a4"/>
        <w:spacing w:after="0" w:line="360" w:lineRule="auto"/>
        <w:ind w:firstLine="709"/>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rPr>
        <w:lastRenderedPageBreak/>
        <w:t>В связи с этим, для выполнения вышеуказанных задач предпринимате</w:t>
      </w:r>
      <w:r w:rsidR="00AB5DFC" w:rsidRPr="007247B8">
        <w:rPr>
          <w:rFonts w:ascii="Times New Roman" w:eastAsia="Times New Roman" w:hAnsi="Times New Roman" w:cs="Times New Roman"/>
          <w:color w:val="000000"/>
          <w:sz w:val="24"/>
          <w:szCs w:val="24"/>
        </w:rPr>
        <w:t xml:space="preserve">лям должна быть предоставлена </w:t>
      </w:r>
      <w:r w:rsidRPr="007247B8">
        <w:rPr>
          <w:rFonts w:ascii="Times New Roman" w:eastAsia="Times New Roman" w:hAnsi="Times New Roman" w:cs="Times New Roman"/>
          <w:color w:val="000000"/>
          <w:sz w:val="24"/>
          <w:szCs w:val="24"/>
        </w:rPr>
        <w:t>простая и удобная в использовании поддержка в области экспорта.</w:t>
      </w:r>
    </w:p>
    <w:p w14:paraId="3E7A33AD" w14:textId="539972D6" w:rsidR="00AB5DFC" w:rsidRPr="007247B8" w:rsidRDefault="00AB5DFC" w:rsidP="00AB5DFC">
      <w:pPr>
        <w:pStyle w:val="Index"/>
        <w:spacing w:line="360" w:lineRule="auto"/>
        <w:ind w:firstLine="720"/>
        <w:jc w:val="both"/>
        <w:rPr>
          <w:rFonts w:ascii="Times New Roman" w:hAnsi="Times New Roman"/>
          <w:color w:val="000000"/>
          <w:sz w:val="24"/>
          <w:szCs w:val="24"/>
        </w:rPr>
      </w:pPr>
      <w:r w:rsidRPr="007247B8">
        <w:rPr>
          <w:rFonts w:ascii="Times New Roman" w:hAnsi="Times New Roman"/>
          <w:color w:val="000000"/>
          <w:sz w:val="24"/>
          <w:szCs w:val="24"/>
        </w:rPr>
        <w:t xml:space="preserve">В связи с вышеизложенным возникает острая необходимость разработки </w:t>
      </w:r>
      <w:r w:rsidR="000D105D" w:rsidRPr="007247B8">
        <w:rPr>
          <w:rFonts w:ascii="Times New Roman" w:hAnsi="Times New Roman"/>
          <w:color w:val="000000"/>
          <w:sz w:val="24"/>
          <w:szCs w:val="24"/>
          <w:lang w:val="ru-RU"/>
        </w:rPr>
        <w:t>Единого</w:t>
      </w:r>
      <w:r w:rsidRPr="007247B8">
        <w:rPr>
          <w:rFonts w:ascii="Times New Roman" w:hAnsi="Times New Roman"/>
          <w:color w:val="000000"/>
          <w:sz w:val="24"/>
          <w:szCs w:val="24"/>
          <w:lang w:val="ru-RU"/>
        </w:rPr>
        <w:t xml:space="preserve"> </w:t>
      </w:r>
      <w:r w:rsidR="000D105D" w:rsidRPr="007247B8">
        <w:rPr>
          <w:rFonts w:ascii="Times New Roman" w:hAnsi="Times New Roman"/>
          <w:color w:val="000000"/>
          <w:sz w:val="24"/>
          <w:szCs w:val="24"/>
          <w:lang w:val="ru-RU"/>
        </w:rPr>
        <w:t>портала</w:t>
      </w:r>
      <w:r w:rsidRPr="007247B8">
        <w:rPr>
          <w:rFonts w:ascii="Times New Roman" w:hAnsi="Times New Roman"/>
          <w:color w:val="000000"/>
          <w:sz w:val="24"/>
          <w:szCs w:val="24"/>
          <w:lang w:val="ru-RU"/>
        </w:rPr>
        <w:t xml:space="preserve"> по поддержке экспорта</w:t>
      </w:r>
      <w:r w:rsidRPr="007247B8">
        <w:rPr>
          <w:rFonts w:ascii="Times New Roman" w:hAnsi="Times New Roman"/>
          <w:color w:val="000000"/>
          <w:sz w:val="24"/>
          <w:szCs w:val="24"/>
        </w:rPr>
        <w:t>.</w:t>
      </w:r>
    </w:p>
    <w:p w14:paraId="762D74C7" w14:textId="5216778A" w:rsidR="006212F2" w:rsidRPr="007247B8" w:rsidRDefault="00AB5DFC" w:rsidP="006212F2">
      <w:pPr>
        <w:pStyle w:val="a4"/>
        <w:spacing w:after="0" w:line="360" w:lineRule="auto"/>
        <w:ind w:firstLine="720"/>
        <w:jc w:val="both"/>
        <w:rPr>
          <w:rFonts w:ascii="Times New Roman" w:hAnsi="Times New Roman"/>
          <w:color w:val="000000"/>
          <w:sz w:val="24"/>
          <w:szCs w:val="24"/>
          <w:lang w:val="ru-RU"/>
        </w:rPr>
      </w:pPr>
      <w:r w:rsidRPr="007247B8">
        <w:rPr>
          <w:rFonts w:ascii="Times New Roman" w:hAnsi="Times New Roman"/>
          <w:color w:val="000000"/>
          <w:sz w:val="24"/>
          <w:szCs w:val="24"/>
          <w:lang w:val="ru-RU"/>
        </w:rPr>
        <w:t>ИС</w:t>
      </w:r>
      <w:r w:rsidR="006212F2" w:rsidRPr="007247B8">
        <w:rPr>
          <w:rFonts w:ascii="Times New Roman" w:hAnsi="Times New Roman"/>
          <w:color w:val="000000"/>
          <w:sz w:val="24"/>
          <w:szCs w:val="24"/>
          <w:lang w:val="ru-RU"/>
        </w:rPr>
        <w:t xml:space="preserve"> подразумевает доступ</w:t>
      </w:r>
      <w:r w:rsidRPr="007247B8">
        <w:rPr>
          <w:rFonts w:ascii="Times New Roman" w:hAnsi="Times New Roman"/>
          <w:color w:val="000000"/>
          <w:sz w:val="24"/>
          <w:szCs w:val="24"/>
          <w:lang w:val="ru-RU"/>
        </w:rPr>
        <w:t xml:space="preserve"> пользователей</w:t>
      </w:r>
      <w:r w:rsidR="006212F2" w:rsidRPr="007247B8">
        <w:rPr>
          <w:rFonts w:ascii="Times New Roman" w:hAnsi="Times New Roman"/>
          <w:color w:val="000000"/>
          <w:sz w:val="24"/>
          <w:szCs w:val="24"/>
          <w:lang w:val="ru-RU"/>
        </w:rPr>
        <w:t xml:space="preserve"> к системе в режиме «клиент-сервер», с использованием </w:t>
      </w:r>
      <w:r w:rsidR="001D07BA" w:rsidRPr="007247B8">
        <w:rPr>
          <w:rFonts w:ascii="Times New Roman" w:hAnsi="Times New Roman"/>
          <w:color w:val="000000"/>
          <w:sz w:val="24"/>
          <w:szCs w:val="24"/>
          <w:lang w:val="en-US"/>
        </w:rPr>
        <w:t>Web</w:t>
      </w:r>
      <w:r w:rsidR="001D07BA" w:rsidRPr="007247B8">
        <w:rPr>
          <w:rFonts w:ascii="Times New Roman" w:hAnsi="Times New Roman"/>
          <w:color w:val="000000"/>
          <w:sz w:val="24"/>
          <w:szCs w:val="24"/>
          <w:lang w:val="ru-RU"/>
        </w:rPr>
        <w:t xml:space="preserve"> </w:t>
      </w:r>
      <w:r w:rsidR="006212F2" w:rsidRPr="007247B8">
        <w:rPr>
          <w:rFonts w:ascii="Times New Roman" w:hAnsi="Times New Roman"/>
          <w:color w:val="000000"/>
          <w:sz w:val="24"/>
          <w:szCs w:val="24"/>
          <w:lang w:val="ru-RU"/>
        </w:rPr>
        <w:t>технологий.</w:t>
      </w:r>
      <w:r w:rsidR="001D07BA" w:rsidRPr="007247B8">
        <w:rPr>
          <w:rFonts w:ascii="Times New Roman" w:hAnsi="Times New Roman"/>
          <w:color w:val="000000"/>
          <w:sz w:val="24"/>
          <w:szCs w:val="24"/>
          <w:lang w:val="ru-RU"/>
        </w:rPr>
        <w:t xml:space="preserve"> </w:t>
      </w:r>
    </w:p>
    <w:p w14:paraId="48E5EC74" w14:textId="453D9A8E" w:rsidR="006212F2" w:rsidRPr="007247B8" w:rsidRDefault="009D52B0" w:rsidP="006212F2">
      <w:pPr>
        <w:pStyle w:val="a4"/>
        <w:spacing w:after="0" w:line="360" w:lineRule="auto"/>
        <w:ind w:firstLine="720"/>
        <w:jc w:val="both"/>
        <w:rPr>
          <w:rFonts w:ascii="Times New Roman" w:hAnsi="Times New Roman"/>
          <w:color w:val="000000"/>
          <w:sz w:val="24"/>
          <w:szCs w:val="24"/>
          <w:lang w:val="en-US"/>
        </w:rPr>
      </w:pPr>
      <w:r w:rsidRPr="007247B8">
        <w:rPr>
          <w:rFonts w:ascii="Times New Roman" w:hAnsi="Times New Roman"/>
          <w:color w:val="000000"/>
          <w:sz w:val="24"/>
          <w:szCs w:val="24"/>
          <w:lang w:val="ru-RU"/>
        </w:rPr>
        <w:t>Министерство инвестиций и внешней торговли (</w:t>
      </w:r>
      <w:proofErr w:type="spellStart"/>
      <w:r w:rsidRPr="007247B8">
        <w:rPr>
          <w:rFonts w:ascii="Times New Roman" w:hAnsi="Times New Roman"/>
          <w:color w:val="000000"/>
          <w:sz w:val="24"/>
          <w:szCs w:val="24"/>
          <w:lang w:val="en-US"/>
        </w:rPr>
        <w:t>mift</w:t>
      </w:r>
      <w:proofErr w:type="spellEnd"/>
      <w:r w:rsidRPr="007247B8">
        <w:rPr>
          <w:rFonts w:ascii="Times New Roman" w:hAnsi="Times New Roman"/>
          <w:color w:val="000000"/>
          <w:sz w:val="24"/>
          <w:szCs w:val="24"/>
          <w:lang w:val="ru-RU"/>
        </w:rPr>
        <w:t>.</w:t>
      </w:r>
      <w:proofErr w:type="spellStart"/>
      <w:r w:rsidRPr="007247B8">
        <w:rPr>
          <w:rFonts w:ascii="Times New Roman" w:hAnsi="Times New Roman"/>
          <w:color w:val="000000"/>
          <w:sz w:val="24"/>
          <w:szCs w:val="24"/>
          <w:lang w:val="en-US"/>
        </w:rPr>
        <w:t>uz</w:t>
      </w:r>
      <w:proofErr w:type="spellEnd"/>
      <w:r w:rsidRPr="007247B8">
        <w:rPr>
          <w:rFonts w:ascii="Times New Roman" w:hAnsi="Times New Roman"/>
          <w:color w:val="000000"/>
          <w:sz w:val="24"/>
          <w:szCs w:val="24"/>
          <w:lang w:val="ru-RU"/>
        </w:rPr>
        <w:t>) и Агентство продвижения экспорта (</w:t>
      </w:r>
      <w:proofErr w:type="spellStart"/>
      <w:r w:rsidRPr="007247B8">
        <w:rPr>
          <w:rFonts w:ascii="Times New Roman" w:hAnsi="Times New Roman"/>
          <w:color w:val="000000"/>
          <w:sz w:val="24"/>
          <w:szCs w:val="24"/>
          <w:lang w:val="en-US"/>
        </w:rPr>
        <w:t>epauzb</w:t>
      </w:r>
      <w:proofErr w:type="spellEnd"/>
      <w:r w:rsidRPr="007247B8">
        <w:rPr>
          <w:rFonts w:ascii="Times New Roman" w:hAnsi="Times New Roman"/>
          <w:color w:val="000000"/>
          <w:sz w:val="24"/>
          <w:szCs w:val="24"/>
          <w:lang w:val="ru-RU"/>
        </w:rPr>
        <w:t>.</w:t>
      </w:r>
      <w:proofErr w:type="spellStart"/>
      <w:r w:rsidRPr="007247B8">
        <w:rPr>
          <w:rFonts w:ascii="Times New Roman" w:hAnsi="Times New Roman"/>
          <w:color w:val="000000"/>
          <w:sz w:val="24"/>
          <w:szCs w:val="24"/>
          <w:lang w:val="en-US"/>
        </w:rPr>
        <w:t>uz</w:t>
      </w:r>
      <w:proofErr w:type="spellEnd"/>
      <w:r w:rsidRPr="007247B8">
        <w:rPr>
          <w:rFonts w:ascii="Times New Roman" w:hAnsi="Times New Roman"/>
          <w:color w:val="000000"/>
          <w:sz w:val="24"/>
          <w:szCs w:val="24"/>
          <w:lang w:val="ru-RU"/>
        </w:rPr>
        <w:t>).   (((добавить данные)))</w:t>
      </w:r>
    </w:p>
    <w:p w14:paraId="37AD0937" w14:textId="44F0ABD3" w:rsidR="006212F2" w:rsidRPr="007247B8" w:rsidRDefault="00291D55" w:rsidP="00DC2919">
      <w:pPr>
        <w:pStyle w:val="1"/>
      </w:pPr>
      <w:bookmarkStart w:id="15" w:name="_Toc53269958"/>
      <w:r w:rsidRPr="007247B8">
        <w:t>Общие т</w:t>
      </w:r>
      <w:r w:rsidR="006212F2" w:rsidRPr="007247B8">
        <w:t>ребования</w:t>
      </w:r>
      <w:bookmarkEnd w:id="15"/>
      <w:r w:rsidR="006212F2" w:rsidRPr="007247B8">
        <w:t xml:space="preserve"> </w:t>
      </w:r>
    </w:p>
    <w:p w14:paraId="04474C1D" w14:textId="50C9894F" w:rsidR="006212F2" w:rsidRPr="007247B8" w:rsidRDefault="00300018" w:rsidP="00DC2919">
      <w:pPr>
        <w:pStyle w:val="2"/>
        <w:rPr>
          <w:bCs/>
          <w:lang w:bidi="ar-SA"/>
        </w:rPr>
      </w:pPr>
      <w:bookmarkStart w:id="16" w:name="_Toc46217466"/>
      <w:bookmarkStart w:id="17" w:name="_Toc46220107"/>
      <w:bookmarkStart w:id="18" w:name="_Toc46217497"/>
      <w:bookmarkStart w:id="19" w:name="_Toc46220138"/>
      <w:bookmarkStart w:id="20" w:name="_Toc53269959"/>
      <w:bookmarkEnd w:id="16"/>
      <w:bookmarkEnd w:id="17"/>
      <w:bookmarkEnd w:id="18"/>
      <w:bookmarkEnd w:id="19"/>
      <w:r w:rsidRPr="007247B8">
        <w:t>Требования к ИС</w:t>
      </w:r>
      <w:r w:rsidR="006212F2" w:rsidRPr="007247B8">
        <w:t xml:space="preserve"> в целом</w:t>
      </w:r>
      <w:bookmarkEnd w:id="20"/>
    </w:p>
    <w:p w14:paraId="3E3FB2CD" w14:textId="003732A9" w:rsidR="006212F2" w:rsidRPr="007247B8" w:rsidRDefault="006212F2" w:rsidP="00DC2919">
      <w:pPr>
        <w:pStyle w:val="3"/>
      </w:pPr>
      <w:bookmarkStart w:id="21" w:name="_Toc25009146"/>
      <w:bookmarkStart w:id="22" w:name="_Toc53269960"/>
      <w:r w:rsidRPr="007247B8">
        <w:t xml:space="preserve">Требования к структуре и функционированию </w:t>
      </w:r>
      <w:bookmarkEnd w:id="21"/>
      <w:r w:rsidR="00300018" w:rsidRPr="007247B8">
        <w:t>ИС</w:t>
      </w:r>
      <w:bookmarkEnd w:id="22"/>
    </w:p>
    <w:p w14:paraId="2CBB3A24" w14:textId="4ADFA573" w:rsidR="006212F2" w:rsidRPr="007247B8" w:rsidRDefault="006212F2" w:rsidP="006212F2">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rPr>
        <w:t xml:space="preserve">В качестве платформы для построения </w:t>
      </w:r>
      <w:r w:rsidR="00300018"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должно использоваться программное обеспечение с открытым исходным кодом. </w:t>
      </w:r>
    </w:p>
    <w:p w14:paraId="4213F8DB" w14:textId="3C28BBE9" w:rsidR="006212F2" w:rsidRPr="007247B8" w:rsidRDefault="006212F2" w:rsidP="006212F2">
      <w:pPr>
        <w:pStyle w:val="a4"/>
        <w:spacing w:after="0"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Проектирование </w:t>
      </w:r>
      <w:r w:rsidR="00300018"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должно базироваться на </w:t>
      </w:r>
      <w:proofErr w:type="spellStart"/>
      <w:r w:rsidRPr="007247B8">
        <w:rPr>
          <w:rFonts w:ascii="Times New Roman" w:eastAsia="Times New Roman" w:hAnsi="Times New Roman" w:cs="Times New Roman"/>
          <w:sz w:val="24"/>
          <w:szCs w:val="24"/>
        </w:rPr>
        <w:t>сервисно</w:t>
      </w:r>
      <w:proofErr w:type="spellEnd"/>
      <w:r w:rsidRPr="007247B8">
        <w:rPr>
          <w:rFonts w:ascii="Times New Roman" w:eastAsia="Times New Roman" w:hAnsi="Times New Roman" w:cs="Times New Roman"/>
          <w:sz w:val="24"/>
          <w:szCs w:val="24"/>
        </w:rPr>
        <w:t>-ориентированной архитектуре:</w:t>
      </w:r>
    </w:p>
    <w:p w14:paraId="133ED349" w14:textId="77777777" w:rsidR="006212F2" w:rsidRPr="007247B8" w:rsidRDefault="006212F2" w:rsidP="0097360E">
      <w:pPr>
        <w:numPr>
          <w:ilvl w:val="0"/>
          <w:numId w:val="1"/>
        </w:numPr>
        <w:spacing w:line="360" w:lineRule="auto"/>
        <w:ind w:left="1134"/>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уровень представления информации;</w:t>
      </w:r>
    </w:p>
    <w:p w14:paraId="6C3C564F" w14:textId="77777777" w:rsidR="006212F2" w:rsidRPr="007247B8" w:rsidRDefault="006212F2" w:rsidP="0097360E">
      <w:pPr>
        <w:numPr>
          <w:ilvl w:val="0"/>
          <w:numId w:val="1"/>
        </w:numPr>
        <w:spacing w:line="360" w:lineRule="auto"/>
        <w:ind w:left="1134"/>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уровень прикладной бизнес логики;</w:t>
      </w:r>
    </w:p>
    <w:p w14:paraId="61C7F6C7" w14:textId="77777777" w:rsidR="006212F2" w:rsidRPr="007247B8" w:rsidRDefault="006212F2" w:rsidP="0097360E">
      <w:pPr>
        <w:numPr>
          <w:ilvl w:val="0"/>
          <w:numId w:val="1"/>
        </w:numPr>
        <w:spacing w:line="360" w:lineRule="auto"/>
        <w:ind w:left="1134"/>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уровень транспортировки сервисов;</w:t>
      </w:r>
    </w:p>
    <w:p w14:paraId="4F5327A7" w14:textId="77777777" w:rsidR="006212F2" w:rsidRPr="007247B8" w:rsidRDefault="006212F2" w:rsidP="0097360E">
      <w:pPr>
        <w:numPr>
          <w:ilvl w:val="0"/>
          <w:numId w:val="1"/>
        </w:numPr>
        <w:spacing w:line="360" w:lineRule="auto"/>
        <w:ind w:left="1134"/>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уровень хранения и обработки данных (сервер базы данных).</w:t>
      </w:r>
    </w:p>
    <w:p w14:paraId="44251912" w14:textId="713C9C3E" w:rsidR="006212F2" w:rsidRPr="007247B8" w:rsidRDefault="006212F2" w:rsidP="006212F2">
      <w:pPr>
        <w:pStyle w:val="a4"/>
        <w:spacing w:after="0"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В </w:t>
      </w:r>
      <w:r w:rsidR="00300018"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должны быть учтены:</w:t>
      </w:r>
    </w:p>
    <w:p w14:paraId="5E3F947D" w14:textId="77777777" w:rsidR="006212F2" w:rsidRPr="007247B8" w:rsidRDefault="006212F2" w:rsidP="0097360E">
      <w:pPr>
        <w:numPr>
          <w:ilvl w:val="0"/>
          <w:numId w:val="1"/>
        </w:numPr>
        <w:spacing w:line="360" w:lineRule="auto"/>
        <w:ind w:left="1134"/>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обеспечение безопасности доступа к данным, хранящимся в базе данных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w:t>
      </w:r>
    </w:p>
    <w:p w14:paraId="48306E27" w14:textId="77777777" w:rsidR="006212F2" w:rsidRPr="007247B8" w:rsidRDefault="006212F2" w:rsidP="0097360E">
      <w:pPr>
        <w:numPr>
          <w:ilvl w:val="0"/>
          <w:numId w:val="1"/>
        </w:numPr>
        <w:spacing w:line="360" w:lineRule="auto"/>
        <w:ind w:left="1134"/>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организация персонального кабинета пользователя;</w:t>
      </w:r>
    </w:p>
    <w:p w14:paraId="04FEB9D8" w14:textId="7777777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организация жесткого разграничения доступа пользователей к различным функциям в зависимости от их компетенции, занимаемой должности и назначенных им полномочий;</w:t>
      </w:r>
    </w:p>
    <w:p w14:paraId="3B2C479F" w14:textId="4720CB4B"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обеспечение протоколирования </w:t>
      </w:r>
      <w:r w:rsidRPr="007247B8">
        <w:rPr>
          <w:rFonts w:ascii="Times New Roman" w:eastAsia="Times New Roman" w:hAnsi="Times New Roman" w:cs="Times New Roman"/>
          <w:sz w:val="24"/>
          <w:szCs w:val="24"/>
          <w:lang w:val="ru-RU"/>
        </w:rPr>
        <w:t xml:space="preserve">на уровне базы данных </w:t>
      </w:r>
      <w:r w:rsidRPr="007247B8">
        <w:rPr>
          <w:rFonts w:ascii="Times New Roman" w:eastAsia="Times New Roman" w:hAnsi="Times New Roman" w:cs="Times New Roman"/>
          <w:sz w:val="24"/>
          <w:szCs w:val="24"/>
        </w:rPr>
        <w:t>всех событий</w:t>
      </w:r>
      <w:r w:rsidRPr="007247B8">
        <w:rPr>
          <w:rFonts w:ascii="Times New Roman" w:eastAsia="Times New Roman" w:hAnsi="Times New Roman" w:cs="Times New Roman"/>
          <w:sz w:val="24"/>
          <w:szCs w:val="24"/>
          <w:lang w:val="ru-RU"/>
        </w:rPr>
        <w:t xml:space="preserve">, выполняемых посредством </w:t>
      </w:r>
      <w:r w:rsidR="00300018" w:rsidRPr="007247B8">
        <w:rPr>
          <w:rFonts w:ascii="Times New Roman" w:eastAsia="Times New Roman" w:hAnsi="Times New Roman" w:cs="Times New Roman"/>
          <w:sz w:val="24"/>
          <w:szCs w:val="24"/>
          <w:lang w:val="ru-RU"/>
        </w:rPr>
        <w:t>функциональных возможностей ИС</w:t>
      </w:r>
      <w:r w:rsidRPr="007247B8">
        <w:rPr>
          <w:rFonts w:ascii="Times New Roman" w:eastAsia="Times New Roman" w:hAnsi="Times New Roman" w:cs="Times New Roman"/>
          <w:sz w:val="24"/>
          <w:szCs w:val="24"/>
        </w:rPr>
        <w:t xml:space="preserve"> (</w:t>
      </w:r>
      <w:proofErr w:type="spellStart"/>
      <w:r w:rsidRPr="007247B8">
        <w:rPr>
          <w:rFonts w:ascii="Times New Roman" w:eastAsia="Times New Roman" w:hAnsi="Times New Roman" w:cs="Times New Roman"/>
          <w:sz w:val="24"/>
          <w:szCs w:val="24"/>
        </w:rPr>
        <w:t>логи</w:t>
      </w:r>
      <w:proofErr w:type="spellEnd"/>
      <w:r w:rsidRPr="007247B8">
        <w:rPr>
          <w:rFonts w:ascii="Times New Roman" w:eastAsia="Times New Roman" w:hAnsi="Times New Roman" w:cs="Times New Roman"/>
          <w:sz w:val="24"/>
          <w:szCs w:val="24"/>
        </w:rPr>
        <w:t>).</w:t>
      </w:r>
    </w:p>
    <w:p w14:paraId="2CC4626C" w14:textId="06B48713" w:rsidR="006212F2" w:rsidRPr="007247B8" w:rsidRDefault="006212F2" w:rsidP="00DC2919">
      <w:pPr>
        <w:pStyle w:val="4"/>
      </w:pPr>
      <w:r w:rsidRPr="007247B8">
        <w:t xml:space="preserve">Требования к общей структуре </w:t>
      </w:r>
      <w:r w:rsidR="00300018" w:rsidRPr="007247B8">
        <w:t>ИС</w:t>
      </w:r>
    </w:p>
    <w:p w14:paraId="5B35F426" w14:textId="6515E7A6" w:rsidR="00300018" w:rsidRPr="007247B8" w:rsidRDefault="00300018" w:rsidP="00300018">
      <w:pPr>
        <w:pStyle w:val="Index"/>
        <w:spacing w:line="360" w:lineRule="auto"/>
        <w:ind w:firstLine="720"/>
        <w:jc w:val="both"/>
        <w:rPr>
          <w:rFonts w:ascii="Times New Roman" w:eastAsia="Times New Roman" w:hAnsi="Times New Roman" w:cs="Times New Roman"/>
          <w:sz w:val="24"/>
          <w:szCs w:val="24"/>
        </w:rPr>
      </w:pPr>
      <w:bookmarkStart w:id="23" w:name="_Ref25008303"/>
      <w:r w:rsidRPr="007247B8">
        <w:rPr>
          <w:rFonts w:ascii="Times New Roman" w:eastAsia="Times New Roman" w:hAnsi="Times New Roman" w:cs="Times New Roman"/>
          <w:sz w:val="24"/>
          <w:szCs w:val="24"/>
          <w:lang w:val="ru-RU"/>
        </w:rPr>
        <w:t>Функционал ИС должен максимально реализовывать поставленные цели, быть масштабируемым и удобочитаемым.</w:t>
      </w:r>
      <w:r w:rsidR="00A66472" w:rsidRPr="007247B8">
        <w:rPr>
          <w:rFonts w:ascii="Times New Roman" w:eastAsia="Times New Roman" w:hAnsi="Times New Roman" w:cs="Times New Roman"/>
          <w:sz w:val="24"/>
          <w:szCs w:val="24"/>
          <w:lang w:val="ru-RU"/>
        </w:rPr>
        <w:t xml:space="preserve"> </w:t>
      </w:r>
      <w:r w:rsidRPr="007247B8">
        <w:rPr>
          <w:rFonts w:ascii="Times New Roman" w:eastAsia="Times New Roman" w:hAnsi="Times New Roman" w:cs="Times New Roman"/>
          <w:sz w:val="24"/>
          <w:szCs w:val="24"/>
          <w:lang w:val="ru-RU"/>
        </w:rPr>
        <w:t xml:space="preserve">ИС должна </w:t>
      </w:r>
      <w:r w:rsidRPr="007247B8">
        <w:rPr>
          <w:rFonts w:ascii="Times New Roman" w:eastAsia="Times New Roman" w:hAnsi="Times New Roman" w:cs="Times New Roman"/>
          <w:sz w:val="24"/>
          <w:szCs w:val="24"/>
        </w:rPr>
        <w:t xml:space="preserve">включать в себя </w:t>
      </w:r>
      <w:r w:rsidRPr="007247B8">
        <w:rPr>
          <w:rFonts w:ascii="Times New Roman" w:eastAsia="Times New Roman" w:hAnsi="Times New Roman" w:cs="Times New Roman"/>
          <w:sz w:val="24"/>
          <w:szCs w:val="24"/>
          <w:lang w:val="ru-RU"/>
        </w:rPr>
        <w:t>компоненты</w:t>
      </w:r>
      <w:r w:rsidRPr="007247B8">
        <w:rPr>
          <w:rFonts w:ascii="Times New Roman" w:eastAsia="Times New Roman" w:hAnsi="Times New Roman" w:cs="Times New Roman"/>
          <w:sz w:val="24"/>
          <w:szCs w:val="24"/>
        </w:rPr>
        <w:t>, описанные в таблице ниже.</w:t>
      </w:r>
    </w:p>
    <w:p w14:paraId="049C8028" w14:textId="6065421A" w:rsidR="006212F2" w:rsidRPr="007247B8" w:rsidRDefault="006212F2" w:rsidP="006212F2">
      <w:pPr>
        <w:pStyle w:val="a7"/>
        <w:rPr>
          <w:rFonts w:ascii="Times New Roman" w:hAnsi="Times New Roman" w:cs="Times New Roman"/>
          <w:b/>
          <w:sz w:val="20"/>
        </w:rPr>
      </w:pPr>
      <w:r w:rsidRPr="007247B8">
        <w:rPr>
          <w:rFonts w:ascii="Times New Roman" w:hAnsi="Times New Roman" w:cs="Times New Roman"/>
          <w:b/>
          <w:sz w:val="20"/>
        </w:rPr>
        <w:t xml:space="preserve">Таблица </w:t>
      </w:r>
      <w:r w:rsidRPr="007247B8">
        <w:rPr>
          <w:rFonts w:ascii="Times New Roman" w:hAnsi="Times New Roman" w:cs="Times New Roman"/>
          <w:b/>
          <w:noProof/>
          <w:sz w:val="20"/>
        </w:rPr>
        <w:fldChar w:fldCharType="begin"/>
      </w:r>
      <w:r w:rsidRPr="007247B8">
        <w:rPr>
          <w:rFonts w:ascii="Times New Roman" w:hAnsi="Times New Roman" w:cs="Times New Roman"/>
          <w:b/>
          <w:noProof/>
          <w:sz w:val="20"/>
        </w:rPr>
        <w:instrText xml:space="preserve"> SEQ Таблица \* ARABIC </w:instrText>
      </w:r>
      <w:r w:rsidRPr="007247B8">
        <w:rPr>
          <w:rFonts w:ascii="Times New Roman" w:hAnsi="Times New Roman" w:cs="Times New Roman"/>
          <w:b/>
          <w:noProof/>
          <w:sz w:val="20"/>
        </w:rPr>
        <w:fldChar w:fldCharType="separate"/>
      </w:r>
      <w:r w:rsidR="005F2819" w:rsidRPr="007247B8">
        <w:rPr>
          <w:rFonts w:ascii="Times New Roman" w:hAnsi="Times New Roman" w:cs="Times New Roman"/>
          <w:b/>
          <w:noProof/>
          <w:sz w:val="20"/>
        </w:rPr>
        <w:t>1</w:t>
      </w:r>
      <w:r w:rsidRPr="007247B8">
        <w:rPr>
          <w:rFonts w:ascii="Times New Roman" w:hAnsi="Times New Roman" w:cs="Times New Roman"/>
          <w:b/>
          <w:noProof/>
          <w:sz w:val="20"/>
        </w:rPr>
        <w:fldChar w:fldCharType="end"/>
      </w:r>
      <w:bookmarkEnd w:id="23"/>
      <w:r w:rsidRPr="007247B8">
        <w:rPr>
          <w:rFonts w:ascii="Times New Roman" w:hAnsi="Times New Roman" w:cs="Times New Roman"/>
          <w:b/>
          <w:sz w:val="20"/>
        </w:rPr>
        <w:t xml:space="preserve">. Перечень подсистем и их назначение. </w:t>
      </w:r>
    </w:p>
    <w:tbl>
      <w:tblPr>
        <w:tblStyle w:val="af6"/>
        <w:tblW w:w="9516" w:type="dxa"/>
        <w:tblLook w:val="04A0" w:firstRow="1" w:lastRow="0" w:firstColumn="1" w:lastColumn="0" w:noHBand="0" w:noVBand="1"/>
      </w:tblPr>
      <w:tblGrid>
        <w:gridCol w:w="988"/>
        <w:gridCol w:w="3221"/>
        <w:gridCol w:w="5307"/>
      </w:tblGrid>
      <w:tr w:rsidR="00E170C9" w:rsidRPr="007247B8" w14:paraId="36356A21" w14:textId="77777777" w:rsidTr="00E64119">
        <w:tc>
          <w:tcPr>
            <w:tcW w:w="988" w:type="dxa"/>
            <w:shd w:val="clear" w:color="auto" w:fill="D9D9D9" w:themeFill="background1" w:themeFillShade="D9"/>
          </w:tcPr>
          <w:p w14:paraId="769FB2F2" w14:textId="129D29E8" w:rsidR="00195F32" w:rsidRPr="007247B8" w:rsidRDefault="00195F32" w:rsidP="00195F32">
            <w:pPr>
              <w:pStyle w:val="Index"/>
              <w:spacing w:line="36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w:t>
            </w:r>
          </w:p>
        </w:tc>
        <w:tc>
          <w:tcPr>
            <w:tcW w:w="3221" w:type="dxa"/>
            <w:shd w:val="clear" w:color="auto" w:fill="D9D9D9" w:themeFill="background1" w:themeFillShade="D9"/>
          </w:tcPr>
          <w:p w14:paraId="67A0D430" w14:textId="242E1687" w:rsidR="00195F32" w:rsidRPr="007247B8" w:rsidRDefault="00195F32" w:rsidP="00195F32">
            <w:pPr>
              <w:pStyle w:val="Index"/>
              <w:spacing w:line="36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Наименование компонента/подсистемы</w:t>
            </w:r>
          </w:p>
        </w:tc>
        <w:tc>
          <w:tcPr>
            <w:tcW w:w="5307" w:type="dxa"/>
            <w:shd w:val="clear" w:color="auto" w:fill="D9D9D9" w:themeFill="background1" w:themeFillShade="D9"/>
          </w:tcPr>
          <w:p w14:paraId="1FF93365" w14:textId="65391087" w:rsidR="00195F32" w:rsidRPr="007247B8" w:rsidRDefault="00195F32" w:rsidP="00195F32">
            <w:pPr>
              <w:pStyle w:val="Index"/>
              <w:spacing w:line="36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Описание</w:t>
            </w:r>
          </w:p>
        </w:tc>
      </w:tr>
      <w:tr w:rsidR="005D599A" w:rsidRPr="007247B8" w14:paraId="17F336A4" w14:textId="77777777" w:rsidTr="00E64119">
        <w:tc>
          <w:tcPr>
            <w:tcW w:w="988" w:type="dxa"/>
          </w:tcPr>
          <w:p w14:paraId="3A3555EC" w14:textId="77777777" w:rsidR="00195F32" w:rsidRPr="007247B8" w:rsidRDefault="00195F32" w:rsidP="0097360E">
            <w:pPr>
              <w:pStyle w:val="Index"/>
              <w:numPr>
                <w:ilvl w:val="0"/>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2B2E01B9" w14:textId="582D65EE" w:rsidR="00195F32" w:rsidRPr="007247B8" w:rsidRDefault="000B0B70" w:rsidP="000B0B70">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Авторизация</w:t>
            </w:r>
            <w:r w:rsidR="00E64119" w:rsidRPr="007247B8">
              <w:rPr>
                <w:rFonts w:ascii="Times New Roman" w:eastAsia="Times New Roman" w:hAnsi="Times New Roman" w:cs="Times New Roman"/>
                <w:sz w:val="24"/>
                <w:szCs w:val="24"/>
                <w:lang w:val="ru-RU"/>
              </w:rPr>
              <w:t xml:space="preserve"> и регистрация</w:t>
            </w:r>
          </w:p>
        </w:tc>
        <w:tc>
          <w:tcPr>
            <w:tcW w:w="5307" w:type="dxa"/>
          </w:tcPr>
          <w:p w14:paraId="7C56DF02" w14:textId="77777777" w:rsidR="00195F32" w:rsidRPr="007247B8" w:rsidRDefault="000B0B70" w:rsidP="00DF0692">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предназначен для авторизации пользователей в системе путем использования логина и пароля.</w:t>
            </w:r>
          </w:p>
          <w:p w14:paraId="6A830E25" w14:textId="77777777" w:rsidR="00E64119" w:rsidRPr="007247B8" w:rsidRDefault="00E64119" w:rsidP="00E64119">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Авторизация нужна исключительно для подачи объявлений или заявок на получение государственной помощи.</w:t>
            </w:r>
          </w:p>
          <w:p w14:paraId="1F04D885" w14:textId="61ECF55A" w:rsidR="00E64119" w:rsidRPr="007247B8" w:rsidRDefault="00E64119" w:rsidP="00E64119">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Для </w:t>
            </w:r>
            <w:r w:rsidRPr="007247B8">
              <w:rPr>
                <w:rFonts w:ascii="Times New Roman" w:eastAsia="Times New Roman" w:hAnsi="Times New Roman" w:cs="Times New Roman"/>
                <w:sz w:val="24"/>
                <w:szCs w:val="24"/>
                <w:u w:val="single"/>
                <w:lang w:val="ru-RU"/>
              </w:rPr>
              <w:t>получения информации, статистики и обзоров не требуется авторизации или регистрации</w:t>
            </w:r>
            <w:r w:rsidRPr="007247B8">
              <w:rPr>
                <w:rFonts w:ascii="Times New Roman" w:eastAsia="Times New Roman" w:hAnsi="Times New Roman" w:cs="Times New Roman"/>
                <w:sz w:val="24"/>
                <w:szCs w:val="24"/>
                <w:lang w:val="ru-RU"/>
              </w:rPr>
              <w:t xml:space="preserve">. В то же время, для оставления комментариев пользователей должна быть возможность </w:t>
            </w:r>
            <w:proofErr w:type="spellStart"/>
            <w:r w:rsidRPr="007247B8">
              <w:rPr>
                <w:rFonts w:ascii="Times New Roman" w:eastAsia="Times New Roman" w:hAnsi="Times New Roman" w:cs="Times New Roman"/>
                <w:sz w:val="24"/>
                <w:szCs w:val="24"/>
                <w:lang w:val="ru-RU"/>
              </w:rPr>
              <w:t>авторизоватся</w:t>
            </w:r>
            <w:proofErr w:type="spellEnd"/>
            <w:r w:rsidRPr="007247B8">
              <w:rPr>
                <w:rFonts w:ascii="Times New Roman" w:eastAsia="Times New Roman" w:hAnsi="Times New Roman" w:cs="Times New Roman"/>
                <w:sz w:val="24"/>
                <w:szCs w:val="24"/>
                <w:lang w:val="ru-RU"/>
              </w:rPr>
              <w:t xml:space="preserve"> через </w:t>
            </w:r>
            <w:proofErr w:type="spellStart"/>
            <w:r w:rsidRPr="007247B8">
              <w:rPr>
                <w:rFonts w:ascii="Times New Roman" w:eastAsia="Times New Roman" w:hAnsi="Times New Roman" w:cs="Times New Roman"/>
                <w:sz w:val="24"/>
                <w:szCs w:val="24"/>
                <w:lang w:val="ru-RU"/>
              </w:rPr>
              <w:t>телеграм</w:t>
            </w:r>
            <w:proofErr w:type="spellEnd"/>
            <w:r w:rsidRPr="007247B8">
              <w:rPr>
                <w:rFonts w:ascii="Times New Roman" w:eastAsia="Times New Roman" w:hAnsi="Times New Roman" w:cs="Times New Roman"/>
                <w:sz w:val="24"/>
                <w:szCs w:val="24"/>
                <w:lang w:val="ru-RU"/>
              </w:rPr>
              <w:t xml:space="preserve">. (пример, </w:t>
            </w:r>
            <w:r w:rsidRPr="007247B8">
              <w:rPr>
                <w:rFonts w:ascii="Times New Roman" w:eastAsia="Times New Roman" w:hAnsi="Times New Roman" w:cs="Times New Roman"/>
                <w:sz w:val="24"/>
                <w:szCs w:val="24"/>
                <w:lang w:val="en-US"/>
              </w:rPr>
              <w:t>spot</w:t>
            </w:r>
            <w:r w:rsidRPr="007247B8">
              <w:rPr>
                <w:rFonts w:ascii="Times New Roman" w:eastAsia="Times New Roman" w:hAnsi="Times New Roman" w:cs="Times New Roman"/>
                <w:sz w:val="24"/>
                <w:szCs w:val="24"/>
                <w:lang w:val="ru-RU"/>
              </w:rPr>
              <w:t>.</w:t>
            </w:r>
            <w:proofErr w:type="spellStart"/>
            <w:r w:rsidRPr="007247B8">
              <w:rPr>
                <w:rFonts w:ascii="Times New Roman" w:eastAsia="Times New Roman" w:hAnsi="Times New Roman" w:cs="Times New Roman"/>
                <w:sz w:val="24"/>
                <w:szCs w:val="24"/>
                <w:lang w:val="en-US"/>
              </w:rPr>
              <w:t>uz</w:t>
            </w:r>
            <w:proofErr w:type="spellEnd"/>
            <w:r w:rsidRPr="007247B8">
              <w:rPr>
                <w:rFonts w:ascii="Times New Roman" w:eastAsia="Times New Roman" w:hAnsi="Times New Roman" w:cs="Times New Roman"/>
                <w:sz w:val="24"/>
                <w:szCs w:val="24"/>
                <w:lang w:val="ru-RU"/>
              </w:rPr>
              <w:t>)</w:t>
            </w:r>
          </w:p>
        </w:tc>
      </w:tr>
      <w:tr w:rsidR="005D599A" w:rsidRPr="007247B8" w14:paraId="1BF0EF7F" w14:textId="77777777" w:rsidTr="00E64119">
        <w:tc>
          <w:tcPr>
            <w:tcW w:w="988" w:type="dxa"/>
          </w:tcPr>
          <w:p w14:paraId="688400A0" w14:textId="77777777" w:rsidR="00195F32" w:rsidRPr="007247B8" w:rsidRDefault="00195F32" w:rsidP="0097360E">
            <w:pPr>
              <w:pStyle w:val="Index"/>
              <w:numPr>
                <w:ilvl w:val="0"/>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1959DDCE" w14:textId="77777777" w:rsidR="00195F32" w:rsidRPr="007247B8" w:rsidRDefault="00195F32" w:rsidP="00195F32">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Персональный кабинет</w:t>
            </w:r>
          </w:p>
          <w:p w14:paraId="2B18EC2B" w14:textId="77777777" w:rsidR="00195F32" w:rsidRPr="007247B8" w:rsidRDefault="00195F32" w:rsidP="00DF0692">
            <w:pPr>
              <w:pStyle w:val="Index"/>
              <w:spacing w:line="360" w:lineRule="auto"/>
              <w:jc w:val="both"/>
              <w:rPr>
                <w:rFonts w:ascii="Times New Roman" w:eastAsia="Times New Roman" w:hAnsi="Times New Roman" w:cs="Times New Roman"/>
                <w:sz w:val="24"/>
                <w:szCs w:val="24"/>
                <w:lang w:val="ru-RU"/>
              </w:rPr>
            </w:pPr>
          </w:p>
        </w:tc>
        <w:tc>
          <w:tcPr>
            <w:tcW w:w="5307" w:type="dxa"/>
          </w:tcPr>
          <w:p w14:paraId="4C307802" w14:textId="665E6AAB" w:rsidR="00195F32" w:rsidRPr="007247B8" w:rsidRDefault="0039144A" w:rsidP="0039144A">
            <w:pPr>
              <w:pStyle w:val="Index"/>
              <w:spacing w:line="360" w:lineRule="auto"/>
              <w:jc w:val="both"/>
              <w:rPr>
                <w:lang w:val="ru-RU"/>
              </w:rPr>
            </w:pPr>
            <w:r w:rsidRPr="007247B8">
              <w:rPr>
                <w:rFonts w:ascii="Times New Roman" w:eastAsia="Times New Roman" w:hAnsi="Times New Roman" w:cs="Times New Roman"/>
                <w:sz w:val="24"/>
                <w:szCs w:val="24"/>
                <w:lang w:val="ru-RU"/>
              </w:rPr>
              <w:t xml:space="preserve">Персональный кабинет предназначен для организации работы с данными конкретного пользователя, а также обеспечения работы персональных функций (чат, помощь, смена пароля </w:t>
            </w:r>
            <w:proofErr w:type="spellStart"/>
            <w:r w:rsidRPr="007247B8">
              <w:rPr>
                <w:rFonts w:ascii="Times New Roman" w:eastAsia="Times New Roman" w:hAnsi="Times New Roman" w:cs="Times New Roman"/>
                <w:sz w:val="24"/>
                <w:szCs w:val="24"/>
                <w:lang w:val="ru-RU"/>
              </w:rPr>
              <w:t>итп</w:t>
            </w:r>
            <w:proofErr w:type="spellEnd"/>
            <w:r w:rsidRPr="007247B8">
              <w:rPr>
                <w:rFonts w:ascii="Times New Roman" w:eastAsia="Times New Roman" w:hAnsi="Times New Roman" w:cs="Times New Roman"/>
                <w:sz w:val="24"/>
                <w:szCs w:val="24"/>
                <w:lang w:val="ru-RU"/>
              </w:rPr>
              <w:t>.).</w:t>
            </w:r>
            <w:r w:rsidRPr="007247B8">
              <w:rPr>
                <w:lang w:val="ru-RU"/>
              </w:rPr>
              <w:tab/>
            </w:r>
          </w:p>
        </w:tc>
      </w:tr>
      <w:tr w:rsidR="005D599A" w:rsidRPr="007247B8" w14:paraId="1189D1ED" w14:textId="77777777" w:rsidTr="00E64119">
        <w:tc>
          <w:tcPr>
            <w:tcW w:w="988" w:type="dxa"/>
          </w:tcPr>
          <w:p w14:paraId="31E8EF76" w14:textId="313B992B" w:rsidR="00195F32" w:rsidRPr="007247B8" w:rsidRDefault="00195F32" w:rsidP="0097360E">
            <w:pPr>
              <w:pStyle w:val="Index"/>
              <w:numPr>
                <w:ilvl w:val="0"/>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50375436" w14:textId="68B64AF3" w:rsidR="00195F32" w:rsidRPr="007247B8" w:rsidRDefault="00195F32" w:rsidP="00195F32">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Новости</w:t>
            </w:r>
          </w:p>
        </w:tc>
        <w:tc>
          <w:tcPr>
            <w:tcW w:w="5307" w:type="dxa"/>
          </w:tcPr>
          <w:p w14:paraId="75A68D5B" w14:textId="175ACD99" w:rsidR="00195F32" w:rsidRPr="007247B8" w:rsidRDefault="00195F32" w:rsidP="00DF0692">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Размещение новостей в ручном режиме ответственным сотрудником</w:t>
            </w:r>
          </w:p>
        </w:tc>
      </w:tr>
      <w:tr w:rsidR="000870EF" w:rsidRPr="007247B8" w14:paraId="43F9FAAE" w14:textId="77777777" w:rsidTr="00E64119">
        <w:tc>
          <w:tcPr>
            <w:tcW w:w="988" w:type="dxa"/>
          </w:tcPr>
          <w:p w14:paraId="6627EC92" w14:textId="77777777" w:rsidR="000870EF" w:rsidRPr="007247B8" w:rsidRDefault="000870EF" w:rsidP="0097360E">
            <w:pPr>
              <w:pStyle w:val="Index"/>
              <w:numPr>
                <w:ilvl w:val="0"/>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24AB81BF" w14:textId="225C1A25" w:rsidR="000870EF" w:rsidRPr="007247B8" w:rsidRDefault="000870EF" w:rsidP="00195F32">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Информационно-статистическая база</w:t>
            </w:r>
          </w:p>
        </w:tc>
        <w:tc>
          <w:tcPr>
            <w:tcW w:w="5307" w:type="dxa"/>
          </w:tcPr>
          <w:p w14:paraId="629D34A8" w14:textId="0D11F5A1" w:rsidR="000870EF" w:rsidRPr="007247B8" w:rsidRDefault="0039144A" w:rsidP="00DF0692">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Информационный раздел, заполняемый выделенными сотрудниками. Главным образом предназначен для открытого доступа.</w:t>
            </w:r>
          </w:p>
        </w:tc>
      </w:tr>
      <w:tr w:rsidR="005D599A" w:rsidRPr="007247B8" w14:paraId="5DB18362" w14:textId="77777777" w:rsidTr="00E64119">
        <w:tc>
          <w:tcPr>
            <w:tcW w:w="988" w:type="dxa"/>
          </w:tcPr>
          <w:p w14:paraId="60DECA96" w14:textId="77777777" w:rsidR="00195F32" w:rsidRPr="007247B8" w:rsidRDefault="00195F32"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5E0EBF65" w14:textId="2F6A64FC" w:rsidR="00195F32" w:rsidRPr="007247B8" w:rsidRDefault="00195F32" w:rsidP="00195F32">
            <w:pPr>
              <w:pStyle w:val="Index"/>
              <w:spacing w:line="360" w:lineRule="auto"/>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Статистика</w:t>
            </w:r>
            <w:r w:rsidR="00E64119" w:rsidRPr="007247B8">
              <w:rPr>
                <w:rFonts w:ascii="Times New Roman" w:eastAsia="Times New Roman" w:hAnsi="Times New Roman" w:cs="Times New Roman"/>
                <w:b/>
                <w:sz w:val="24"/>
                <w:szCs w:val="24"/>
                <w:lang w:val="ru-RU"/>
              </w:rPr>
              <w:t xml:space="preserve"> внешней торговли</w:t>
            </w:r>
          </w:p>
        </w:tc>
        <w:tc>
          <w:tcPr>
            <w:tcW w:w="5307" w:type="dxa"/>
          </w:tcPr>
          <w:p w14:paraId="02DA1EBB" w14:textId="77777777" w:rsidR="00195F32" w:rsidRPr="007247B8" w:rsidRDefault="00195F32" w:rsidP="00195F32">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Создание автоматизированной базы данных по статистике внешней торговли и подписка на международные информационные агентства и размещение полученной через них информации</w:t>
            </w:r>
            <w:r w:rsidR="00E64119" w:rsidRPr="007247B8">
              <w:rPr>
                <w:rFonts w:ascii="Times New Roman" w:eastAsia="Times New Roman" w:hAnsi="Times New Roman" w:cs="Times New Roman"/>
                <w:sz w:val="24"/>
                <w:szCs w:val="24"/>
                <w:lang w:val="ru-RU"/>
              </w:rPr>
              <w:t>.</w:t>
            </w:r>
          </w:p>
          <w:p w14:paraId="76D17CE6" w14:textId="5D1BA03F" w:rsidR="00E64119" w:rsidRPr="007247B8" w:rsidRDefault="00E64119" w:rsidP="00195F32">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Статистика в разрезе стран-партнеров, веса продукта, количества, происхождения, упаковки, цены, типов экспортеров / импортеров и других параметров, не являющихся коммерческой тайной, за последние 5 лет. Модуль должен обеспечивать простоту поисковой системы и удобство системы навигации.</w:t>
            </w:r>
          </w:p>
        </w:tc>
      </w:tr>
      <w:tr w:rsidR="00E64119" w:rsidRPr="007247B8" w14:paraId="13DCD08B" w14:textId="77777777" w:rsidTr="00E64119">
        <w:tc>
          <w:tcPr>
            <w:tcW w:w="988" w:type="dxa"/>
          </w:tcPr>
          <w:p w14:paraId="0AE977E2" w14:textId="3F4318BE" w:rsidR="00E64119" w:rsidRPr="007247B8" w:rsidRDefault="00E64119" w:rsidP="0097360E">
            <w:pPr>
              <w:pStyle w:val="Index"/>
              <w:numPr>
                <w:ilvl w:val="2"/>
                <w:numId w:val="16"/>
              </w:numPr>
              <w:spacing w:line="360" w:lineRule="auto"/>
              <w:ind w:left="25" w:firstLine="77"/>
              <w:jc w:val="both"/>
              <w:rPr>
                <w:rFonts w:ascii="Times New Roman" w:eastAsia="Times New Roman" w:hAnsi="Times New Roman" w:cs="Times New Roman"/>
                <w:sz w:val="24"/>
                <w:szCs w:val="24"/>
                <w:lang w:val="ru-RU"/>
              </w:rPr>
            </w:pPr>
          </w:p>
        </w:tc>
        <w:tc>
          <w:tcPr>
            <w:tcW w:w="3221" w:type="dxa"/>
          </w:tcPr>
          <w:p w14:paraId="39A8BF3E" w14:textId="66A4E36B" w:rsidR="00E64119" w:rsidRPr="007247B8" w:rsidRDefault="00E64119" w:rsidP="00E64119">
            <w:pPr>
              <w:pStyle w:val="Index"/>
              <w:spacing w:line="360" w:lineRule="auto"/>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sz w:val="24"/>
                <w:szCs w:val="24"/>
                <w:lang w:val="ru-RU"/>
              </w:rPr>
              <w:t xml:space="preserve">Статистика экспорта и </w:t>
            </w:r>
            <w:r w:rsidRPr="007247B8">
              <w:rPr>
                <w:rFonts w:ascii="Times New Roman" w:eastAsia="Times New Roman" w:hAnsi="Times New Roman" w:cs="Times New Roman"/>
                <w:sz w:val="24"/>
                <w:szCs w:val="24"/>
                <w:lang w:val="ru-RU"/>
              </w:rPr>
              <w:lastRenderedPageBreak/>
              <w:t>импорта в разрезе продукции</w:t>
            </w:r>
          </w:p>
        </w:tc>
        <w:tc>
          <w:tcPr>
            <w:tcW w:w="5307" w:type="dxa"/>
          </w:tcPr>
          <w:p w14:paraId="5EB55E21" w14:textId="7FD300DD" w:rsidR="00E64119" w:rsidRPr="007247B8" w:rsidRDefault="00E64119" w:rsidP="00E64119">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lastRenderedPageBreak/>
              <w:t xml:space="preserve">В навигации задаются нужные параметры, код </w:t>
            </w:r>
            <w:r w:rsidRPr="007247B8">
              <w:rPr>
                <w:rFonts w:ascii="Times New Roman" w:eastAsia="Times New Roman" w:hAnsi="Times New Roman" w:cs="Times New Roman"/>
                <w:sz w:val="24"/>
                <w:szCs w:val="24"/>
                <w:lang w:val="ru-RU"/>
              </w:rPr>
              <w:lastRenderedPageBreak/>
              <w:t>ТНВЭД продукции (от 1 до 10 символов). После подтверждения параметров система выдает результат.</w:t>
            </w:r>
          </w:p>
          <w:p w14:paraId="19BD7276" w14:textId="3E6136AC" w:rsidR="00E64119" w:rsidRPr="007247B8" w:rsidRDefault="00E64119" w:rsidP="00E64119">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Результат отображается в виде таблицы, включает в себя наиболее популярные товары/продукты.</w:t>
            </w:r>
          </w:p>
        </w:tc>
      </w:tr>
      <w:tr w:rsidR="0066555F" w:rsidRPr="007247B8" w14:paraId="0C1534AA" w14:textId="77777777" w:rsidTr="00E64119">
        <w:tc>
          <w:tcPr>
            <w:tcW w:w="988" w:type="dxa"/>
          </w:tcPr>
          <w:p w14:paraId="4D841FBA" w14:textId="77777777" w:rsidR="0066555F" w:rsidRPr="007247B8" w:rsidRDefault="0066555F" w:rsidP="0097360E">
            <w:pPr>
              <w:pStyle w:val="Index"/>
              <w:numPr>
                <w:ilvl w:val="2"/>
                <w:numId w:val="16"/>
              </w:numPr>
              <w:spacing w:line="360" w:lineRule="auto"/>
              <w:ind w:left="25" w:firstLine="77"/>
              <w:jc w:val="both"/>
              <w:rPr>
                <w:rFonts w:ascii="Times New Roman" w:eastAsia="Times New Roman" w:hAnsi="Times New Roman" w:cs="Times New Roman"/>
                <w:sz w:val="24"/>
                <w:szCs w:val="24"/>
                <w:lang w:val="ru-RU"/>
              </w:rPr>
            </w:pPr>
          </w:p>
        </w:tc>
        <w:tc>
          <w:tcPr>
            <w:tcW w:w="3221" w:type="dxa"/>
          </w:tcPr>
          <w:p w14:paraId="60C201A7" w14:textId="5494AAF5" w:rsidR="0066555F" w:rsidRPr="007247B8" w:rsidRDefault="0066555F" w:rsidP="0066555F">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Статистика в разрезе стран</w:t>
            </w:r>
          </w:p>
        </w:tc>
        <w:tc>
          <w:tcPr>
            <w:tcW w:w="5307" w:type="dxa"/>
          </w:tcPr>
          <w:p w14:paraId="6E00EB9B" w14:textId="62E3C06B" w:rsidR="008D4401" w:rsidRPr="007247B8" w:rsidRDefault="0066555F"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навигации задаются нужные параметры, выбирается с</w:t>
            </w:r>
            <w:r w:rsidR="008D4401" w:rsidRPr="007247B8">
              <w:rPr>
                <w:rFonts w:ascii="Times New Roman" w:eastAsia="Times New Roman" w:hAnsi="Times New Roman" w:cs="Times New Roman"/>
                <w:sz w:val="24"/>
                <w:szCs w:val="24"/>
                <w:lang w:val="ru-RU"/>
              </w:rPr>
              <w:t>трана и регион (Европа, Азия</w:t>
            </w:r>
            <w:r w:rsidRPr="007247B8">
              <w:rPr>
                <w:rFonts w:ascii="Times New Roman" w:eastAsia="Times New Roman" w:hAnsi="Times New Roman" w:cs="Times New Roman"/>
                <w:sz w:val="24"/>
                <w:szCs w:val="24"/>
                <w:lang w:val="ru-RU"/>
              </w:rPr>
              <w:t>, или союзы ЕС, СНГ, ЕАЭС и т</w:t>
            </w:r>
            <w:r w:rsidR="008D4401" w:rsidRPr="007247B8">
              <w:rPr>
                <w:rFonts w:ascii="Times New Roman" w:eastAsia="Times New Roman" w:hAnsi="Times New Roman" w:cs="Times New Roman"/>
                <w:sz w:val="24"/>
                <w:szCs w:val="24"/>
                <w:lang w:val="ru-RU"/>
              </w:rPr>
              <w:t>.</w:t>
            </w:r>
            <w:r w:rsidRPr="007247B8">
              <w:rPr>
                <w:rFonts w:ascii="Times New Roman" w:eastAsia="Times New Roman" w:hAnsi="Times New Roman" w:cs="Times New Roman"/>
                <w:sz w:val="24"/>
                <w:szCs w:val="24"/>
                <w:lang w:val="ru-RU"/>
              </w:rPr>
              <w:t>д.).</w:t>
            </w:r>
            <w:r w:rsidR="008D4401" w:rsidRPr="007247B8">
              <w:rPr>
                <w:rFonts w:ascii="Times New Roman" w:eastAsia="Times New Roman" w:hAnsi="Times New Roman" w:cs="Times New Roman"/>
                <w:sz w:val="24"/>
                <w:szCs w:val="24"/>
                <w:lang w:val="ru-RU"/>
              </w:rPr>
              <w:t xml:space="preserve"> После подтверждения параметров</w:t>
            </w:r>
            <w:r w:rsidRPr="007247B8">
              <w:rPr>
                <w:rFonts w:ascii="Times New Roman" w:eastAsia="Times New Roman" w:hAnsi="Times New Roman" w:cs="Times New Roman"/>
                <w:sz w:val="24"/>
                <w:szCs w:val="24"/>
                <w:lang w:val="ru-RU"/>
              </w:rPr>
              <w:t xml:space="preserve"> </w:t>
            </w:r>
            <w:r w:rsidR="008D4401" w:rsidRPr="007247B8">
              <w:rPr>
                <w:rFonts w:ascii="Times New Roman" w:eastAsia="Times New Roman" w:hAnsi="Times New Roman" w:cs="Times New Roman"/>
                <w:sz w:val="24"/>
                <w:szCs w:val="24"/>
                <w:lang w:val="ru-RU"/>
              </w:rPr>
              <w:t>система выдает результат.</w:t>
            </w:r>
          </w:p>
          <w:p w14:paraId="0DC650C4" w14:textId="24F88B33" w:rsidR="0066555F"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Результат отображается в виде таблицы, включает в себя наиболее популярные товары/продукты.</w:t>
            </w:r>
          </w:p>
        </w:tc>
      </w:tr>
      <w:tr w:rsidR="008D4401" w:rsidRPr="007247B8" w14:paraId="53344C0E" w14:textId="77777777" w:rsidTr="00E64119">
        <w:tc>
          <w:tcPr>
            <w:tcW w:w="988" w:type="dxa"/>
          </w:tcPr>
          <w:p w14:paraId="52682E04" w14:textId="77777777" w:rsidR="008D4401" w:rsidRPr="007247B8" w:rsidRDefault="008D4401" w:rsidP="0097360E">
            <w:pPr>
              <w:pStyle w:val="Index"/>
              <w:numPr>
                <w:ilvl w:val="2"/>
                <w:numId w:val="16"/>
              </w:numPr>
              <w:spacing w:line="360" w:lineRule="auto"/>
              <w:ind w:left="25" w:firstLine="77"/>
              <w:jc w:val="both"/>
              <w:rPr>
                <w:rFonts w:ascii="Times New Roman" w:eastAsia="Times New Roman" w:hAnsi="Times New Roman" w:cs="Times New Roman"/>
                <w:sz w:val="24"/>
                <w:szCs w:val="24"/>
                <w:lang w:val="ru-RU"/>
              </w:rPr>
            </w:pPr>
          </w:p>
        </w:tc>
        <w:tc>
          <w:tcPr>
            <w:tcW w:w="3221" w:type="dxa"/>
          </w:tcPr>
          <w:p w14:paraId="01BA3F07" w14:textId="0303E031"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Статистика торгового баланса</w:t>
            </w:r>
          </w:p>
        </w:tc>
        <w:tc>
          <w:tcPr>
            <w:tcW w:w="5307" w:type="dxa"/>
          </w:tcPr>
          <w:p w14:paraId="61108E69" w14:textId="728E8F76"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Данный модуль необходим для сотрудников государственных органов. Информация в нем формируется также, как и в предыдущих модулях, путем задания нужных параметров и формирования результата.</w:t>
            </w:r>
          </w:p>
        </w:tc>
      </w:tr>
      <w:tr w:rsidR="008D4401" w:rsidRPr="007247B8" w14:paraId="51A46877" w14:textId="77777777" w:rsidTr="00E64119">
        <w:tc>
          <w:tcPr>
            <w:tcW w:w="988" w:type="dxa"/>
          </w:tcPr>
          <w:p w14:paraId="7FFF6A58" w14:textId="3E8FE25C"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049FBEFD" w14:textId="7E005FD9" w:rsidR="008D4401" w:rsidRPr="007247B8" w:rsidRDefault="008D4401" w:rsidP="008D4401">
            <w:pPr>
              <w:pStyle w:val="Index"/>
              <w:spacing w:line="360" w:lineRule="auto"/>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Изучение внешнего рынка</w:t>
            </w:r>
          </w:p>
        </w:tc>
        <w:tc>
          <w:tcPr>
            <w:tcW w:w="5307" w:type="dxa"/>
          </w:tcPr>
          <w:p w14:paraId="7F6E9DB0" w14:textId="47877664"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p>
        </w:tc>
      </w:tr>
      <w:tr w:rsidR="008D4401" w:rsidRPr="007247B8" w14:paraId="4417ED36" w14:textId="77777777" w:rsidTr="00E64119">
        <w:tc>
          <w:tcPr>
            <w:tcW w:w="988" w:type="dxa"/>
          </w:tcPr>
          <w:p w14:paraId="30C037D2" w14:textId="77777777" w:rsidR="008D4401" w:rsidRPr="007247B8" w:rsidRDefault="008D4401" w:rsidP="0097360E">
            <w:pPr>
              <w:pStyle w:val="Index"/>
              <w:numPr>
                <w:ilvl w:val="2"/>
                <w:numId w:val="16"/>
              </w:numPr>
              <w:spacing w:line="360" w:lineRule="auto"/>
              <w:ind w:left="25" w:firstLine="77"/>
              <w:jc w:val="both"/>
              <w:rPr>
                <w:rFonts w:ascii="Times New Roman" w:eastAsia="Times New Roman" w:hAnsi="Times New Roman" w:cs="Times New Roman"/>
                <w:sz w:val="24"/>
                <w:szCs w:val="24"/>
                <w:lang w:val="ru-RU"/>
              </w:rPr>
            </w:pPr>
          </w:p>
        </w:tc>
        <w:tc>
          <w:tcPr>
            <w:tcW w:w="3221" w:type="dxa"/>
          </w:tcPr>
          <w:p w14:paraId="592A39A5" w14:textId="12189024"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Обзоры и дайджесты</w:t>
            </w:r>
          </w:p>
        </w:tc>
        <w:tc>
          <w:tcPr>
            <w:tcW w:w="5307" w:type="dxa"/>
          </w:tcPr>
          <w:p w14:paraId="0C2094DC" w14:textId="7777777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Размещение обзоров и дайджестов об изменении конъюнктуры внешних рынков, появление новых рынков сбыта.</w:t>
            </w:r>
          </w:p>
          <w:p w14:paraId="43F25E49" w14:textId="711D74BB"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Информация формируется посредством подписки на международные информационные агентства.</w:t>
            </w:r>
          </w:p>
        </w:tc>
      </w:tr>
      <w:tr w:rsidR="008D4401" w:rsidRPr="007247B8" w14:paraId="3FA40F57" w14:textId="77777777" w:rsidTr="00E64119">
        <w:tc>
          <w:tcPr>
            <w:tcW w:w="988" w:type="dxa"/>
          </w:tcPr>
          <w:p w14:paraId="269E826C" w14:textId="77777777" w:rsidR="008D4401" w:rsidRPr="007247B8" w:rsidRDefault="008D4401" w:rsidP="0097360E">
            <w:pPr>
              <w:pStyle w:val="Index"/>
              <w:numPr>
                <w:ilvl w:val="2"/>
                <w:numId w:val="16"/>
              </w:numPr>
              <w:spacing w:line="360" w:lineRule="auto"/>
              <w:ind w:left="25" w:firstLine="77"/>
              <w:jc w:val="both"/>
              <w:rPr>
                <w:rFonts w:ascii="Times New Roman" w:eastAsia="Times New Roman" w:hAnsi="Times New Roman" w:cs="Times New Roman"/>
                <w:sz w:val="24"/>
                <w:szCs w:val="24"/>
                <w:lang w:val="ru-RU"/>
              </w:rPr>
            </w:pPr>
          </w:p>
        </w:tc>
        <w:tc>
          <w:tcPr>
            <w:tcW w:w="3221" w:type="dxa"/>
          </w:tcPr>
          <w:p w14:paraId="29FE269A" w14:textId="2B31756B" w:rsidR="008D4401" w:rsidRPr="007247B8" w:rsidRDefault="008D4401" w:rsidP="008D4401">
            <w:pPr>
              <w:pStyle w:val="Index"/>
              <w:spacing w:line="360" w:lineRule="auto"/>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sz w:val="24"/>
                <w:szCs w:val="24"/>
                <w:lang w:val="ru-RU"/>
              </w:rPr>
              <w:t xml:space="preserve">Информация по странам </w:t>
            </w:r>
          </w:p>
        </w:tc>
        <w:tc>
          <w:tcPr>
            <w:tcW w:w="5307" w:type="dxa"/>
          </w:tcPr>
          <w:p w14:paraId="5156A86E" w14:textId="7777777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модуле формируются таблицы с информацией:</w:t>
            </w:r>
          </w:p>
          <w:p w14:paraId="3762AAC8" w14:textId="77777777" w:rsidR="008D4401" w:rsidRPr="007247B8" w:rsidRDefault="008D4401" w:rsidP="0097360E">
            <w:pPr>
              <w:pStyle w:val="Index"/>
              <w:numPr>
                <w:ilvl w:val="0"/>
                <w:numId w:val="17"/>
              </w:numPr>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Тарифы на импорт продукции;</w:t>
            </w:r>
          </w:p>
          <w:p w14:paraId="2EB5475E" w14:textId="77777777" w:rsidR="008D4401" w:rsidRPr="007247B8" w:rsidRDefault="008D4401" w:rsidP="0097360E">
            <w:pPr>
              <w:pStyle w:val="Index"/>
              <w:numPr>
                <w:ilvl w:val="0"/>
                <w:numId w:val="17"/>
              </w:numPr>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Необходимые стандарты и сертификаты;</w:t>
            </w:r>
          </w:p>
          <w:p w14:paraId="75AC8516" w14:textId="77777777" w:rsidR="008D4401" w:rsidRPr="007247B8" w:rsidRDefault="008D4401" w:rsidP="0097360E">
            <w:pPr>
              <w:pStyle w:val="Index"/>
              <w:numPr>
                <w:ilvl w:val="0"/>
                <w:numId w:val="17"/>
              </w:numPr>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Квоты;</w:t>
            </w:r>
          </w:p>
          <w:p w14:paraId="6ED97445" w14:textId="77777777" w:rsidR="008D4401" w:rsidRPr="007247B8" w:rsidRDefault="008D4401" w:rsidP="0097360E">
            <w:pPr>
              <w:pStyle w:val="Index"/>
              <w:numPr>
                <w:ilvl w:val="0"/>
                <w:numId w:val="17"/>
              </w:numPr>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Информация о разрешённых продукциях для вывоза;</w:t>
            </w:r>
          </w:p>
          <w:p w14:paraId="06976644" w14:textId="77777777" w:rsidR="008D4401" w:rsidRPr="007247B8" w:rsidRDefault="008D4401" w:rsidP="0097360E">
            <w:pPr>
              <w:pStyle w:val="Index"/>
              <w:numPr>
                <w:ilvl w:val="0"/>
                <w:numId w:val="17"/>
              </w:numPr>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Крупные торговые сети и оптовые рынки</w:t>
            </w:r>
          </w:p>
          <w:p w14:paraId="161BB2B9" w14:textId="5E27517B" w:rsidR="008D4401" w:rsidRPr="007247B8" w:rsidRDefault="008D4401" w:rsidP="0097360E">
            <w:pPr>
              <w:pStyle w:val="Index"/>
              <w:numPr>
                <w:ilvl w:val="0"/>
                <w:numId w:val="17"/>
              </w:numPr>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Оптимальные транспортные маршруты</w:t>
            </w:r>
          </w:p>
        </w:tc>
      </w:tr>
      <w:tr w:rsidR="008D4401" w:rsidRPr="007247B8" w14:paraId="4E939FF1" w14:textId="77777777" w:rsidTr="00E64119">
        <w:tc>
          <w:tcPr>
            <w:tcW w:w="988" w:type="dxa"/>
          </w:tcPr>
          <w:p w14:paraId="6505FC3C"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31AA7A31" w14:textId="0FD7B308"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Доступные данные об </w:t>
            </w:r>
            <w:r w:rsidRPr="007247B8">
              <w:rPr>
                <w:rFonts w:ascii="Times New Roman" w:eastAsia="Times New Roman" w:hAnsi="Times New Roman" w:cs="Times New Roman"/>
                <w:sz w:val="24"/>
                <w:szCs w:val="24"/>
                <w:lang w:val="ru-RU"/>
              </w:rPr>
              <w:lastRenderedPageBreak/>
              <w:t>имеющихся объемах экспорта</w:t>
            </w:r>
          </w:p>
        </w:tc>
        <w:tc>
          <w:tcPr>
            <w:tcW w:w="5307" w:type="dxa"/>
          </w:tcPr>
          <w:p w14:paraId="73DC3E31" w14:textId="7777777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lastRenderedPageBreak/>
              <w:t xml:space="preserve">Прежде всего данные продовольственных и </w:t>
            </w:r>
            <w:r w:rsidRPr="007247B8">
              <w:rPr>
                <w:rFonts w:ascii="Times New Roman" w:eastAsia="Times New Roman" w:hAnsi="Times New Roman" w:cs="Times New Roman"/>
                <w:sz w:val="24"/>
                <w:szCs w:val="24"/>
                <w:lang w:val="ru-RU"/>
              </w:rPr>
              <w:lastRenderedPageBreak/>
              <w:t>текстильных товаров (по регионам, товарам) и их готовности</w:t>
            </w:r>
          </w:p>
          <w:p w14:paraId="741E6EF5" w14:textId="0E29C0DB" w:rsidR="00C00A0D" w:rsidRPr="007247B8" w:rsidRDefault="00C00A0D" w:rsidP="00C00A0D">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заполняется сотрудниками отраслевых ведомств согласно форме, заданной МИВТ</w:t>
            </w:r>
          </w:p>
        </w:tc>
      </w:tr>
      <w:tr w:rsidR="008D4401" w:rsidRPr="007247B8" w14:paraId="26B851AA" w14:textId="77777777" w:rsidTr="00E64119">
        <w:tc>
          <w:tcPr>
            <w:tcW w:w="988" w:type="dxa"/>
          </w:tcPr>
          <w:p w14:paraId="0355527A"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7B49D1B5" w14:textId="0900AED2" w:rsidR="008D4401" w:rsidRPr="007247B8" w:rsidRDefault="00E80B45"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Справочник Коды ТНВЭД</w:t>
            </w:r>
          </w:p>
        </w:tc>
        <w:tc>
          <w:tcPr>
            <w:tcW w:w="5307" w:type="dxa"/>
          </w:tcPr>
          <w:p w14:paraId="59FF0038" w14:textId="2F69423C" w:rsidR="008D4401" w:rsidRPr="007247B8" w:rsidRDefault="0039144A"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Справочник кодов.</w:t>
            </w:r>
          </w:p>
        </w:tc>
      </w:tr>
      <w:tr w:rsidR="008D4401" w:rsidRPr="007247B8" w14:paraId="55D00223" w14:textId="77777777" w:rsidTr="00E64119">
        <w:tc>
          <w:tcPr>
            <w:tcW w:w="988" w:type="dxa"/>
          </w:tcPr>
          <w:p w14:paraId="5A345991" w14:textId="77777777" w:rsidR="008D4401" w:rsidRPr="007247B8" w:rsidRDefault="008D4401" w:rsidP="0097360E">
            <w:pPr>
              <w:pStyle w:val="Index"/>
              <w:numPr>
                <w:ilvl w:val="0"/>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255D089D" w14:textId="32C37F46" w:rsidR="008D4401" w:rsidRPr="007247B8" w:rsidRDefault="008D4401" w:rsidP="008D4401">
            <w:pPr>
              <w:pStyle w:val="Index"/>
              <w:spacing w:line="360" w:lineRule="auto"/>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Государственная поддержка</w:t>
            </w:r>
          </w:p>
        </w:tc>
        <w:tc>
          <w:tcPr>
            <w:tcW w:w="5307" w:type="dxa"/>
          </w:tcPr>
          <w:p w14:paraId="7D2028F4" w14:textId="4AA43CE8" w:rsidR="008D4401" w:rsidRPr="007247B8" w:rsidRDefault="00E80B45" w:rsidP="00E80B45">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Данный модуль должен быть очень простым, быстрым и лёгким для пользователя</w:t>
            </w:r>
          </w:p>
        </w:tc>
      </w:tr>
      <w:tr w:rsidR="008D4401" w:rsidRPr="007247B8" w14:paraId="576EBF58" w14:textId="77777777" w:rsidTr="00E64119">
        <w:tc>
          <w:tcPr>
            <w:tcW w:w="988" w:type="dxa"/>
          </w:tcPr>
          <w:p w14:paraId="2EDEDABE"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367A66BE" w14:textId="3086C2D0" w:rsidR="008D4401" w:rsidRPr="007247B8" w:rsidRDefault="008D4401" w:rsidP="008D4401">
            <w:pPr>
              <w:pStyle w:val="Index"/>
              <w:spacing w:line="360" w:lineRule="auto"/>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Интерактивные услуги</w:t>
            </w:r>
            <w:r w:rsidR="00E80B45" w:rsidRPr="007247B8">
              <w:rPr>
                <w:rFonts w:ascii="Times New Roman" w:eastAsia="Times New Roman" w:hAnsi="Times New Roman" w:cs="Times New Roman"/>
                <w:b/>
                <w:sz w:val="24"/>
                <w:szCs w:val="24"/>
                <w:lang w:val="ru-RU"/>
              </w:rPr>
              <w:t xml:space="preserve"> Агентства для экспортеров</w:t>
            </w:r>
          </w:p>
        </w:tc>
        <w:tc>
          <w:tcPr>
            <w:tcW w:w="5307" w:type="dxa"/>
          </w:tcPr>
          <w:p w14:paraId="10C457F3" w14:textId="2DAC088B" w:rsidR="008D4401" w:rsidRPr="007247B8" w:rsidRDefault="00E80B45" w:rsidP="00E80B45">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предполагает заполнение формы заявки на получение государственной помощи, заполнение необходимых форм на получение услуг (например, форма подачи заявки на кредит банка)</w:t>
            </w:r>
          </w:p>
        </w:tc>
      </w:tr>
      <w:tr w:rsidR="008D4401" w:rsidRPr="007247B8" w14:paraId="0001DD37" w14:textId="77777777" w:rsidTr="00E64119">
        <w:tc>
          <w:tcPr>
            <w:tcW w:w="988" w:type="dxa"/>
          </w:tcPr>
          <w:p w14:paraId="669488E3" w14:textId="0B134C78"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6B5451FE" w14:textId="66592256" w:rsidR="008D4401" w:rsidRPr="007247B8" w:rsidRDefault="00E80B45"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Онлайн калькулятор компенсации</w:t>
            </w:r>
          </w:p>
        </w:tc>
        <w:tc>
          <w:tcPr>
            <w:tcW w:w="5307" w:type="dxa"/>
          </w:tcPr>
          <w:p w14:paraId="1CDA5BD6" w14:textId="60FF457E"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Предварительный расчет размера компенсации по экспортным операциям, предоставляемым Агентством экспортерам</w:t>
            </w:r>
          </w:p>
        </w:tc>
      </w:tr>
      <w:tr w:rsidR="008D4401" w:rsidRPr="007247B8" w14:paraId="06C68E39" w14:textId="77777777" w:rsidTr="00E64119">
        <w:tc>
          <w:tcPr>
            <w:tcW w:w="988" w:type="dxa"/>
          </w:tcPr>
          <w:p w14:paraId="47CE4794"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4F9CDFDE" w14:textId="72FF447E"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Зарубежные выставки и ярмарки</w:t>
            </w:r>
          </w:p>
        </w:tc>
        <w:tc>
          <w:tcPr>
            <w:tcW w:w="5307" w:type="dxa"/>
          </w:tcPr>
          <w:p w14:paraId="50451F17" w14:textId="14CCE150"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размещения перечня зарубежных выставок и ярмарок, участия в них за счет государственных стимулов</w:t>
            </w:r>
          </w:p>
        </w:tc>
      </w:tr>
      <w:tr w:rsidR="008D4401" w:rsidRPr="007247B8" w14:paraId="2BD386FF" w14:textId="77777777" w:rsidTr="00E64119">
        <w:tc>
          <w:tcPr>
            <w:tcW w:w="988" w:type="dxa"/>
          </w:tcPr>
          <w:p w14:paraId="0877C8B6"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765B9826" w14:textId="6F29437E"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Иностранные стандарты и сертификаты</w:t>
            </w:r>
          </w:p>
        </w:tc>
        <w:tc>
          <w:tcPr>
            <w:tcW w:w="5307" w:type="dxa"/>
          </w:tcPr>
          <w:p w14:paraId="32E8E630" w14:textId="2F38F6DA"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Получение иностранных стандартов и сертификатов</w:t>
            </w:r>
          </w:p>
        </w:tc>
      </w:tr>
      <w:tr w:rsidR="008D4401" w:rsidRPr="007247B8" w14:paraId="202DF7D2" w14:textId="77777777" w:rsidTr="00E64119">
        <w:tc>
          <w:tcPr>
            <w:tcW w:w="988" w:type="dxa"/>
          </w:tcPr>
          <w:p w14:paraId="664F0727"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00D25AE8" w14:textId="67BA2C45"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Реклама и зарубежные курсы обучения</w:t>
            </w:r>
          </w:p>
        </w:tc>
        <w:tc>
          <w:tcPr>
            <w:tcW w:w="5307" w:type="dxa"/>
          </w:tcPr>
          <w:p w14:paraId="20F633CD" w14:textId="69808AB1"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Реклама и заявки на участие в зарубежных курсах обучения</w:t>
            </w:r>
          </w:p>
        </w:tc>
      </w:tr>
      <w:tr w:rsidR="008D4401" w:rsidRPr="007247B8" w14:paraId="3376067E" w14:textId="77777777" w:rsidTr="00E64119">
        <w:tc>
          <w:tcPr>
            <w:tcW w:w="988" w:type="dxa"/>
          </w:tcPr>
          <w:p w14:paraId="2A4E774A"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1F43158C" w14:textId="1794CA8C" w:rsidR="008D4401" w:rsidRPr="007247B8" w:rsidRDefault="008D4401" w:rsidP="008D4401">
            <w:pPr>
              <w:pStyle w:val="Index"/>
              <w:spacing w:line="360" w:lineRule="auto"/>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Нормативные регулирования</w:t>
            </w:r>
          </w:p>
        </w:tc>
        <w:tc>
          <w:tcPr>
            <w:tcW w:w="5307" w:type="dxa"/>
          </w:tcPr>
          <w:p w14:paraId="6B9E5028" w14:textId="4C20BB53" w:rsidR="008D4401" w:rsidRPr="007247B8" w:rsidRDefault="008D4401" w:rsidP="00E80B45">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Информация о нормативных </w:t>
            </w:r>
            <w:r w:rsidR="00E80B45" w:rsidRPr="007247B8">
              <w:rPr>
                <w:rFonts w:ascii="Times New Roman" w:eastAsia="Times New Roman" w:hAnsi="Times New Roman" w:cs="Times New Roman"/>
                <w:sz w:val="24"/>
                <w:szCs w:val="24"/>
                <w:lang w:val="ru-RU"/>
              </w:rPr>
              <w:t>документах, регулирующих экспорт и импорт</w:t>
            </w:r>
            <w:r w:rsidRPr="007247B8">
              <w:rPr>
                <w:rFonts w:ascii="Times New Roman" w:eastAsia="Times New Roman" w:hAnsi="Times New Roman" w:cs="Times New Roman"/>
                <w:sz w:val="24"/>
                <w:szCs w:val="24"/>
                <w:lang w:val="ru-RU"/>
              </w:rPr>
              <w:t xml:space="preserve"> (</w:t>
            </w:r>
            <w:r w:rsidRPr="007247B8">
              <w:rPr>
                <w:rFonts w:ascii="Times New Roman" w:eastAsia="Times New Roman" w:hAnsi="Times New Roman" w:cs="Times New Roman"/>
                <w:sz w:val="24"/>
                <w:szCs w:val="24"/>
                <w:lang w:val="en-US"/>
              </w:rPr>
              <w:t>c</w:t>
            </w:r>
            <w:r w:rsidRPr="007247B8">
              <w:rPr>
                <w:rFonts w:ascii="Times New Roman" w:eastAsia="Times New Roman" w:hAnsi="Times New Roman" w:cs="Times New Roman"/>
                <w:sz w:val="24"/>
                <w:szCs w:val="24"/>
                <w:lang w:val="ru-RU"/>
              </w:rPr>
              <w:t xml:space="preserve"> указанием номера и даты регистрации Закона и других нормативных правовых актов, наименование, полное описание - ссылка на lex.uz или norma.uz, а также информация по основным вопросам)</w:t>
            </w:r>
          </w:p>
        </w:tc>
      </w:tr>
      <w:tr w:rsidR="008D4401" w:rsidRPr="007247B8" w14:paraId="4CBC476E" w14:textId="77777777" w:rsidTr="00E64119">
        <w:tc>
          <w:tcPr>
            <w:tcW w:w="988" w:type="dxa"/>
          </w:tcPr>
          <w:p w14:paraId="3B05FD9D"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0A573DD6" w14:textId="7B6DED9C"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Льготы и преференции</w:t>
            </w:r>
          </w:p>
          <w:p w14:paraId="6FDF4766" w14:textId="044FA75C"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p>
        </w:tc>
        <w:tc>
          <w:tcPr>
            <w:tcW w:w="5307" w:type="dxa"/>
          </w:tcPr>
          <w:p w14:paraId="63C30C50" w14:textId="033BC8EF"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Предоставление информации о льготах и ​​преференциях, предусмотренных законом и другими нормативными правовыми актами для экспорта и импорта</w:t>
            </w:r>
          </w:p>
        </w:tc>
      </w:tr>
      <w:tr w:rsidR="008D4401" w:rsidRPr="007247B8" w14:paraId="55AD99DD" w14:textId="77777777" w:rsidTr="00E64119">
        <w:tc>
          <w:tcPr>
            <w:tcW w:w="988" w:type="dxa"/>
          </w:tcPr>
          <w:p w14:paraId="748CA511"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52A57F8D" w14:textId="1D68983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Временные ограничения и льготы ВЭД </w:t>
            </w:r>
          </w:p>
        </w:tc>
        <w:tc>
          <w:tcPr>
            <w:tcW w:w="5307" w:type="dxa"/>
          </w:tcPr>
          <w:p w14:paraId="321B2029" w14:textId="5261F7E0"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основном, касательно импорта</w:t>
            </w:r>
          </w:p>
        </w:tc>
      </w:tr>
      <w:tr w:rsidR="008D4401" w:rsidRPr="007247B8" w14:paraId="7A2909C1" w14:textId="77777777" w:rsidTr="00E64119">
        <w:tc>
          <w:tcPr>
            <w:tcW w:w="988" w:type="dxa"/>
          </w:tcPr>
          <w:p w14:paraId="2DE466A5"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2E428742" w14:textId="0CCF330A" w:rsidR="008D4401" w:rsidRPr="007247B8" w:rsidRDefault="008D4401" w:rsidP="008D4401">
            <w:pPr>
              <w:pStyle w:val="Index"/>
              <w:spacing w:line="360" w:lineRule="auto"/>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Таможенная информация</w:t>
            </w:r>
          </w:p>
        </w:tc>
        <w:tc>
          <w:tcPr>
            <w:tcW w:w="5307" w:type="dxa"/>
          </w:tcPr>
          <w:p w14:paraId="494BC09C" w14:textId="6C9C9966" w:rsidR="008D4401" w:rsidRPr="007247B8" w:rsidRDefault="00E80B45" w:rsidP="00E80B45">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Данный модуль будет формироваться при тщательном согласовании с управлением ВЭД статистики ГТК и ВЭД управлением </w:t>
            </w:r>
            <w:proofErr w:type="spellStart"/>
            <w:r w:rsidRPr="007247B8">
              <w:rPr>
                <w:rFonts w:ascii="Times New Roman" w:eastAsia="Times New Roman" w:hAnsi="Times New Roman" w:cs="Times New Roman"/>
                <w:sz w:val="24"/>
                <w:szCs w:val="24"/>
                <w:lang w:val="ru-RU"/>
              </w:rPr>
              <w:t>Узгоскарантин</w:t>
            </w:r>
            <w:proofErr w:type="spellEnd"/>
            <w:r w:rsidRPr="007247B8">
              <w:rPr>
                <w:rFonts w:ascii="Times New Roman" w:eastAsia="Times New Roman" w:hAnsi="Times New Roman" w:cs="Times New Roman"/>
                <w:sz w:val="24"/>
                <w:szCs w:val="24"/>
                <w:lang w:val="ru-RU"/>
              </w:rPr>
              <w:t>.</w:t>
            </w:r>
          </w:p>
        </w:tc>
      </w:tr>
      <w:tr w:rsidR="008D4401" w:rsidRPr="007247B8" w14:paraId="518D9CDB" w14:textId="77777777" w:rsidTr="00E64119">
        <w:tc>
          <w:tcPr>
            <w:tcW w:w="988" w:type="dxa"/>
          </w:tcPr>
          <w:p w14:paraId="03C86DA5"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3B2309DD" w14:textId="70A16152"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Информация о таможенных постах и складах</w:t>
            </w:r>
          </w:p>
        </w:tc>
        <w:tc>
          <w:tcPr>
            <w:tcW w:w="5307" w:type="dxa"/>
          </w:tcPr>
          <w:p w14:paraId="4A3E4298" w14:textId="0DE4760A"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p>
        </w:tc>
      </w:tr>
      <w:tr w:rsidR="008D4401" w:rsidRPr="007247B8" w14:paraId="511F49F5" w14:textId="77777777" w:rsidTr="00E64119">
        <w:tc>
          <w:tcPr>
            <w:tcW w:w="988" w:type="dxa"/>
          </w:tcPr>
          <w:p w14:paraId="260D7C90"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6E707940" w14:textId="30E475CD"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Зеленые коридоры</w:t>
            </w:r>
          </w:p>
        </w:tc>
        <w:tc>
          <w:tcPr>
            <w:tcW w:w="5307" w:type="dxa"/>
          </w:tcPr>
          <w:p w14:paraId="6BE87D64" w14:textId="7777777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p>
        </w:tc>
      </w:tr>
      <w:tr w:rsidR="008D4401" w:rsidRPr="007247B8" w14:paraId="53695B49" w14:textId="77777777" w:rsidTr="00E64119">
        <w:tc>
          <w:tcPr>
            <w:tcW w:w="988" w:type="dxa"/>
          </w:tcPr>
          <w:p w14:paraId="0D31395A"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3471F249" w14:textId="5B9B74CA"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Карантинные инспекции и инспекторы</w:t>
            </w:r>
          </w:p>
        </w:tc>
        <w:tc>
          <w:tcPr>
            <w:tcW w:w="5307" w:type="dxa"/>
          </w:tcPr>
          <w:p w14:paraId="1268A407" w14:textId="7777777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p>
        </w:tc>
      </w:tr>
      <w:tr w:rsidR="008D4401" w:rsidRPr="007247B8" w14:paraId="5AC09F3F" w14:textId="77777777" w:rsidTr="00E64119">
        <w:tc>
          <w:tcPr>
            <w:tcW w:w="988" w:type="dxa"/>
          </w:tcPr>
          <w:p w14:paraId="32BC6FD8"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021B6FAA" w14:textId="7C94EC81"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Организации, выдающие различные сертификаты и разрешения</w:t>
            </w:r>
          </w:p>
        </w:tc>
        <w:tc>
          <w:tcPr>
            <w:tcW w:w="5307" w:type="dxa"/>
          </w:tcPr>
          <w:p w14:paraId="71977717" w14:textId="7777777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p>
        </w:tc>
      </w:tr>
      <w:tr w:rsidR="008D4401" w:rsidRPr="007247B8" w14:paraId="74FC3498" w14:textId="77777777" w:rsidTr="00E64119">
        <w:tc>
          <w:tcPr>
            <w:tcW w:w="988" w:type="dxa"/>
          </w:tcPr>
          <w:p w14:paraId="48393395"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557CB9C3" w14:textId="7A8CDA4B" w:rsidR="008D4401" w:rsidRPr="007247B8" w:rsidRDefault="008D4401" w:rsidP="008D4401">
            <w:pPr>
              <w:pStyle w:val="Index"/>
              <w:spacing w:line="360" w:lineRule="auto"/>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 xml:space="preserve">Ссылки на интерактивные услуги </w:t>
            </w:r>
          </w:p>
        </w:tc>
        <w:tc>
          <w:tcPr>
            <w:tcW w:w="5307" w:type="dxa"/>
          </w:tcPr>
          <w:p w14:paraId="2CEF577D" w14:textId="0316E954"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Предоставление ссылок на интерактивные услуги, предоставляемые государственными органами в области экспорта</w:t>
            </w:r>
            <w:r w:rsidR="00E80B45" w:rsidRPr="007247B8">
              <w:rPr>
                <w:rFonts w:ascii="Times New Roman" w:eastAsia="Times New Roman" w:hAnsi="Times New Roman" w:cs="Times New Roman"/>
                <w:sz w:val="24"/>
                <w:szCs w:val="24"/>
                <w:lang w:val="ru-RU"/>
              </w:rPr>
              <w:t xml:space="preserve"> (например, поручительство Фонда поддержки предпринимателей, страховые льготы </w:t>
            </w:r>
            <w:proofErr w:type="spellStart"/>
            <w:r w:rsidR="00E80B45" w:rsidRPr="007247B8">
              <w:rPr>
                <w:rFonts w:ascii="Times New Roman" w:eastAsia="Times New Roman" w:hAnsi="Times New Roman" w:cs="Times New Roman"/>
                <w:sz w:val="24"/>
                <w:szCs w:val="24"/>
                <w:lang w:val="ru-RU"/>
              </w:rPr>
              <w:t>Узбекинвест</w:t>
            </w:r>
            <w:proofErr w:type="spellEnd"/>
            <w:r w:rsidR="00E80B45" w:rsidRPr="007247B8">
              <w:rPr>
                <w:rFonts w:ascii="Times New Roman" w:eastAsia="Times New Roman" w:hAnsi="Times New Roman" w:cs="Times New Roman"/>
                <w:sz w:val="24"/>
                <w:szCs w:val="24"/>
                <w:lang w:val="ru-RU"/>
              </w:rPr>
              <w:t>)</w:t>
            </w:r>
          </w:p>
        </w:tc>
      </w:tr>
      <w:tr w:rsidR="008D4401" w:rsidRPr="007247B8" w14:paraId="475B0393" w14:textId="77777777" w:rsidTr="00E64119">
        <w:tc>
          <w:tcPr>
            <w:tcW w:w="988" w:type="dxa"/>
          </w:tcPr>
          <w:p w14:paraId="4ABEFACE" w14:textId="77777777" w:rsidR="008D4401" w:rsidRPr="007247B8" w:rsidRDefault="008D4401" w:rsidP="0097360E">
            <w:pPr>
              <w:pStyle w:val="Index"/>
              <w:numPr>
                <w:ilvl w:val="0"/>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1BA89C96" w14:textId="6F06B14B"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Онлайн консультации и обращения</w:t>
            </w:r>
          </w:p>
        </w:tc>
        <w:tc>
          <w:tcPr>
            <w:tcW w:w="5307" w:type="dxa"/>
          </w:tcPr>
          <w:p w14:paraId="2E8BE19D" w14:textId="7777777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p>
        </w:tc>
      </w:tr>
      <w:tr w:rsidR="008D4401" w:rsidRPr="007247B8" w14:paraId="57D227F7" w14:textId="77777777" w:rsidTr="00E64119">
        <w:tc>
          <w:tcPr>
            <w:tcW w:w="988" w:type="dxa"/>
          </w:tcPr>
          <w:p w14:paraId="5CADBD6E"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10491296" w14:textId="14F6DF53"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Вопросы и ответы</w:t>
            </w:r>
          </w:p>
        </w:tc>
        <w:tc>
          <w:tcPr>
            <w:tcW w:w="5307" w:type="dxa"/>
          </w:tcPr>
          <w:p w14:paraId="5E5AAE00" w14:textId="1B9C139C"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p>
        </w:tc>
      </w:tr>
      <w:tr w:rsidR="00A95719" w:rsidRPr="007247B8" w14:paraId="1DF26878" w14:textId="77777777" w:rsidTr="00E64119">
        <w:tc>
          <w:tcPr>
            <w:tcW w:w="988" w:type="dxa"/>
          </w:tcPr>
          <w:p w14:paraId="04844656" w14:textId="77777777" w:rsidR="00A95719" w:rsidRPr="007247B8" w:rsidRDefault="00A95719" w:rsidP="00A95719">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618B0551" w14:textId="38A02EE8" w:rsidR="00A95719" w:rsidRPr="007247B8" w:rsidRDefault="00A95719"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Задать вопрос</w:t>
            </w:r>
          </w:p>
        </w:tc>
        <w:tc>
          <w:tcPr>
            <w:tcW w:w="5307" w:type="dxa"/>
          </w:tcPr>
          <w:p w14:paraId="2D57D77C" w14:textId="754EA137" w:rsidR="00A95719" w:rsidRPr="007247B8" w:rsidRDefault="000D7015"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Предоставление пользователю формы для ввода вопроса, а также механизма обработки и ответа на вопрос.</w:t>
            </w:r>
          </w:p>
        </w:tc>
      </w:tr>
      <w:tr w:rsidR="008D4401" w:rsidRPr="007247B8" w14:paraId="6E44857E" w14:textId="77777777" w:rsidTr="00E64119">
        <w:tc>
          <w:tcPr>
            <w:tcW w:w="988" w:type="dxa"/>
          </w:tcPr>
          <w:p w14:paraId="5D5179B3"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19B6AA90" w14:textId="7F8E1250" w:rsidR="008D4401" w:rsidRPr="007247B8" w:rsidRDefault="000D7015"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Поиск по ответам</w:t>
            </w:r>
          </w:p>
        </w:tc>
        <w:tc>
          <w:tcPr>
            <w:tcW w:w="5307" w:type="dxa"/>
          </w:tcPr>
          <w:p w14:paraId="0FBA0452" w14:textId="446E5030" w:rsidR="008D4401" w:rsidRPr="007247B8" w:rsidRDefault="005411F8"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Поиск и просмотр </w:t>
            </w:r>
            <w:r w:rsidR="008D4401" w:rsidRPr="007247B8">
              <w:rPr>
                <w:rFonts w:ascii="Times New Roman" w:eastAsia="Times New Roman" w:hAnsi="Times New Roman" w:cs="Times New Roman"/>
                <w:sz w:val="24"/>
                <w:szCs w:val="24"/>
                <w:lang w:val="ru-RU"/>
              </w:rPr>
              <w:t>вопросов и ответов по направлениям, ответственным организациям, категории, по ключевым словам.</w:t>
            </w:r>
          </w:p>
        </w:tc>
      </w:tr>
      <w:tr w:rsidR="008D4401" w:rsidRPr="007247B8" w14:paraId="6F78920F" w14:textId="77777777" w:rsidTr="00E64119">
        <w:tc>
          <w:tcPr>
            <w:tcW w:w="988" w:type="dxa"/>
          </w:tcPr>
          <w:p w14:paraId="0AFE86BE"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6183DB66" w14:textId="1C4E7202"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Оценка ответов</w:t>
            </w:r>
          </w:p>
        </w:tc>
        <w:tc>
          <w:tcPr>
            <w:tcW w:w="5307" w:type="dxa"/>
          </w:tcPr>
          <w:p w14:paraId="1A84B09F" w14:textId="23E8DAC6"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Оценка ответов на вопросы и ввод комментариев</w:t>
            </w:r>
          </w:p>
        </w:tc>
      </w:tr>
      <w:tr w:rsidR="008D4401" w:rsidRPr="007247B8" w14:paraId="1AE161F5" w14:textId="77777777" w:rsidTr="00E64119">
        <w:tc>
          <w:tcPr>
            <w:tcW w:w="988" w:type="dxa"/>
          </w:tcPr>
          <w:p w14:paraId="2EE2F0E1"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533FA4E1" w14:textId="0A072CCF"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Полезные ресурсы</w:t>
            </w:r>
          </w:p>
        </w:tc>
        <w:tc>
          <w:tcPr>
            <w:tcW w:w="5307" w:type="dxa"/>
          </w:tcPr>
          <w:p w14:paraId="4BA52DF8" w14:textId="7AE43981"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Переход по ссылкам на соответствующие полезные ресурсы, в зависимости от типа и характера вопросов и ответов</w:t>
            </w:r>
          </w:p>
        </w:tc>
      </w:tr>
      <w:tr w:rsidR="008D4401" w:rsidRPr="007247B8" w14:paraId="414496EE" w14:textId="77777777" w:rsidTr="00E64119">
        <w:tc>
          <w:tcPr>
            <w:tcW w:w="988" w:type="dxa"/>
          </w:tcPr>
          <w:p w14:paraId="7AD59915"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6F5EB56F" w14:textId="310C11D9"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Обращения</w:t>
            </w:r>
          </w:p>
        </w:tc>
        <w:tc>
          <w:tcPr>
            <w:tcW w:w="5307" w:type="dxa"/>
          </w:tcPr>
          <w:p w14:paraId="03BD687E" w14:textId="7777777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рассмотрения обращений предпринимателей, осуществляющих экспортную деятельность.</w:t>
            </w:r>
          </w:p>
          <w:p w14:paraId="1F635871" w14:textId="5DAB6E22"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lastRenderedPageBreak/>
              <w:t>При отправке и работе с обращениями предпочтительнее использовать электронные цифровые подписи.</w:t>
            </w:r>
          </w:p>
        </w:tc>
      </w:tr>
      <w:tr w:rsidR="008D4401" w:rsidRPr="007247B8" w14:paraId="65FC43FF" w14:textId="77777777" w:rsidTr="00E64119">
        <w:tc>
          <w:tcPr>
            <w:tcW w:w="988" w:type="dxa"/>
          </w:tcPr>
          <w:p w14:paraId="7FD11674"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13576717" w14:textId="59EF9521"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Прямые обращения в ответственную организацию</w:t>
            </w:r>
          </w:p>
        </w:tc>
        <w:tc>
          <w:tcPr>
            <w:tcW w:w="5307" w:type="dxa"/>
          </w:tcPr>
          <w:p w14:paraId="1B1A9614" w14:textId="07E02DB3"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Прямые обращения в ответственную организацию. Обеспечить четкое представление вопроса в обращении за счет использования широкого набора указаний (подсказок) при подаче обращения.</w:t>
            </w:r>
          </w:p>
        </w:tc>
      </w:tr>
      <w:tr w:rsidR="008D4401" w:rsidRPr="007247B8" w14:paraId="33AD8915" w14:textId="77777777" w:rsidTr="00E64119">
        <w:tc>
          <w:tcPr>
            <w:tcW w:w="988" w:type="dxa"/>
          </w:tcPr>
          <w:p w14:paraId="6FFBA071"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2346FB2D" w14:textId="4D09798A"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Получение ответов</w:t>
            </w:r>
          </w:p>
        </w:tc>
        <w:tc>
          <w:tcPr>
            <w:tcW w:w="5307" w:type="dxa"/>
          </w:tcPr>
          <w:p w14:paraId="751EA504" w14:textId="1B9BA4ED"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Получение необходимых ответов по соответствующим ссылкам, если ранее были получены ответы на вопросы в обращениях</w:t>
            </w:r>
          </w:p>
        </w:tc>
      </w:tr>
      <w:tr w:rsidR="008D4401" w:rsidRPr="007247B8" w14:paraId="16E5D656" w14:textId="77777777" w:rsidTr="00E64119">
        <w:tc>
          <w:tcPr>
            <w:tcW w:w="988" w:type="dxa"/>
          </w:tcPr>
          <w:p w14:paraId="7FF51107"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779B438F" w14:textId="67083BA4"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Прямой контакт с исполнителем</w:t>
            </w:r>
          </w:p>
        </w:tc>
        <w:tc>
          <w:tcPr>
            <w:tcW w:w="5307" w:type="dxa"/>
          </w:tcPr>
          <w:p w14:paraId="1A7BB545" w14:textId="287DFB1A"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Прямой контакт с ответственным исполнителем обращения в организации (телефон, онлайн-чат, почта и т. д.)</w:t>
            </w:r>
          </w:p>
        </w:tc>
      </w:tr>
      <w:tr w:rsidR="008D4401" w:rsidRPr="007247B8" w14:paraId="4982E3F9" w14:textId="77777777" w:rsidTr="00E64119">
        <w:tc>
          <w:tcPr>
            <w:tcW w:w="988" w:type="dxa"/>
          </w:tcPr>
          <w:p w14:paraId="4F120510"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01591DB1" w14:textId="4F3EF5DA"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Онлайн-мониторинг обращений</w:t>
            </w:r>
          </w:p>
        </w:tc>
        <w:tc>
          <w:tcPr>
            <w:tcW w:w="5307" w:type="dxa"/>
          </w:tcPr>
          <w:p w14:paraId="52D4D1D6" w14:textId="0E386E92"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Онлайн-мониторинг обращений, в том числе со стороны организаций, ответственных за обращения, и руководителей всех профильных организаций всех уровней по регионам и сотрудникам</w:t>
            </w:r>
          </w:p>
        </w:tc>
      </w:tr>
      <w:tr w:rsidR="008D4401" w:rsidRPr="007247B8" w14:paraId="4A312918" w14:textId="77777777" w:rsidTr="00E64119">
        <w:tc>
          <w:tcPr>
            <w:tcW w:w="988" w:type="dxa"/>
          </w:tcPr>
          <w:p w14:paraId="179F451B"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542AEDD8" w14:textId="0374D455"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Ответы на обращения от исполнителей</w:t>
            </w:r>
          </w:p>
        </w:tc>
        <w:tc>
          <w:tcPr>
            <w:tcW w:w="5307" w:type="dxa"/>
          </w:tcPr>
          <w:p w14:paraId="0DF34F2D" w14:textId="5539DC05"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кратчайшие сроки получать ответы на обращения</w:t>
            </w:r>
          </w:p>
        </w:tc>
      </w:tr>
      <w:tr w:rsidR="008D4401" w:rsidRPr="007247B8" w14:paraId="763418B5" w14:textId="77777777" w:rsidTr="00E64119">
        <w:tc>
          <w:tcPr>
            <w:tcW w:w="988" w:type="dxa"/>
          </w:tcPr>
          <w:p w14:paraId="5B0E8401" w14:textId="77777777" w:rsidR="008D4401" w:rsidRPr="007247B8" w:rsidRDefault="008D4401" w:rsidP="0097360E">
            <w:pPr>
              <w:pStyle w:val="Index"/>
              <w:numPr>
                <w:ilvl w:val="2"/>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56EB0296" w14:textId="1A603765"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Онлайн-статистика исполнения обращений</w:t>
            </w:r>
          </w:p>
        </w:tc>
        <w:tc>
          <w:tcPr>
            <w:tcW w:w="5307" w:type="dxa"/>
          </w:tcPr>
          <w:p w14:paraId="00564A03" w14:textId="2D6CB73E"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Просмотр онлайн-статистики исполнения обращений по регионам, организациям, предприятиям и сферам обращения</w:t>
            </w:r>
          </w:p>
          <w:p w14:paraId="10CF27BC" w14:textId="7777777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p>
        </w:tc>
      </w:tr>
      <w:tr w:rsidR="008D4401" w:rsidRPr="007247B8" w14:paraId="45961D95" w14:textId="77777777" w:rsidTr="00E64119">
        <w:tc>
          <w:tcPr>
            <w:tcW w:w="988" w:type="dxa"/>
          </w:tcPr>
          <w:p w14:paraId="22196212"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42D409E8" w14:textId="38775A79"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proofErr w:type="spellStart"/>
            <w:r w:rsidRPr="007247B8">
              <w:rPr>
                <w:rFonts w:ascii="Times New Roman" w:eastAsia="Times New Roman" w:hAnsi="Times New Roman" w:cs="Times New Roman"/>
                <w:sz w:val="24"/>
                <w:szCs w:val="24"/>
                <w:lang w:val="ru-RU"/>
              </w:rPr>
              <w:t>Колл</w:t>
            </w:r>
            <w:proofErr w:type="spellEnd"/>
            <w:r w:rsidRPr="007247B8">
              <w:rPr>
                <w:rFonts w:ascii="Times New Roman" w:eastAsia="Times New Roman" w:hAnsi="Times New Roman" w:cs="Times New Roman"/>
                <w:sz w:val="24"/>
                <w:szCs w:val="24"/>
                <w:lang w:val="ru-RU"/>
              </w:rPr>
              <w:t>-центр</w:t>
            </w:r>
          </w:p>
        </w:tc>
        <w:tc>
          <w:tcPr>
            <w:tcW w:w="5307" w:type="dxa"/>
          </w:tcPr>
          <w:p w14:paraId="5B8CDA0D" w14:textId="105C5F63"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proofErr w:type="spellStart"/>
            <w:r w:rsidRPr="007247B8">
              <w:rPr>
                <w:rFonts w:ascii="Times New Roman" w:eastAsia="Times New Roman" w:hAnsi="Times New Roman" w:cs="Times New Roman"/>
                <w:sz w:val="24"/>
                <w:szCs w:val="24"/>
                <w:lang w:val="ru-RU"/>
              </w:rPr>
              <w:t>Колл</w:t>
            </w:r>
            <w:proofErr w:type="spellEnd"/>
            <w:r w:rsidRPr="007247B8">
              <w:rPr>
                <w:rFonts w:ascii="Times New Roman" w:eastAsia="Times New Roman" w:hAnsi="Times New Roman" w:cs="Times New Roman"/>
                <w:sz w:val="24"/>
                <w:szCs w:val="24"/>
                <w:lang w:val="ru-RU"/>
              </w:rPr>
              <w:t>-центр - это инструмент для быстрой связи с экспертом-консультантом при возникновении вопросов в сфере экспорта и импорта. В свою очередь, консультант-эксперт работает для связи с экспортным штабом, ответственными организациями, а также по устранению сбоев в использовании портала</w:t>
            </w:r>
          </w:p>
        </w:tc>
      </w:tr>
      <w:tr w:rsidR="008D4401" w:rsidRPr="007247B8" w14:paraId="3117FEDB" w14:textId="77777777" w:rsidTr="00E64119">
        <w:tc>
          <w:tcPr>
            <w:tcW w:w="988" w:type="dxa"/>
          </w:tcPr>
          <w:p w14:paraId="431A96EE"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6E1CF2DD" w14:textId="6AD0358E" w:rsidR="008D4401" w:rsidRPr="007247B8" w:rsidRDefault="008D4401" w:rsidP="00617345">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Телеграмм-</w:t>
            </w:r>
            <w:r w:rsidR="00617345" w:rsidRPr="007247B8">
              <w:rPr>
                <w:rFonts w:ascii="Times New Roman" w:eastAsia="Times New Roman" w:hAnsi="Times New Roman" w:cs="Times New Roman"/>
                <w:sz w:val="24"/>
                <w:szCs w:val="24"/>
                <w:lang w:val="ru-RU"/>
              </w:rPr>
              <w:t>бот</w:t>
            </w:r>
          </w:p>
        </w:tc>
        <w:tc>
          <w:tcPr>
            <w:tcW w:w="5307" w:type="dxa"/>
          </w:tcPr>
          <w:p w14:paraId="679DF049" w14:textId="1E84F7D5" w:rsidR="008D4401" w:rsidRPr="007247B8" w:rsidRDefault="008D4401" w:rsidP="00617345">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«Проверенный» </w:t>
            </w:r>
            <w:proofErr w:type="spellStart"/>
            <w:r w:rsidRPr="007247B8">
              <w:rPr>
                <w:rFonts w:ascii="Times New Roman" w:eastAsia="Times New Roman" w:hAnsi="Times New Roman" w:cs="Times New Roman"/>
                <w:sz w:val="24"/>
                <w:szCs w:val="24"/>
                <w:lang w:val="ru-RU"/>
              </w:rPr>
              <w:t>телеграм</w:t>
            </w:r>
            <w:proofErr w:type="spellEnd"/>
            <w:r w:rsidRPr="007247B8">
              <w:rPr>
                <w:rFonts w:ascii="Times New Roman" w:eastAsia="Times New Roman" w:hAnsi="Times New Roman" w:cs="Times New Roman"/>
                <w:sz w:val="24"/>
                <w:szCs w:val="24"/>
                <w:lang w:val="ru-RU"/>
              </w:rPr>
              <w:t>-</w:t>
            </w:r>
            <w:r w:rsidR="00617345" w:rsidRPr="007247B8">
              <w:rPr>
                <w:rFonts w:ascii="Times New Roman" w:eastAsia="Times New Roman" w:hAnsi="Times New Roman" w:cs="Times New Roman"/>
                <w:sz w:val="24"/>
                <w:szCs w:val="24"/>
                <w:lang w:val="ru-RU"/>
              </w:rPr>
              <w:t>бот</w:t>
            </w:r>
            <w:r w:rsidRPr="007247B8">
              <w:rPr>
                <w:rFonts w:ascii="Times New Roman" w:eastAsia="Times New Roman" w:hAnsi="Times New Roman" w:cs="Times New Roman"/>
                <w:sz w:val="24"/>
                <w:szCs w:val="24"/>
                <w:lang w:val="ru-RU"/>
              </w:rPr>
              <w:t xml:space="preserve"> (будет включать все необходимые функции портала, такие как </w:t>
            </w:r>
            <w:r w:rsidRPr="007247B8">
              <w:rPr>
                <w:rFonts w:ascii="Times New Roman" w:eastAsia="Times New Roman" w:hAnsi="Times New Roman" w:cs="Times New Roman"/>
                <w:sz w:val="24"/>
                <w:szCs w:val="24"/>
                <w:lang w:val="ru-RU"/>
              </w:rPr>
              <w:lastRenderedPageBreak/>
              <w:t>отслеживание новостей, проведение опросов).</w:t>
            </w:r>
          </w:p>
        </w:tc>
      </w:tr>
      <w:tr w:rsidR="008D4401" w:rsidRPr="007247B8" w14:paraId="2A6BF2A5" w14:textId="77777777" w:rsidTr="00E64119">
        <w:tc>
          <w:tcPr>
            <w:tcW w:w="988" w:type="dxa"/>
          </w:tcPr>
          <w:p w14:paraId="55DB30EF"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54F13064" w14:textId="365229BC"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Онлайн чат</w:t>
            </w:r>
          </w:p>
        </w:tc>
        <w:tc>
          <w:tcPr>
            <w:tcW w:w="5307" w:type="dxa"/>
          </w:tcPr>
          <w:p w14:paraId="43DA57ED" w14:textId="65F7F2B2"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Пользователь будет иметь возможность проконсультироваться и внести предложения в онлайн-чате, состоящем из экспертов из соответствующих организаций.</w:t>
            </w:r>
          </w:p>
        </w:tc>
      </w:tr>
      <w:tr w:rsidR="008D4401" w:rsidRPr="007247B8" w14:paraId="5A12C450" w14:textId="77777777" w:rsidTr="00E64119">
        <w:tc>
          <w:tcPr>
            <w:tcW w:w="988" w:type="dxa"/>
          </w:tcPr>
          <w:p w14:paraId="4F67F007" w14:textId="586CC4E9" w:rsidR="008D4401" w:rsidRPr="007247B8" w:rsidRDefault="008D4401" w:rsidP="0097360E">
            <w:pPr>
              <w:pStyle w:val="Index"/>
              <w:numPr>
                <w:ilvl w:val="0"/>
                <w:numId w:val="16"/>
              </w:numPr>
              <w:spacing w:line="360" w:lineRule="auto"/>
              <w:jc w:val="both"/>
              <w:rPr>
                <w:rFonts w:ascii="Times New Roman" w:eastAsia="Times New Roman" w:hAnsi="Times New Roman" w:cs="Times New Roman"/>
                <w:sz w:val="24"/>
                <w:szCs w:val="24"/>
                <w:lang w:val="ru-RU"/>
              </w:rPr>
            </w:pPr>
          </w:p>
        </w:tc>
        <w:tc>
          <w:tcPr>
            <w:tcW w:w="3221" w:type="dxa"/>
          </w:tcPr>
          <w:p w14:paraId="61700F30" w14:textId="795D4BE2"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иностранного покупателя</w:t>
            </w:r>
          </w:p>
        </w:tc>
        <w:tc>
          <w:tcPr>
            <w:tcW w:w="5307" w:type="dxa"/>
          </w:tcPr>
          <w:p w14:paraId="23038BB1" w14:textId="7777777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p>
        </w:tc>
      </w:tr>
      <w:tr w:rsidR="008D4401" w:rsidRPr="007247B8" w14:paraId="3EF71730" w14:textId="77777777" w:rsidTr="00E64119">
        <w:tc>
          <w:tcPr>
            <w:tcW w:w="988" w:type="dxa"/>
          </w:tcPr>
          <w:p w14:paraId="6B20C541"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633C4F43" w14:textId="773B9DB1"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Производители</w:t>
            </w:r>
          </w:p>
        </w:tc>
        <w:tc>
          <w:tcPr>
            <w:tcW w:w="5307" w:type="dxa"/>
          </w:tcPr>
          <w:p w14:paraId="1BB9B8E6" w14:textId="379B232B"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Получение информации о производителях, в частности экспортерах, и мониторинг их рейтингов.</w:t>
            </w:r>
          </w:p>
        </w:tc>
      </w:tr>
      <w:tr w:rsidR="008D4401" w:rsidRPr="007247B8" w14:paraId="23FB75DE" w14:textId="77777777" w:rsidTr="00E64119">
        <w:tc>
          <w:tcPr>
            <w:tcW w:w="988" w:type="dxa"/>
          </w:tcPr>
          <w:p w14:paraId="7FEF961D"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255ECBE0" w14:textId="53C0287A"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Оценка надежности экспортеров</w:t>
            </w:r>
          </w:p>
        </w:tc>
        <w:tc>
          <w:tcPr>
            <w:tcW w:w="5307" w:type="dxa"/>
          </w:tcPr>
          <w:p w14:paraId="40C0153C" w14:textId="5ADB9451" w:rsidR="008D4401" w:rsidRPr="007247B8" w:rsidRDefault="004169C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Проверка подлинности данных в соответствующих ведомствах.</w:t>
            </w:r>
          </w:p>
        </w:tc>
      </w:tr>
      <w:tr w:rsidR="008D4401" w:rsidRPr="007247B8" w14:paraId="1E03A896" w14:textId="77777777" w:rsidTr="00E64119">
        <w:tc>
          <w:tcPr>
            <w:tcW w:w="988" w:type="dxa"/>
          </w:tcPr>
          <w:p w14:paraId="3B45DF4F"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0294AB13" w14:textId="238A50FF"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Экспортная продукция</w:t>
            </w:r>
          </w:p>
        </w:tc>
        <w:tc>
          <w:tcPr>
            <w:tcW w:w="5307" w:type="dxa"/>
          </w:tcPr>
          <w:p w14:paraId="1C73B56C" w14:textId="6C68FC8E"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Получение информации об экспортируемой продукции (в виде географической карты по продуктам, регионам и предприятиям).</w:t>
            </w:r>
            <w:r w:rsidR="00310C31" w:rsidRPr="007247B8">
              <w:rPr>
                <w:rFonts w:ascii="Times New Roman" w:eastAsia="Times New Roman" w:hAnsi="Times New Roman" w:cs="Times New Roman"/>
                <w:sz w:val="24"/>
                <w:szCs w:val="24"/>
                <w:lang w:val="ru-RU"/>
              </w:rPr>
              <w:t xml:space="preserve"> Модуль предполагает интеграцию с ведомственной базой данных.</w:t>
            </w:r>
          </w:p>
        </w:tc>
      </w:tr>
      <w:tr w:rsidR="008D4401" w:rsidRPr="007247B8" w14:paraId="45F3B692" w14:textId="77777777" w:rsidTr="00E64119">
        <w:tc>
          <w:tcPr>
            <w:tcW w:w="988" w:type="dxa"/>
          </w:tcPr>
          <w:p w14:paraId="6E7C1D83"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2A852F4A" w14:textId="5680E153" w:rsidR="008D4401" w:rsidRPr="007247B8" w:rsidRDefault="0024654E"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Избранное</w:t>
            </w:r>
          </w:p>
        </w:tc>
        <w:tc>
          <w:tcPr>
            <w:tcW w:w="5307" w:type="dxa"/>
          </w:tcPr>
          <w:p w14:paraId="5273F7BC" w14:textId="38124EF2"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w:t>
            </w:r>
            <w:r w:rsidR="0024654E" w:rsidRPr="007247B8">
              <w:rPr>
                <w:rFonts w:ascii="Times New Roman" w:eastAsia="Times New Roman" w:hAnsi="Times New Roman" w:cs="Times New Roman"/>
                <w:sz w:val="24"/>
                <w:szCs w:val="24"/>
                <w:lang w:val="ru-RU"/>
              </w:rPr>
              <w:t>рямое общение с экспортерами, добавленными в список Избранного.</w:t>
            </w:r>
          </w:p>
        </w:tc>
      </w:tr>
      <w:tr w:rsidR="008D4401" w:rsidRPr="007247B8" w14:paraId="5701B968" w14:textId="77777777" w:rsidTr="00E64119">
        <w:tc>
          <w:tcPr>
            <w:tcW w:w="988" w:type="dxa"/>
          </w:tcPr>
          <w:p w14:paraId="21E12A1F"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5619B81C" w14:textId="30BFC124"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Организации</w:t>
            </w:r>
          </w:p>
        </w:tc>
        <w:tc>
          <w:tcPr>
            <w:tcW w:w="5307" w:type="dxa"/>
          </w:tcPr>
          <w:p w14:paraId="33B8E3A3" w14:textId="67720203"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Связь с организациями, которые продвигают внешнее сотрудничество между Торгово-промышленной палатой, Агентством и другими коммерческими структурами.</w:t>
            </w:r>
          </w:p>
        </w:tc>
      </w:tr>
      <w:tr w:rsidR="008D4401" w:rsidRPr="007247B8" w14:paraId="43C5A0CD" w14:textId="77777777" w:rsidTr="00E64119">
        <w:tc>
          <w:tcPr>
            <w:tcW w:w="988" w:type="dxa"/>
          </w:tcPr>
          <w:p w14:paraId="62320FF4" w14:textId="33FC7DD4" w:rsidR="008D4401" w:rsidRPr="007247B8" w:rsidRDefault="008D4401" w:rsidP="0097360E">
            <w:pPr>
              <w:pStyle w:val="Index"/>
              <w:numPr>
                <w:ilvl w:val="0"/>
                <w:numId w:val="16"/>
              </w:numPr>
              <w:spacing w:line="360" w:lineRule="auto"/>
              <w:jc w:val="both"/>
              <w:rPr>
                <w:rFonts w:ascii="Times New Roman" w:eastAsia="Times New Roman" w:hAnsi="Times New Roman" w:cs="Times New Roman"/>
                <w:sz w:val="24"/>
                <w:szCs w:val="24"/>
                <w:lang w:val="ru-RU"/>
              </w:rPr>
            </w:pPr>
          </w:p>
        </w:tc>
        <w:tc>
          <w:tcPr>
            <w:tcW w:w="3221" w:type="dxa"/>
          </w:tcPr>
          <w:p w14:paraId="359AF11D" w14:textId="6A23FEE0"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государственного органа</w:t>
            </w:r>
          </w:p>
        </w:tc>
        <w:tc>
          <w:tcPr>
            <w:tcW w:w="5307" w:type="dxa"/>
          </w:tcPr>
          <w:p w14:paraId="1420A77A" w14:textId="0965A44A"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Государственные органы, в частности Администрация Президента Республики Узбекистан, Кабинет министров и Министерство инвестиций и внешней торговли отслеживают, изучают и обсуждают статус предоставления информации экспортерам, отвечают на их запросы, решают проблемы и принимают меры для поощрения или преследования</w:t>
            </w:r>
          </w:p>
        </w:tc>
      </w:tr>
      <w:tr w:rsidR="008D4401" w:rsidRPr="007247B8" w14:paraId="2B3ECD9F" w14:textId="77777777" w:rsidTr="00E64119">
        <w:tc>
          <w:tcPr>
            <w:tcW w:w="988" w:type="dxa"/>
          </w:tcPr>
          <w:p w14:paraId="6EC69E3E"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54B1A530" w14:textId="1DC5258B"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Мониторинг выполнения показателей</w:t>
            </w:r>
          </w:p>
        </w:tc>
        <w:tc>
          <w:tcPr>
            <w:tcW w:w="5307" w:type="dxa"/>
          </w:tcPr>
          <w:p w14:paraId="3E1AF53C" w14:textId="3D6AF87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Мониторинг выполнения показателей прогноза экспорта на предприятиях и в регионах (с использованием специального пароля и логина)</w:t>
            </w:r>
          </w:p>
        </w:tc>
      </w:tr>
      <w:tr w:rsidR="008D4401" w:rsidRPr="007247B8" w14:paraId="6D528120" w14:textId="77777777" w:rsidTr="00E64119">
        <w:tc>
          <w:tcPr>
            <w:tcW w:w="988" w:type="dxa"/>
          </w:tcPr>
          <w:p w14:paraId="5E24F1C9"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4A5C8DBA" w14:textId="0ABEAE30"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Контроль исполнения обращений</w:t>
            </w:r>
          </w:p>
        </w:tc>
        <w:tc>
          <w:tcPr>
            <w:tcW w:w="5307" w:type="dxa"/>
          </w:tcPr>
          <w:p w14:paraId="5BB5ED03" w14:textId="4A6D557F"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Контроль исполнения обращений на всех уровнях</w:t>
            </w:r>
          </w:p>
        </w:tc>
      </w:tr>
      <w:tr w:rsidR="008D4401" w:rsidRPr="007247B8" w14:paraId="1899596C" w14:textId="77777777" w:rsidTr="00E64119">
        <w:tc>
          <w:tcPr>
            <w:tcW w:w="988" w:type="dxa"/>
          </w:tcPr>
          <w:p w14:paraId="65147EB6"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5E4DFBC2" w14:textId="30EEA55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Задолженности</w:t>
            </w:r>
          </w:p>
        </w:tc>
        <w:tc>
          <w:tcPr>
            <w:tcW w:w="5307" w:type="dxa"/>
          </w:tcPr>
          <w:p w14:paraId="70C0340A" w14:textId="28DC1563"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Получение информации о дебиторской и кредиторской задолженности (для ответственных организаций), содействие в их урегулировании</w:t>
            </w:r>
          </w:p>
        </w:tc>
      </w:tr>
      <w:tr w:rsidR="008D4401" w:rsidRPr="007247B8" w14:paraId="20742AE1" w14:textId="77777777" w:rsidTr="00E64119">
        <w:tc>
          <w:tcPr>
            <w:tcW w:w="988" w:type="dxa"/>
          </w:tcPr>
          <w:p w14:paraId="5FBFF55D"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6234D137" w14:textId="3573F5AF"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Сотрудники по работе с экспортерами</w:t>
            </w:r>
          </w:p>
        </w:tc>
        <w:tc>
          <w:tcPr>
            <w:tcW w:w="5307" w:type="dxa"/>
          </w:tcPr>
          <w:p w14:paraId="1F4B226B" w14:textId="0AF3B6E9"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Определение сотрудников к экспортерам, мониторинг и контроль их деятельности</w:t>
            </w:r>
          </w:p>
        </w:tc>
      </w:tr>
      <w:tr w:rsidR="008D4401" w:rsidRPr="007247B8" w14:paraId="6059EF56" w14:textId="77777777" w:rsidTr="00E64119">
        <w:tc>
          <w:tcPr>
            <w:tcW w:w="988" w:type="dxa"/>
          </w:tcPr>
          <w:p w14:paraId="537D4DD8"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09203103" w14:textId="47BA9EE3"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Доставка новостей</w:t>
            </w:r>
          </w:p>
        </w:tc>
        <w:tc>
          <w:tcPr>
            <w:tcW w:w="5307" w:type="dxa"/>
          </w:tcPr>
          <w:p w14:paraId="3304F5E4" w14:textId="39FD8E43"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Одновременная доставка новостей, сообщений, информации, предложений, предупреждений и т.д. всем экспортерам (посредством SMS, электронной почты, чата и т.д.)</w:t>
            </w:r>
          </w:p>
        </w:tc>
      </w:tr>
      <w:tr w:rsidR="008D4401" w:rsidRPr="007247B8" w14:paraId="5E0894B3" w14:textId="77777777" w:rsidTr="00E64119">
        <w:tc>
          <w:tcPr>
            <w:tcW w:w="988" w:type="dxa"/>
          </w:tcPr>
          <w:p w14:paraId="4C9EDBE2" w14:textId="13170205" w:rsidR="008D4401" w:rsidRPr="007247B8" w:rsidRDefault="008D4401" w:rsidP="0097360E">
            <w:pPr>
              <w:pStyle w:val="Index"/>
              <w:numPr>
                <w:ilvl w:val="0"/>
                <w:numId w:val="16"/>
              </w:numPr>
              <w:spacing w:line="360" w:lineRule="auto"/>
              <w:jc w:val="both"/>
              <w:rPr>
                <w:rFonts w:ascii="Times New Roman" w:eastAsia="Times New Roman" w:hAnsi="Times New Roman" w:cs="Times New Roman"/>
                <w:sz w:val="24"/>
                <w:szCs w:val="24"/>
                <w:lang w:val="ru-RU"/>
              </w:rPr>
            </w:pPr>
          </w:p>
        </w:tc>
        <w:tc>
          <w:tcPr>
            <w:tcW w:w="3221" w:type="dxa"/>
          </w:tcPr>
          <w:p w14:paraId="05663AE2" w14:textId="698FE7E9"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Дополнительные услуги</w:t>
            </w:r>
          </w:p>
        </w:tc>
        <w:tc>
          <w:tcPr>
            <w:tcW w:w="5307" w:type="dxa"/>
          </w:tcPr>
          <w:p w14:paraId="3DED920B" w14:textId="7777777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p>
        </w:tc>
      </w:tr>
      <w:tr w:rsidR="008D4401" w:rsidRPr="007247B8" w14:paraId="12618765" w14:textId="77777777" w:rsidTr="00E64119">
        <w:tc>
          <w:tcPr>
            <w:tcW w:w="988" w:type="dxa"/>
          </w:tcPr>
          <w:p w14:paraId="5A44BA82"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19B3E4E5" w14:textId="3CF21E52"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Онлайн редактор бизнес-предложений</w:t>
            </w:r>
          </w:p>
        </w:tc>
        <w:tc>
          <w:tcPr>
            <w:tcW w:w="5307" w:type="dxa"/>
          </w:tcPr>
          <w:p w14:paraId="2560EC9A" w14:textId="7A8BE500"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Создание онлайн-редактора бизнес-предложений для экономии времени и денег за счет найма дизайнеров для создания дополнительных возможностей для создания бизнес-предложений. Это позволяет создать и загрузить готовое коммерческое предложение, указав информацию о характеристиках продукта (вес, тип, фото, цена, условия доставки и другие параметры) и экспортере (название компании, директор по продажам, срок действия, адрес, способы связи)</w:t>
            </w:r>
          </w:p>
        </w:tc>
      </w:tr>
      <w:tr w:rsidR="008D4401" w:rsidRPr="007247B8" w14:paraId="0900B6BC" w14:textId="77777777" w:rsidTr="00E64119">
        <w:tc>
          <w:tcPr>
            <w:tcW w:w="988" w:type="dxa"/>
          </w:tcPr>
          <w:p w14:paraId="55BAD081"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7ADDC3DE" w14:textId="64F68B4B"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Реклама частных организаций</w:t>
            </w:r>
          </w:p>
        </w:tc>
        <w:tc>
          <w:tcPr>
            <w:tcW w:w="5307" w:type="dxa"/>
          </w:tcPr>
          <w:p w14:paraId="28B02824" w14:textId="6E36AA94"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Предоставление рекламы частными обслуживающими организациями, в частности транспортными компаниями и их тарифами, транспортно-экспедиторскими компаниями, компаниями лабораторных услуг, поставщиками услуг декларирования, складами, диспетчерами перед транспортировкой, производителями упаковки</w:t>
            </w:r>
          </w:p>
        </w:tc>
      </w:tr>
      <w:tr w:rsidR="008D4401" w:rsidRPr="007247B8" w14:paraId="0B80978A" w14:textId="77777777" w:rsidTr="00E64119">
        <w:tc>
          <w:tcPr>
            <w:tcW w:w="988" w:type="dxa"/>
          </w:tcPr>
          <w:p w14:paraId="259A2136" w14:textId="77777777" w:rsidR="008D4401" w:rsidRPr="007247B8" w:rsidRDefault="008D4401" w:rsidP="0097360E">
            <w:pPr>
              <w:pStyle w:val="Index"/>
              <w:numPr>
                <w:ilvl w:val="1"/>
                <w:numId w:val="16"/>
              </w:numPr>
              <w:spacing w:line="360" w:lineRule="auto"/>
              <w:ind w:left="22" w:firstLine="0"/>
              <w:jc w:val="both"/>
              <w:rPr>
                <w:rFonts w:ascii="Times New Roman" w:eastAsia="Times New Roman" w:hAnsi="Times New Roman" w:cs="Times New Roman"/>
                <w:sz w:val="24"/>
                <w:szCs w:val="24"/>
                <w:lang w:val="ru-RU"/>
              </w:rPr>
            </w:pPr>
          </w:p>
        </w:tc>
        <w:tc>
          <w:tcPr>
            <w:tcW w:w="3221" w:type="dxa"/>
          </w:tcPr>
          <w:p w14:paraId="24F8D32F" w14:textId="3E382D68"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Энциклопедия экспортера</w:t>
            </w:r>
          </w:p>
        </w:tc>
        <w:tc>
          <w:tcPr>
            <w:tcW w:w="5307" w:type="dxa"/>
          </w:tcPr>
          <w:p w14:paraId="78CA7F3F" w14:textId="627BAAAD"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Для привлечения новых экспортеров было бы целесообразно ввести функцию энциклопедии экспортера, которая включала бы интересные онлайн-учебники по внешней торговле, тарифам </w:t>
            </w:r>
            <w:r w:rsidRPr="007247B8">
              <w:rPr>
                <w:rFonts w:ascii="Times New Roman" w:eastAsia="Times New Roman" w:hAnsi="Times New Roman" w:cs="Times New Roman"/>
                <w:sz w:val="24"/>
                <w:szCs w:val="24"/>
                <w:lang w:val="ru-RU"/>
              </w:rPr>
              <w:lastRenderedPageBreak/>
              <w:t>по условиям, отчеты об этике встреч и другие интересные факты</w:t>
            </w:r>
          </w:p>
        </w:tc>
      </w:tr>
      <w:tr w:rsidR="008D4401" w:rsidRPr="007247B8" w14:paraId="0C8EA98B" w14:textId="77777777" w:rsidTr="00E64119">
        <w:tc>
          <w:tcPr>
            <w:tcW w:w="988" w:type="dxa"/>
          </w:tcPr>
          <w:p w14:paraId="0F609162" w14:textId="44A5FBB8" w:rsidR="008D4401" w:rsidRPr="007247B8" w:rsidRDefault="008D4401" w:rsidP="0097360E">
            <w:pPr>
              <w:pStyle w:val="Index"/>
              <w:numPr>
                <w:ilvl w:val="0"/>
                <w:numId w:val="16"/>
              </w:numPr>
              <w:spacing w:line="360" w:lineRule="auto"/>
              <w:jc w:val="both"/>
              <w:rPr>
                <w:rFonts w:ascii="Times New Roman" w:eastAsia="Times New Roman" w:hAnsi="Times New Roman" w:cs="Times New Roman"/>
                <w:sz w:val="24"/>
                <w:szCs w:val="24"/>
                <w:lang w:val="ru-RU"/>
              </w:rPr>
            </w:pPr>
          </w:p>
        </w:tc>
        <w:tc>
          <w:tcPr>
            <w:tcW w:w="3221" w:type="dxa"/>
          </w:tcPr>
          <w:p w14:paraId="5F96606C" w14:textId="7777777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Справочники</w:t>
            </w:r>
          </w:p>
          <w:p w14:paraId="06B6213D" w14:textId="7777777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p>
        </w:tc>
        <w:tc>
          <w:tcPr>
            <w:tcW w:w="5307" w:type="dxa"/>
          </w:tcPr>
          <w:p w14:paraId="1425E353" w14:textId="10EC286D" w:rsidR="008D4401" w:rsidRPr="007247B8" w:rsidRDefault="00715893"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Системный модуль, который предназначен для формирования справочных данных для работы системы.</w:t>
            </w:r>
          </w:p>
        </w:tc>
      </w:tr>
      <w:tr w:rsidR="008D4401" w:rsidRPr="007247B8" w14:paraId="2B60D236" w14:textId="77777777" w:rsidTr="00E64119">
        <w:tc>
          <w:tcPr>
            <w:tcW w:w="988" w:type="dxa"/>
          </w:tcPr>
          <w:p w14:paraId="48612B03" w14:textId="77777777" w:rsidR="008D4401" w:rsidRPr="007247B8" w:rsidRDefault="008D4401" w:rsidP="0097360E">
            <w:pPr>
              <w:pStyle w:val="Index"/>
              <w:numPr>
                <w:ilvl w:val="0"/>
                <w:numId w:val="16"/>
              </w:numPr>
              <w:spacing w:line="360" w:lineRule="auto"/>
              <w:jc w:val="both"/>
              <w:rPr>
                <w:rFonts w:ascii="Times New Roman" w:eastAsia="Times New Roman" w:hAnsi="Times New Roman" w:cs="Times New Roman"/>
                <w:sz w:val="24"/>
                <w:szCs w:val="24"/>
                <w:lang w:val="ru-RU"/>
              </w:rPr>
            </w:pPr>
          </w:p>
        </w:tc>
        <w:tc>
          <w:tcPr>
            <w:tcW w:w="3221" w:type="dxa"/>
          </w:tcPr>
          <w:p w14:paraId="52BBE82E" w14:textId="6C8F012D"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администратора</w:t>
            </w:r>
          </w:p>
        </w:tc>
        <w:tc>
          <w:tcPr>
            <w:tcW w:w="5307" w:type="dxa"/>
          </w:tcPr>
          <w:p w14:paraId="0DC7219A" w14:textId="7407EC3B" w:rsidR="008D4401" w:rsidRPr="007247B8" w:rsidRDefault="004169C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для выполнения системных функций.</w:t>
            </w:r>
          </w:p>
        </w:tc>
      </w:tr>
      <w:tr w:rsidR="008D4401" w:rsidRPr="007247B8" w14:paraId="333582AE" w14:textId="77777777" w:rsidTr="00E64119">
        <w:tc>
          <w:tcPr>
            <w:tcW w:w="988" w:type="dxa"/>
          </w:tcPr>
          <w:p w14:paraId="312C4DC0" w14:textId="77777777" w:rsidR="008D4401" w:rsidRPr="007247B8" w:rsidRDefault="008D4401" w:rsidP="0097360E">
            <w:pPr>
              <w:pStyle w:val="Index"/>
              <w:numPr>
                <w:ilvl w:val="0"/>
                <w:numId w:val="16"/>
              </w:numPr>
              <w:spacing w:line="360" w:lineRule="auto"/>
              <w:jc w:val="both"/>
              <w:rPr>
                <w:rFonts w:ascii="Times New Roman" w:eastAsia="Times New Roman" w:hAnsi="Times New Roman" w:cs="Times New Roman"/>
                <w:sz w:val="24"/>
                <w:szCs w:val="24"/>
                <w:lang w:val="ru-RU"/>
              </w:rPr>
            </w:pPr>
          </w:p>
        </w:tc>
        <w:tc>
          <w:tcPr>
            <w:tcW w:w="3221" w:type="dxa"/>
          </w:tcPr>
          <w:p w14:paraId="0BAF9033" w14:textId="3DF28477"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Интеграционный шлюз</w:t>
            </w:r>
          </w:p>
        </w:tc>
        <w:tc>
          <w:tcPr>
            <w:tcW w:w="5307" w:type="dxa"/>
          </w:tcPr>
          <w:p w14:paraId="34FF887B" w14:textId="7224C183" w:rsidR="008D4401" w:rsidRPr="007247B8" w:rsidRDefault="008D4401" w:rsidP="008D4401">
            <w:pPr>
              <w:pStyle w:val="a4"/>
              <w:spacing w:after="0" w:line="360" w:lineRule="auto"/>
              <w:jc w:val="both"/>
              <w:rPr>
                <w:rFonts w:ascii="Times New Roman" w:eastAsia="Times New Roman" w:hAnsi="Times New Roman" w:cs="Times New Roman"/>
                <w:color w:val="000000"/>
                <w:sz w:val="24"/>
                <w:szCs w:val="24"/>
                <w:lang w:val="ru-RU"/>
              </w:rPr>
            </w:pPr>
            <w:r w:rsidRPr="007247B8">
              <w:rPr>
                <w:rFonts w:ascii="Times New Roman" w:eastAsia="Times New Roman" w:hAnsi="Times New Roman" w:cs="Times New Roman"/>
                <w:color w:val="000000"/>
                <w:sz w:val="24"/>
                <w:szCs w:val="24"/>
                <w:lang w:val="ru-RU"/>
              </w:rPr>
              <w:t>Для</w:t>
            </w:r>
            <w:r w:rsidRPr="007247B8">
              <w:rPr>
                <w:rFonts w:ascii="Times New Roman" w:eastAsia="Times New Roman" w:hAnsi="Times New Roman" w:cs="Times New Roman"/>
                <w:color w:val="000000"/>
                <w:sz w:val="24"/>
                <w:szCs w:val="24"/>
              </w:rPr>
              <w:t xml:space="preserve"> взаимодействия с внешними системами</w:t>
            </w:r>
            <w:r w:rsidRPr="007247B8">
              <w:rPr>
                <w:rFonts w:ascii="Times New Roman" w:eastAsia="Times New Roman" w:hAnsi="Times New Roman" w:cs="Times New Roman"/>
                <w:color w:val="000000"/>
                <w:sz w:val="24"/>
                <w:szCs w:val="24"/>
                <w:lang w:val="ru-RU"/>
              </w:rPr>
              <w:t>:</w:t>
            </w:r>
          </w:p>
          <w:p w14:paraId="4A23B2C5" w14:textId="77777777" w:rsidR="008D4401" w:rsidRPr="007247B8" w:rsidRDefault="008D4401" w:rsidP="0097360E">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ЕПИГУ;</w:t>
            </w:r>
          </w:p>
          <w:p w14:paraId="568E1278" w14:textId="77777777" w:rsidR="008D4401" w:rsidRPr="007247B8" w:rsidRDefault="008D4401" w:rsidP="0097360E">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rPr>
              <w:t>ЕЭИСВО (в части внешнеторговых операций);</w:t>
            </w:r>
          </w:p>
          <w:p w14:paraId="23677CCF" w14:textId="77777777" w:rsidR="008D4401" w:rsidRPr="007247B8" w:rsidRDefault="008D4401" w:rsidP="0097360E">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rPr>
              <w:t>ГНК</w:t>
            </w:r>
            <w:r w:rsidRPr="007247B8">
              <w:rPr>
                <w:rFonts w:ascii="Times New Roman" w:eastAsia="Times New Roman" w:hAnsi="Times New Roman" w:cs="Times New Roman"/>
                <w:color w:val="000000"/>
                <w:sz w:val="24"/>
                <w:szCs w:val="24"/>
                <w:lang w:val="ru-RU"/>
              </w:rPr>
              <w:t>;</w:t>
            </w:r>
          </w:p>
          <w:p w14:paraId="542BC44D" w14:textId="77777777" w:rsidR="008D4401" w:rsidRPr="007247B8" w:rsidRDefault="008D4401" w:rsidP="0097360E">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Статистика.</w:t>
            </w:r>
          </w:p>
          <w:p w14:paraId="2E16932B" w14:textId="5A53C571" w:rsidR="008D4401" w:rsidRPr="007247B8" w:rsidRDefault="008D4401" w:rsidP="008D4401">
            <w:pPr>
              <w:pStyle w:val="a4"/>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Также для взаимодействия в</w:t>
            </w:r>
            <w:r w:rsidRPr="007247B8">
              <w:rPr>
                <w:rFonts w:ascii="Times New Roman" w:eastAsia="Times New Roman" w:hAnsi="Times New Roman" w:cs="Times New Roman"/>
                <w:color w:val="000000"/>
                <w:sz w:val="24"/>
                <w:szCs w:val="24"/>
              </w:rPr>
              <w:t xml:space="preserve"> части сертификации с:</w:t>
            </w:r>
          </w:p>
          <w:p w14:paraId="3318A041" w14:textId="77777777" w:rsidR="008D4401" w:rsidRPr="007247B8" w:rsidRDefault="008D4401" w:rsidP="0097360E">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Центром радио совместимости;</w:t>
            </w:r>
          </w:p>
          <w:p w14:paraId="52C8A9F7" w14:textId="77777777" w:rsidR="008D4401" w:rsidRPr="007247B8" w:rsidRDefault="008D4401" w:rsidP="0097360E">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Карантин;</w:t>
            </w:r>
          </w:p>
          <w:p w14:paraId="772D4617" w14:textId="77777777" w:rsidR="008D4401" w:rsidRPr="007247B8" w:rsidRDefault="008D4401" w:rsidP="0097360E">
            <w:pPr>
              <w:pStyle w:val="a4"/>
              <w:numPr>
                <w:ilvl w:val="0"/>
                <w:numId w:val="10"/>
              </w:numPr>
              <w:spacing w:after="0" w:line="360" w:lineRule="auto"/>
              <w:jc w:val="both"/>
              <w:rPr>
                <w:rFonts w:ascii="Times New Roman" w:eastAsia="Times New Roman" w:hAnsi="Times New Roman" w:cs="Times New Roman"/>
                <w:color w:val="000000"/>
                <w:sz w:val="24"/>
                <w:szCs w:val="24"/>
              </w:rPr>
            </w:pPr>
            <w:proofErr w:type="spellStart"/>
            <w:r w:rsidRPr="007247B8">
              <w:rPr>
                <w:rFonts w:ascii="Times New Roman" w:eastAsia="Times New Roman" w:hAnsi="Times New Roman" w:cs="Times New Roman"/>
                <w:color w:val="000000"/>
                <w:sz w:val="24"/>
                <w:szCs w:val="24"/>
                <w:lang w:val="ru-RU"/>
              </w:rPr>
              <w:t>Узстандарт</w:t>
            </w:r>
            <w:proofErr w:type="spellEnd"/>
            <w:r w:rsidRPr="007247B8">
              <w:rPr>
                <w:rFonts w:ascii="Times New Roman" w:eastAsia="Times New Roman" w:hAnsi="Times New Roman" w:cs="Times New Roman"/>
                <w:color w:val="000000"/>
                <w:sz w:val="24"/>
                <w:szCs w:val="24"/>
                <w:lang w:val="ru-RU"/>
              </w:rPr>
              <w:t>;</w:t>
            </w:r>
          </w:p>
          <w:p w14:paraId="1EE6C6A3" w14:textId="77777777" w:rsidR="008D4401" w:rsidRPr="007247B8" w:rsidRDefault="008D4401" w:rsidP="0097360E">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Минздрав;</w:t>
            </w:r>
          </w:p>
          <w:p w14:paraId="165F0C72" w14:textId="77777777" w:rsidR="008D4401" w:rsidRPr="007247B8" w:rsidRDefault="008D4401" w:rsidP="0097360E">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Государственный комитет по экологии и охране окружающей среды;</w:t>
            </w:r>
          </w:p>
          <w:p w14:paraId="576D31DA" w14:textId="77777777" w:rsidR="008D4401" w:rsidRPr="007247B8" w:rsidRDefault="008D4401" w:rsidP="0097360E">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Государственный таможенный комитет;</w:t>
            </w:r>
          </w:p>
          <w:p w14:paraId="131E5A21" w14:textId="581D9ACD" w:rsidR="008D4401" w:rsidRPr="007247B8" w:rsidRDefault="003146B7" w:rsidP="0097360E">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Ветеринария;</w:t>
            </w:r>
          </w:p>
          <w:p w14:paraId="02C89A0C" w14:textId="5665051E" w:rsidR="003146B7" w:rsidRPr="007247B8" w:rsidRDefault="003146B7" w:rsidP="0097360E">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 xml:space="preserve">Узбекистан </w:t>
            </w:r>
            <w:proofErr w:type="spellStart"/>
            <w:r w:rsidRPr="007247B8">
              <w:rPr>
                <w:rFonts w:ascii="Times New Roman" w:eastAsia="Times New Roman" w:hAnsi="Times New Roman" w:cs="Times New Roman"/>
                <w:color w:val="000000"/>
                <w:sz w:val="24"/>
                <w:szCs w:val="24"/>
                <w:lang w:val="ru-RU"/>
              </w:rPr>
              <w:t>Хаво</w:t>
            </w:r>
            <w:proofErr w:type="spellEnd"/>
            <w:r w:rsidRPr="007247B8">
              <w:rPr>
                <w:rFonts w:ascii="Times New Roman" w:eastAsia="Times New Roman" w:hAnsi="Times New Roman" w:cs="Times New Roman"/>
                <w:color w:val="000000"/>
                <w:sz w:val="24"/>
                <w:szCs w:val="24"/>
                <w:lang w:val="ru-RU"/>
              </w:rPr>
              <w:t xml:space="preserve"> </w:t>
            </w:r>
            <w:proofErr w:type="spellStart"/>
            <w:r w:rsidRPr="007247B8">
              <w:rPr>
                <w:rFonts w:ascii="Times New Roman" w:eastAsia="Times New Roman" w:hAnsi="Times New Roman" w:cs="Times New Roman"/>
                <w:color w:val="000000"/>
                <w:sz w:val="24"/>
                <w:szCs w:val="24"/>
                <w:lang w:val="ru-RU"/>
              </w:rPr>
              <w:t>йуллари</w:t>
            </w:r>
            <w:proofErr w:type="spellEnd"/>
            <w:r w:rsidRPr="007247B8">
              <w:rPr>
                <w:rFonts w:ascii="Times New Roman" w:eastAsia="Times New Roman" w:hAnsi="Times New Roman" w:cs="Times New Roman"/>
                <w:color w:val="000000"/>
                <w:sz w:val="24"/>
                <w:szCs w:val="24"/>
                <w:lang w:val="ru-RU"/>
              </w:rPr>
              <w:t>;</w:t>
            </w:r>
          </w:p>
          <w:p w14:paraId="7C8234F9" w14:textId="4BF8828B" w:rsidR="003146B7" w:rsidRPr="007247B8" w:rsidRDefault="003146B7" w:rsidP="0097360E">
            <w:pPr>
              <w:pStyle w:val="a4"/>
              <w:numPr>
                <w:ilvl w:val="0"/>
                <w:numId w:val="10"/>
              </w:numPr>
              <w:spacing w:after="0" w:line="360" w:lineRule="auto"/>
              <w:jc w:val="both"/>
              <w:rPr>
                <w:rFonts w:ascii="Times New Roman" w:eastAsia="Times New Roman" w:hAnsi="Times New Roman" w:cs="Times New Roman"/>
                <w:color w:val="000000"/>
                <w:sz w:val="24"/>
                <w:szCs w:val="24"/>
              </w:rPr>
            </w:pPr>
            <w:proofErr w:type="spellStart"/>
            <w:r w:rsidRPr="007247B8">
              <w:rPr>
                <w:rFonts w:ascii="Times New Roman" w:eastAsia="Times New Roman" w:hAnsi="Times New Roman" w:cs="Times New Roman"/>
                <w:color w:val="000000"/>
                <w:sz w:val="24"/>
                <w:szCs w:val="24"/>
                <w:lang w:val="ru-RU"/>
              </w:rPr>
              <w:t>УзЖД</w:t>
            </w:r>
            <w:proofErr w:type="spellEnd"/>
            <w:r w:rsidRPr="007247B8">
              <w:rPr>
                <w:rFonts w:ascii="Times New Roman" w:eastAsia="Times New Roman" w:hAnsi="Times New Roman" w:cs="Times New Roman"/>
                <w:color w:val="000000"/>
                <w:sz w:val="24"/>
                <w:szCs w:val="24"/>
                <w:lang w:val="ru-RU"/>
              </w:rPr>
              <w:t>;</w:t>
            </w:r>
          </w:p>
          <w:p w14:paraId="17B4EBDC" w14:textId="3616ADC2" w:rsidR="003808B7" w:rsidRPr="007247B8" w:rsidRDefault="003808B7" w:rsidP="0097360E">
            <w:pPr>
              <w:pStyle w:val="a4"/>
              <w:numPr>
                <w:ilvl w:val="0"/>
                <w:numId w:val="10"/>
              </w:numPr>
              <w:spacing w:after="0" w:line="360" w:lineRule="auto"/>
              <w:jc w:val="both"/>
              <w:rPr>
                <w:rFonts w:ascii="Times New Roman" w:eastAsia="Times New Roman" w:hAnsi="Times New Roman" w:cs="Times New Roman"/>
                <w:color w:val="000000"/>
                <w:sz w:val="24"/>
                <w:szCs w:val="24"/>
              </w:rPr>
            </w:pPr>
            <w:proofErr w:type="spellStart"/>
            <w:r w:rsidRPr="007247B8">
              <w:rPr>
                <w:rFonts w:ascii="Times New Roman" w:eastAsia="Times New Roman" w:hAnsi="Times New Roman" w:cs="Times New Roman"/>
                <w:color w:val="000000"/>
                <w:sz w:val="24"/>
                <w:szCs w:val="24"/>
                <w:lang w:val="ru-RU"/>
              </w:rPr>
              <w:t>Хокимият</w:t>
            </w:r>
            <w:proofErr w:type="spellEnd"/>
            <w:r w:rsidRPr="007247B8">
              <w:rPr>
                <w:rFonts w:ascii="Times New Roman" w:eastAsia="Times New Roman" w:hAnsi="Times New Roman" w:cs="Times New Roman"/>
                <w:color w:val="000000"/>
                <w:sz w:val="24"/>
                <w:szCs w:val="24"/>
                <w:lang w:val="ru-RU"/>
              </w:rPr>
              <w:t>;</w:t>
            </w:r>
          </w:p>
          <w:p w14:paraId="4E60FD78" w14:textId="314F78A3" w:rsidR="003146B7" w:rsidRPr="007247B8" w:rsidRDefault="003146B7" w:rsidP="0097360E">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Логистические компании;</w:t>
            </w:r>
          </w:p>
          <w:p w14:paraId="50D3C7E6" w14:textId="3E0C9C37" w:rsidR="003146B7" w:rsidRPr="007247B8" w:rsidRDefault="003146B7" w:rsidP="0097360E">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Международные информационные агентства (перечень будет на этапе разработки).</w:t>
            </w:r>
          </w:p>
          <w:p w14:paraId="25584CB8" w14:textId="77777777" w:rsidR="008D4401" w:rsidRPr="007247B8" w:rsidRDefault="008D4401" w:rsidP="008D4401">
            <w:pPr>
              <w:pStyle w:val="a4"/>
              <w:spacing w:after="0" w:line="360" w:lineRule="auto"/>
              <w:jc w:val="both"/>
              <w:rPr>
                <w:rFonts w:ascii="Times New Roman" w:eastAsia="Times New Roman" w:hAnsi="Times New Roman" w:cs="Times New Roman"/>
                <w:color w:val="000000"/>
                <w:sz w:val="24"/>
                <w:szCs w:val="24"/>
                <w:lang w:val="ru-RU"/>
              </w:rPr>
            </w:pPr>
            <w:r w:rsidRPr="007247B8">
              <w:rPr>
                <w:rFonts w:ascii="Times New Roman" w:eastAsia="Times New Roman" w:hAnsi="Times New Roman" w:cs="Times New Roman"/>
                <w:color w:val="000000"/>
                <w:sz w:val="24"/>
                <w:szCs w:val="24"/>
                <w:lang w:val="ru-RU"/>
              </w:rPr>
              <w:t xml:space="preserve">Необходимо предусмотреть взаимодействие </w:t>
            </w:r>
            <w:r w:rsidRPr="007247B8">
              <w:rPr>
                <w:rFonts w:ascii="Times New Roman" w:eastAsia="Times New Roman" w:hAnsi="Times New Roman" w:cs="Times New Roman"/>
                <w:color w:val="000000"/>
                <w:sz w:val="24"/>
                <w:szCs w:val="24"/>
              </w:rPr>
              <w:t xml:space="preserve">с другими внутренними информационными </w:t>
            </w:r>
            <w:r w:rsidRPr="007247B8">
              <w:rPr>
                <w:rFonts w:ascii="Times New Roman" w:eastAsia="Times New Roman" w:hAnsi="Times New Roman" w:cs="Times New Roman"/>
                <w:color w:val="000000"/>
                <w:sz w:val="24"/>
                <w:szCs w:val="24"/>
              </w:rPr>
              <w:lastRenderedPageBreak/>
              <w:t>системами</w:t>
            </w:r>
            <w:r w:rsidRPr="007247B8">
              <w:rPr>
                <w:rFonts w:ascii="Times New Roman" w:eastAsia="Times New Roman" w:hAnsi="Times New Roman" w:cs="Times New Roman"/>
                <w:color w:val="000000"/>
                <w:sz w:val="24"/>
                <w:szCs w:val="24"/>
                <w:lang w:val="ru-RU"/>
              </w:rPr>
              <w:t xml:space="preserve"> (</w:t>
            </w:r>
            <w:r w:rsidRPr="007247B8">
              <w:rPr>
                <w:rFonts w:ascii="Times New Roman" w:eastAsia="Times New Roman" w:hAnsi="Times New Roman" w:cs="Times New Roman"/>
                <w:color w:val="000000"/>
                <w:sz w:val="24"/>
                <w:szCs w:val="24"/>
              </w:rPr>
              <w:t>singlewindow.uz, epauzb.uz, export.mift.uz и другими площадками</w:t>
            </w:r>
            <w:r w:rsidRPr="007247B8">
              <w:rPr>
                <w:rFonts w:ascii="Times New Roman" w:eastAsia="Times New Roman" w:hAnsi="Times New Roman" w:cs="Times New Roman"/>
                <w:color w:val="000000"/>
                <w:sz w:val="24"/>
                <w:szCs w:val="24"/>
                <w:lang w:val="ru-RU"/>
              </w:rPr>
              <w:t>) в ц</w:t>
            </w:r>
            <w:r w:rsidR="003146B7" w:rsidRPr="007247B8">
              <w:rPr>
                <w:rFonts w:ascii="Times New Roman" w:eastAsia="Times New Roman" w:hAnsi="Times New Roman" w:cs="Times New Roman"/>
                <w:color w:val="000000"/>
                <w:sz w:val="24"/>
                <w:szCs w:val="24"/>
                <w:lang w:val="ru-RU"/>
              </w:rPr>
              <w:t>елях выполнения функций портала, и внутренними сервисами, такими как:</w:t>
            </w:r>
          </w:p>
          <w:p w14:paraId="5F3D8905" w14:textId="77777777" w:rsidR="003146B7" w:rsidRPr="007247B8" w:rsidRDefault="000624BC" w:rsidP="00033A8D">
            <w:pPr>
              <w:pStyle w:val="a4"/>
              <w:numPr>
                <w:ilvl w:val="0"/>
                <w:numId w:val="33"/>
              </w:numPr>
              <w:spacing w:after="0" w:line="360" w:lineRule="auto"/>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lang w:val="ru-RU"/>
              </w:rPr>
              <w:t>Калькулятор расходов по перевозкам;</w:t>
            </w:r>
          </w:p>
          <w:p w14:paraId="7EF21901" w14:textId="77777777" w:rsidR="000624BC" w:rsidRPr="007247B8" w:rsidRDefault="000624BC" w:rsidP="00033A8D">
            <w:pPr>
              <w:pStyle w:val="a4"/>
              <w:numPr>
                <w:ilvl w:val="0"/>
                <w:numId w:val="33"/>
              </w:numPr>
              <w:spacing w:after="0" w:line="360" w:lineRule="auto"/>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lang w:val="ru-RU"/>
              </w:rPr>
              <w:t>Система обраб</w:t>
            </w:r>
            <w:r w:rsidR="00FC5547" w:rsidRPr="007247B8">
              <w:rPr>
                <w:rFonts w:ascii="Times New Roman" w:eastAsia="Times New Roman" w:hAnsi="Times New Roman" w:cs="Times New Roman"/>
                <w:sz w:val="24"/>
                <w:szCs w:val="24"/>
                <w:lang w:val="ru-RU"/>
              </w:rPr>
              <w:t>отки онлайн заявок по части АПЭ;</w:t>
            </w:r>
          </w:p>
          <w:p w14:paraId="07227834" w14:textId="1B897B08" w:rsidR="00FC5547" w:rsidRPr="007247B8" w:rsidRDefault="00FC5547" w:rsidP="00033A8D">
            <w:pPr>
              <w:pStyle w:val="a4"/>
              <w:numPr>
                <w:ilvl w:val="0"/>
                <w:numId w:val="33"/>
              </w:numPr>
              <w:spacing w:after="0" w:line="360" w:lineRule="auto"/>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lang w:val="ru-RU"/>
              </w:rPr>
              <w:t>Онлайн калькулятор комп</w:t>
            </w:r>
            <w:r w:rsidR="00310C31" w:rsidRPr="007247B8">
              <w:rPr>
                <w:rFonts w:ascii="Times New Roman" w:eastAsia="Times New Roman" w:hAnsi="Times New Roman" w:cs="Times New Roman"/>
                <w:sz w:val="24"/>
                <w:szCs w:val="24"/>
                <w:lang w:val="ru-RU"/>
              </w:rPr>
              <w:t>енсации по экспортным операциям;</w:t>
            </w:r>
          </w:p>
          <w:p w14:paraId="693BB902" w14:textId="0230157C" w:rsidR="00310C31" w:rsidRPr="007247B8" w:rsidRDefault="00310C31" w:rsidP="00033A8D">
            <w:pPr>
              <w:pStyle w:val="a4"/>
              <w:numPr>
                <w:ilvl w:val="0"/>
                <w:numId w:val="33"/>
              </w:numPr>
              <w:spacing w:after="0" w:line="360" w:lineRule="auto"/>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lang w:val="ru-RU"/>
              </w:rPr>
              <w:t>Ведомственная база данных экспортной продукции.</w:t>
            </w:r>
          </w:p>
        </w:tc>
      </w:tr>
      <w:tr w:rsidR="008D4401" w:rsidRPr="007247B8" w14:paraId="48EF6A01" w14:textId="77777777" w:rsidTr="00E64119">
        <w:tc>
          <w:tcPr>
            <w:tcW w:w="988" w:type="dxa"/>
          </w:tcPr>
          <w:p w14:paraId="3E3A99D9" w14:textId="77777777" w:rsidR="008D4401" w:rsidRPr="007247B8" w:rsidRDefault="008D4401" w:rsidP="0097360E">
            <w:pPr>
              <w:pStyle w:val="Index"/>
              <w:numPr>
                <w:ilvl w:val="0"/>
                <w:numId w:val="16"/>
              </w:numPr>
              <w:spacing w:line="360" w:lineRule="auto"/>
              <w:jc w:val="both"/>
              <w:rPr>
                <w:rFonts w:ascii="Times New Roman" w:eastAsia="Times New Roman" w:hAnsi="Times New Roman" w:cs="Times New Roman"/>
                <w:sz w:val="24"/>
                <w:szCs w:val="24"/>
                <w:lang w:val="ru-RU"/>
              </w:rPr>
            </w:pPr>
          </w:p>
        </w:tc>
        <w:tc>
          <w:tcPr>
            <w:tcW w:w="3221" w:type="dxa"/>
          </w:tcPr>
          <w:p w14:paraId="692D00A2" w14:textId="1F2D860E"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Настройки</w:t>
            </w:r>
          </w:p>
        </w:tc>
        <w:tc>
          <w:tcPr>
            <w:tcW w:w="5307" w:type="dxa"/>
          </w:tcPr>
          <w:p w14:paraId="7E7E28C8" w14:textId="71B7CEC9" w:rsidR="008D4401" w:rsidRPr="007247B8" w:rsidRDefault="007E1BEA"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позволяет изменять настройки отображения портала, в частности языка пользовательского интерфейса.</w:t>
            </w:r>
          </w:p>
        </w:tc>
      </w:tr>
      <w:tr w:rsidR="008D4401" w:rsidRPr="007247B8" w14:paraId="08C9D998" w14:textId="77777777" w:rsidTr="00E64119">
        <w:tc>
          <w:tcPr>
            <w:tcW w:w="988" w:type="dxa"/>
          </w:tcPr>
          <w:p w14:paraId="51A19610" w14:textId="77777777" w:rsidR="008D4401" w:rsidRPr="007247B8" w:rsidRDefault="008D4401" w:rsidP="0097360E">
            <w:pPr>
              <w:pStyle w:val="Index"/>
              <w:numPr>
                <w:ilvl w:val="0"/>
                <w:numId w:val="16"/>
              </w:numPr>
              <w:spacing w:line="360" w:lineRule="auto"/>
              <w:jc w:val="both"/>
              <w:rPr>
                <w:rFonts w:ascii="Times New Roman" w:eastAsia="Times New Roman" w:hAnsi="Times New Roman" w:cs="Times New Roman"/>
                <w:sz w:val="24"/>
                <w:szCs w:val="24"/>
                <w:lang w:val="ru-RU"/>
              </w:rPr>
            </w:pPr>
          </w:p>
        </w:tc>
        <w:tc>
          <w:tcPr>
            <w:tcW w:w="3221" w:type="dxa"/>
          </w:tcPr>
          <w:p w14:paraId="3F06BF4D" w14:textId="7C4D6CD1" w:rsidR="008D4401" w:rsidRPr="007247B8" w:rsidRDefault="008D4401"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Помощь</w:t>
            </w:r>
          </w:p>
        </w:tc>
        <w:tc>
          <w:tcPr>
            <w:tcW w:w="5307" w:type="dxa"/>
          </w:tcPr>
          <w:p w14:paraId="00E5BE80" w14:textId="492A87EF" w:rsidR="008D4401" w:rsidRPr="007247B8" w:rsidRDefault="007E1BEA" w:rsidP="008D4401">
            <w:pPr>
              <w:pStyle w:val="Index"/>
              <w:spacing w:line="36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предназначен для обучающей информации об использовании функций портала.</w:t>
            </w:r>
          </w:p>
        </w:tc>
      </w:tr>
      <w:tr w:rsidR="007E1BEA" w:rsidRPr="007247B8" w14:paraId="582ED5BE" w14:textId="77777777" w:rsidTr="00E64119">
        <w:tc>
          <w:tcPr>
            <w:tcW w:w="988" w:type="dxa"/>
          </w:tcPr>
          <w:p w14:paraId="6E22F201" w14:textId="77777777" w:rsidR="007E1BEA" w:rsidRPr="007247B8" w:rsidRDefault="007E1BEA" w:rsidP="007E1BEA">
            <w:pPr>
              <w:pStyle w:val="Index"/>
              <w:numPr>
                <w:ilvl w:val="0"/>
                <w:numId w:val="16"/>
              </w:numPr>
              <w:spacing w:line="360" w:lineRule="auto"/>
              <w:jc w:val="both"/>
              <w:rPr>
                <w:rFonts w:ascii="Times New Roman" w:eastAsia="Times New Roman" w:hAnsi="Times New Roman" w:cs="Times New Roman"/>
                <w:sz w:val="24"/>
                <w:szCs w:val="24"/>
                <w:lang w:val="ru-RU"/>
              </w:rPr>
            </w:pPr>
          </w:p>
        </w:tc>
        <w:tc>
          <w:tcPr>
            <w:tcW w:w="3221" w:type="dxa"/>
          </w:tcPr>
          <w:p w14:paraId="4DAAF238" w14:textId="3A344DD0" w:rsidR="007E1BEA" w:rsidRPr="007247B8" w:rsidRDefault="007E1BEA" w:rsidP="007E1BEA">
            <w:pPr>
              <w:pStyle w:val="Index"/>
              <w:spacing w:line="360" w:lineRule="auto"/>
              <w:jc w:val="both"/>
              <w:rPr>
                <w:rFonts w:ascii="Times New Roman" w:eastAsia="Times New Roman" w:hAnsi="Times New Roman" w:cs="Times New Roman"/>
                <w:sz w:val="24"/>
                <w:szCs w:val="24"/>
                <w:lang w:val="ru-RU"/>
              </w:rPr>
            </w:pPr>
            <w:proofErr w:type="spellStart"/>
            <w:r w:rsidRPr="007247B8">
              <w:rPr>
                <w:rFonts w:ascii="Times New Roman" w:eastAsia="Times New Roman" w:hAnsi="Times New Roman" w:cs="Times New Roman"/>
                <w:sz w:val="24"/>
                <w:szCs w:val="24"/>
                <w:lang w:val="ru-RU"/>
              </w:rPr>
              <w:t>Логи</w:t>
            </w:r>
            <w:proofErr w:type="spellEnd"/>
          </w:p>
        </w:tc>
        <w:tc>
          <w:tcPr>
            <w:tcW w:w="5307" w:type="dxa"/>
          </w:tcPr>
          <w:p w14:paraId="321B30E0" w14:textId="1048E12C" w:rsidR="007E1BEA" w:rsidRPr="007247B8" w:rsidRDefault="007E1BEA" w:rsidP="007E1BEA">
            <w:pPr>
              <w:pStyle w:val="Index"/>
              <w:spacing w:line="360" w:lineRule="auto"/>
              <w:jc w:val="both"/>
              <w:rPr>
                <w:rFonts w:ascii="Times New Roman" w:eastAsia="Times New Roman" w:hAnsi="Times New Roman" w:cs="Times New Roman"/>
                <w:sz w:val="24"/>
                <w:szCs w:val="24"/>
                <w:lang w:val="ru-RU"/>
              </w:rPr>
            </w:pPr>
            <w:r w:rsidRPr="007247B8">
              <w:rPr>
                <w:rFonts w:ascii="Times New Roman" w:hAnsi="Times New Roman"/>
                <w:sz w:val="24"/>
                <w:lang w:val="ru-RU"/>
              </w:rPr>
              <w:t xml:space="preserve">Модуль </w:t>
            </w:r>
            <w:r w:rsidRPr="007247B8">
              <w:rPr>
                <w:rFonts w:ascii="Times New Roman" w:hAnsi="Times New Roman"/>
                <w:sz w:val="24"/>
              </w:rPr>
              <w:t xml:space="preserve">предназначен для ведения журнала логов всех действий пользователей. Доступ к </w:t>
            </w:r>
            <w:r w:rsidRPr="007247B8">
              <w:rPr>
                <w:rFonts w:ascii="Times New Roman" w:hAnsi="Times New Roman"/>
                <w:sz w:val="24"/>
                <w:lang w:val="ru-RU"/>
              </w:rPr>
              <w:t>модулю</w:t>
            </w:r>
            <w:r w:rsidRPr="007247B8">
              <w:rPr>
                <w:rFonts w:ascii="Times New Roman" w:hAnsi="Times New Roman"/>
                <w:sz w:val="24"/>
              </w:rPr>
              <w:t xml:space="preserve"> будет иметь только Администратор </w:t>
            </w:r>
            <w:r w:rsidRPr="007247B8">
              <w:rPr>
                <w:rFonts w:ascii="Times New Roman" w:hAnsi="Times New Roman"/>
                <w:sz w:val="24"/>
                <w:lang w:val="ru-RU"/>
              </w:rPr>
              <w:t>ИС</w:t>
            </w:r>
            <w:r w:rsidRPr="007247B8">
              <w:rPr>
                <w:rFonts w:ascii="Times New Roman" w:hAnsi="Times New Roman"/>
                <w:sz w:val="24"/>
              </w:rPr>
              <w:t>.</w:t>
            </w:r>
          </w:p>
        </w:tc>
      </w:tr>
    </w:tbl>
    <w:p w14:paraId="34311BAA" w14:textId="77777777" w:rsidR="008937BA" w:rsidRPr="007247B8" w:rsidRDefault="008937BA" w:rsidP="008937BA">
      <w:pPr>
        <w:pStyle w:val="Index"/>
        <w:spacing w:line="360" w:lineRule="auto"/>
        <w:jc w:val="both"/>
        <w:rPr>
          <w:rFonts w:ascii="Times New Roman" w:eastAsia="Times New Roman" w:hAnsi="Times New Roman" w:cs="Times New Roman"/>
          <w:sz w:val="24"/>
          <w:szCs w:val="24"/>
          <w:lang w:val="ru-RU"/>
        </w:rPr>
      </w:pPr>
    </w:p>
    <w:p w14:paraId="6BBE8FEA" w14:textId="1DB9705B" w:rsidR="006212F2" w:rsidRPr="007247B8" w:rsidRDefault="006212F2" w:rsidP="006212F2">
      <w:pPr>
        <w:pStyle w:val="a4"/>
        <w:spacing w:after="0" w:line="360" w:lineRule="auto"/>
        <w:jc w:val="both"/>
        <w:rPr>
          <w:rFonts w:ascii="Times New Roman" w:hAnsi="Times New Roman" w:cs="Times New Roman"/>
          <w:b/>
          <w:i/>
          <w:iCs/>
          <w:szCs w:val="24"/>
        </w:rPr>
      </w:pPr>
      <w:r w:rsidRPr="007247B8">
        <w:rPr>
          <w:rFonts w:ascii="Times New Roman" w:hAnsi="Times New Roman" w:cs="Times New Roman"/>
          <w:b/>
          <w:i/>
          <w:iCs/>
          <w:szCs w:val="24"/>
        </w:rPr>
        <w:t xml:space="preserve">Рисунок </w:t>
      </w:r>
      <w:r w:rsidRPr="007247B8">
        <w:rPr>
          <w:rFonts w:ascii="Times New Roman" w:hAnsi="Times New Roman" w:cs="Times New Roman"/>
          <w:b/>
          <w:i/>
          <w:iCs/>
          <w:szCs w:val="24"/>
        </w:rPr>
        <w:fldChar w:fldCharType="begin"/>
      </w:r>
      <w:r w:rsidRPr="007247B8">
        <w:rPr>
          <w:rFonts w:ascii="Times New Roman" w:hAnsi="Times New Roman" w:cs="Times New Roman"/>
          <w:b/>
          <w:i/>
          <w:iCs/>
          <w:szCs w:val="24"/>
        </w:rPr>
        <w:instrText xml:space="preserve"> SEQ Рисунок \* ARABIC </w:instrText>
      </w:r>
      <w:r w:rsidRPr="007247B8">
        <w:rPr>
          <w:rFonts w:ascii="Times New Roman" w:hAnsi="Times New Roman" w:cs="Times New Roman"/>
          <w:b/>
          <w:i/>
          <w:iCs/>
          <w:szCs w:val="24"/>
        </w:rPr>
        <w:fldChar w:fldCharType="separate"/>
      </w:r>
      <w:r w:rsidR="00DD2623" w:rsidRPr="007247B8">
        <w:rPr>
          <w:rFonts w:ascii="Times New Roman" w:hAnsi="Times New Roman" w:cs="Times New Roman"/>
          <w:b/>
          <w:i/>
          <w:iCs/>
          <w:noProof/>
          <w:szCs w:val="24"/>
        </w:rPr>
        <w:t>1</w:t>
      </w:r>
      <w:r w:rsidRPr="007247B8">
        <w:rPr>
          <w:rFonts w:ascii="Times New Roman" w:hAnsi="Times New Roman" w:cs="Times New Roman"/>
          <w:b/>
          <w:i/>
          <w:iCs/>
          <w:szCs w:val="24"/>
        </w:rPr>
        <w:fldChar w:fldCharType="end"/>
      </w:r>
      <w:r w:rsidRPr="007247B8">
        <w:rPr>
          <w:rFonts w:ascii="Times New Roman" w:hAnsi="Times New Roman" w:cs="Times New Roman"/>
          <w:b/>
          <w:i/>
          <w:iCs/>
          <w:szCs w:val="24"/>
        </w:rPr>
        <w:t xml:space="preserve">. Структурная схема </w:t>
      </w:r>
      <w:r w:rsidR="005871BD" w:rsidRPr="007247B8">
        <w:rPr>
          <w:rFonts w:ascii="Times New Roman" w:hAnsi="Times New Roman" w:cs="Times New Roman"/>
          <w:b/>
          <w:i/>
          <w:iCs/>
          <w:szCs w:val="24"/>
          <w:lang w:val="ru-RU"/>
        </w:rPr>
        <w:t>ИС</w:t>
      </w:r>
      <w:r w:rsidRPr="007247B8">
        <w:rPr>
          <w:rFonts w:ascii="Times New Roman" w:hAnsi="Times New Roman" w:cs="Times New Roman"/>
          <w:b/>
          <w:i/>
          <w:iCs/>
          <w:szCs w:val="24"/>
        </w:rPr>
        <w:t>.</w:t>
      </w:r>
    </w:p>
    <w:p w14:paraId="48074EBD" w14:textId="0FA0C7BC" w:rsidR="006212F2" w:rsidRPr="007247B8" w:rsidRDefault="006212F2" w:rsidP="00DC2919">
      <w:pPr>
        <w:pStyle w:val="4"/>
      </w:pPr>
      <w:r w:rsidRPr="007247B8">
        <w:t xml:space="preserve">Требования к </w:t>
      </w:r>
      <w:r w:rsidR="00BC4FFF" w:rsidRPr="007247B8">
        <w:t xml:space="preserve">интерфейсу </w:t>
      </w:r>
      <w:r w:rsidR="005871BD" w:rsidRPr="007247B8">
        <w:t>ИС</w:t>
      </w:r>
      <w:r w:rsidR="00BC4FFF" w:rsidRPr="007247B8">
        <w:t xml:space="preserve"> и навигации</w:t>
      </w:r>
    </w:p>
    <w:p w14:paraId="580CFB3F" w14:textId="4F3EC632" w:rsidR="00BC4FFF" w:rsidRPr="007247B8" w:rsidRDefault="00BC4FFF" w:rsidP="006212F2">
      <w:pPr>
        <w:pStyle w:val="a4"/>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Необходимо применить следующий минимальный перечень требований:</w:t>
      </w:r>
    </w:p>
    <w:p w14:paraId="5B6493CE" w14:textId="1B341929" w:rsidR="006212F2" w:rsidRPr="007247B8" w:rsidRDefault="005871BD"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lang w:val="ru-RU"/>
        </w:rPr>
        <w:t xml:space="preserve">ИС должна </w:t>
      </w:r>
      <w:r w:rsidR="006212F2" w:rsidRPr="007247B8">
        <w:rPr>
          <w:rFonts w:ascii="Times New Roman" w:eastAsia="Times New Roman" w:hAnsi="Times New Roman" w:cs="Times New Roman"/>
          <w:sz w:val="24"/>
          <w:szCs w:val="24"/>
        </w:rPr>
        <w:t>иметь удобную систему навигации, то есть возможность перехода к интересующей информации за 1-3 клика.</w:t>
      </w:r>
    </w:p>
    <w:p w14:paraId="3C873C4C" w14:textId="7777777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Вся информация должна быть разбита на блоки и выделяться деталями оформления для удобства работы с ней.</w:t>
      </w:r>
    </w:p>
    <w:p w14:paraId="2B21101E" w14:textId="424AF31A"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Структура </w:t>
      </w:r>
      <w:r w:rsidR="005871BD" w:rsidRPr="007247B8">
        <w:rPr>
          <w:rFonts w:ascii="Times New Roman" w:eastAsia="Times New Roman" w:hAnsi="Times New Roman" w:cs="Times New Roman"/>
          <w:sz w:val="24"/>
          <w:szCs w:val="24"/>
          <w:lang w:val="ru-RU"/>
        </w:rPr>
        <w:t xml:space="preserve">ИС </w:t>
      </w:r>
      <w:r w:rsidRPr="007247B8">
        <w:rPr>
          <w:rFonts w:ascii="Times New Roman" w:eastAsia="Times New Roman" w:hAnsi="Times New Roman" w:cs="Times New Roman"/>
          <w:sz w:val="24"/>
          <w:szCs w:val="24"/>
        </w:rPr>
        <w:t>должна быть спроектирована таким образом, чтобы</w:t>
      </w:r>
      <w:r w:rsidR="005871BD" w:rsidRPr="007247B8">
        <w:rPr>
          <w:rFonts w:ascii="Times New Roman" w:eastAsia="Times New Roman" w:hAnsi="Times New Roman" w:cs="Times New Roman"/>
          <w:sz w:val="24"/>
          <w:szCs w:val="24"/>
          <w:lang w:val="ru-RU"/>
        </w:rPr>
        <w:t>,</w:t>
      </w:r>
      <w:r w:rsidRPr="007247B8">
        <w:rPr>
          <w:rFonts w:ascii="Times New Roman" w:eastAsia="Times New Roman" w:hAnsi="Times New Roman" w:cs="Times New Roman"/>
          <w:sz w:val="24"/>
          <w:szCs w:val="24"/>
        </w:rPr>
        <w:t xml:space="preserve"> находясь на любой странице, пользователь понимал, где он находится, и как перейти к интересующей его информации.</w:t>
      </w:r>
    </w:p>
    <w:p w14:paraId="2E7426F1" w14:textId="0F1A3CE3"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Навигация осуществляется при помощи ссылок на тип отображения информации в </w:t>
      </w:r>
      <w:r w:rsidR="005871BD"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а также ссылок на объекты данных.</w:t>
      </w:r>
    </w:p>
    <w:p w14:paraId="0C7C0A1A" w14:textId="6DDA9D03" w:rsidR="00BC4FFF" w:rsidRPr="007247B8" w:rsidRDefault="00BC4FFF"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lang w:val="ru-RU"/>
        </w:rPr>
        <w:t xml:space="preserve">Элементы интерфейса не должны ассоциироваться с функциями, которые они не </w:t>
      </w:r>
      <w:r w:rsidRPr="007247B8">
        <w:rPr>
          <w:rFonts w:ascii="Times New Roman" w:eastAsia="Times New Roman" w:hAnsi="Times New Roman" w:cs="Times New Roman"/>
          <w:sz w:val="24"/>
          <w:szCs w:val="24"/>
          <w:lang w:val="ru-RU"/>
        </w:rPr>
        <w:lastRenderedPageBreak/>
        <w:t>выполняют.</w:t>
      </w:r>
    </w:p>
    <w:p w14:paraId="76C67BEA" w14:textId="48953131" w:rsidR="00BC4FFF" w:rsidRPr="007247B8" w:rsidRDefault="00BC4FFF"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lang w:val="ru-RU"/>
        </w:rPr>
        <w:t xml:space="preserve">В разработке дизайна должны учитываться самые современные дизайнерские решения </w:t>
      </w:r>
      <w:r w:rsidRPr="007247B8">
        <w:rPr>
          <w:rFonts w:ascii="Times New Roman" w:eastAsia="Times New Roman" w:hAnsi="Times New Roman" w:cs="Times New Roman"/>
          <w:sz w:val="24"/>
          <w:szCs w:val="24"/>
          <w:lang w:val="en-US"/>
        </w:rPr>
        <w:t>UI</w:t>
      </w:r>
      <w:r w:rsidRPr="007247B8">
        <w:rPr>
          <w:rFonts w:ascii="Times New Roman" w:eastAsia="Times New Roman" w:hAnsi="Times New Roman" w:cs="Times New Roman"/>
          <w:sz w:val="24"/>
          <w:szCs w:val="24"/>
          <w:lang w:val="ru-RU"/>
        </w:rPr>
        <w:t xml:space="preserve"> (</w:t>
      </w:r>
      <w:r w:rsidRPr="007247B8">
        <w:rPr>
          <w:rFonts w:ascii="Times New Roman" w:eastAsia="Times New Roman" w:hAnsi="Times New Roman" w:cs="Times New Roman"/>
          <w:sz w:val="24"/>
          <w:szCs w:val="24"/>
          <w:lang w:val="en-US"/>
        </w:rPr>
        <w:t>user</w:t>
      </w:r>
      <w:r w:rsidRPr="007247B8">
        <w:rPr>
          <w:rFonts w:ascii="Times New Roman" w:eastAsia="Times New Roman" w:hAnsi="Times New Roman" w:cs="Times New Roman"/>
          <w:sz w:val="24"/>
          <w:szCs w:val="24"/>
          <w:lang w:val="ru-RU"/>
        </w:rPr>
        <w:t xml:space="preserve"> </w:t>
      </w:r>
      <w:r w:rsidRPr="007247B8">
        <w:rPr>
          <w:rFonts w:ascii="Times New Roman" w:eastAsia="Times New Roman" w:hAnsi="Times New Roman" w:cs="Times New Roman"/>
          <w:sz w:val="24"/>
          <w:szCs w:val="24"/>
          <w:lang w:val="en-US"/>
        </w:rPr>
        <w:t>interface</w:t>
      </w:r>
      <w:r w:rsidRPr="007247B8">
        <w:rPr>
          <w:rFonts w:ascii="Times New Roman" w:eastAsia="Times New Roman" w:hAnsi="Times New Roman" w:cs="Times New Roman"/>
          <w:sz w:val="24"/>
          <w:szCs w:val="24"/>
          <w:lang w:val="ru-RU"/>
        </w:rPr>
        <w:t xml:space="preserve">) и </w:t>
      </w:r>
      <w:r w:rsidRPr="007247B8">
        <w:rPr>
          <w:rFonts w:ascii="Times New Roman" w:eastAsia="Times New Roman" w:hAnsi="Times New Roman" w:cs="Times New Roman"/>
          <w:sz w:val="24"/>
          <w:szCs w:val="24"/>
          <w:lang w:val="en-US"/>
        </w:rPr>
        <w:t>UX</w:t>
      </w:r>
      <w:r w:rsidRPr="007247B8">
        <w:rPr>
          <w:rFonts w:ascii="Times New Roman" w:eastAsia="Times New Roman" w:hAnsi="Times New Roman" w:cs="Times New Roman"/>
          <w:sz w:val="24"/>
          <w:szCs w:val="24"/>
          <w:lang w:val="ru-RU"/>
        </w:rPr>
        <w:t xml:space="preserve"> (</w:t>
      </w:r>
      <w:r w:rsidRPr="007247B8">
        <w:rPr>
          <w:rFonts w:ascii="Times New Roman" w:eastAsia="Times New Roman" w:hAnsi="Times New Roman" w:cs="Times New Roman"/>
          <w:sz w:val="24"/>
          <w:szCs w:val="24"/>
          <w:lang w:val="en-US"/>
        </w:rPr>
        <w:t>user</w:t>
      </w:r>
      <w:r w:rsidRPr="007247B8">
        <w:rPr>
          <w:rFonts w:ascii="Times New Roman" w:eastAsia="Times New Roman" w:hAnsi="Times New Roman" w:cs="Times New Roman"/>
          <w:sz w:val="24"/>
          <w:szCs w:val="24"/>
          <w:lang w:val="ru-RU"/>
        </w:rPr>
        <w:t xml:space="preserve"> </w:t>
      </w:r>
      <w:r w:rsidRPr="007247B8">
        <w:rPr>
          <w:rFonts w:ascii="Times New Roman" w:eastAsia="Times New Roman" w:hAnsi="Times New Roman" w:cs="Times New Roman"/>
          <w:sz w:val="24"/>
          <w:szCs w:val="24"/>
          <w:lang w:val="en-US"/>
        </w:rPr>
        <w:t>experience</w:t>
      </w:r>
      <w:r w:rsidRPr="007247B8">
        <w:rPr>
          <w:rFonts w:ascii="Times New Roman" w:eastAsia="Times New Roman" w:hAnsi="Times New Roman" w:cs="Times New Roman"/>
          <w:sz w:val="24"/>
          <w:szCs w:val="24"/>
          <w:lang w:val="ru-RU"/>
        </w:rPr>
        <w:t>) для удобства пользователей.</w:t>
      </w:r>
    </w:p>
    <w:p w14:paraId="3906AF70" w14:textId="428CCB79" w:rsidR="006212F2" w:rsidRPr="007247B8" w:rsidRDefault="006212F2" w:rsidP="00DC2919">
      <w:pPr>
        <w:pStyle w:val="4"/>
      </w:pPr>
      <w:r w:rsidRPr="007247B8">
        <w:t xml:space="preserve">Перспективы развития, модернизации </w:t>
      </w:r>
      <w:r w:rsidR="005871BD" w:rsidRPr="007247B8">
        <w:t>ИС</w:t>
      </w:r>
    </w:p>
    <w:p w14:paraId="508524E4" w14:textId="08572AD7" w:rsidR="006212F2" w:rsidRPr="007247B8" w:rsidRDefault="006212F2" w:rsidP="006212F2">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rPr>
        <w:t xml:space="preserve">Основным принципом при разработке </w:t>
      </w:r>
      <w:r w:rsidR="005871BD"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является принцип масштабируемости </w:t>
      </w:r>
      <w:r w:rsidRPr="007247B8">
        <w:rPr>
          <w:rFonts w:ascii="Times New Roman" w:eastAsia="Times New Roman" w:hAnsi="Times New Roman" w:cs="Times New Roman"/>
          <w:sz w:val="24"/>
          <w:szCs w:val="24"/>
          <w:lang w:val="ru-RU"/>
        </w:rPr>
        <w:t>программной</w:t>
      </w:r>
      <w:r w:rsidRPr="007247B8">
        <w:rPr>
          <w:rFonts w:ascii="Times New Roman" w:eastAsia="Times New Roman" w:hAnsi="Times New Roman" w:cs="Times New Roman"/>
          <w:sz w:val="24"/>
          <w:szCs w:val="24"/>
        </w:rPr>
        <w:t xml:space="preserve"> части, для того чтобы </w:t>
      </w:r>
      <w:r w:rsidR="005871BD" w:rsidRPr="007247B8">
        <w:rPr>
          <w:rFonts w:ascii="Times New Roman" w:eastAsia="Times New Roman" w:hAnsi="Times New Roman" w:cs="Times New Roman"/>
          <w:sz w:val="24"/>
          <w:szCs w:val="24"/>
          <w:lang w:val="ru-RU"/>
        </w:rPr>
        <w:t xml:space="preserve">система могла </w:t>
      </w:r>
      <w:r w:rsidRPr="007247B8">
        <w:rPr>
          <w:rFonts w:ascii="Times New Roman" w:eastAsia="Times New Roman" w:hAnsi="Times New Roman" w:cs="Times New Roman"/>
          <w:sz w:val="24"/>
          <w:szCs w:val="24"/>
          <w:lang w:val="ru-RU"/>
        </w:rPr>
        <w:t>развиваться и наращиваться дополнительными модулями</w:t>
      </w:r>
      <w:r w:rsidR="00230ACB" w:rsidRPr="007247B8">
        <w:rPr>
          <w:rFonts w:ascii="Times New Roman" w:eastAsia="Times New Roman" w:hAnsi="Times New Roman" w:cs="Times New Roman"/>
          <w:sz w:val="24"/>
          <w:szCs w:val="24"/>
          <w:lang w:val="ru-RU"/>
        </w:rPr>
        <w:t>, выполняющими новые функции,</w:t>
      </w:r>
      <w:r w:rsidRPr="007247B8">
        <w:rPr>
          <w:rFonts w:ascii="Times New Roman" w:eastAsia="Times New Roman" w:hAnsi="Times New Roman" w:cs="Times New Roman"/>
          <w:sz w:val="24"/>
          <w:szCs w:val="24"/>
        </w:rPr>
        <w:t xml:space="preserve"> по требованию и в соответствии с условиями Заказчика. </w:t>
      </w:r>
    </w:p>
    <w:p w14:paraId="7338C922" w14:textId="77777777" w:rsidR="001F6F4C" w:rsidRPr="007247B8" w:rsidRDefault="001F6F4C" w:rsidP="001F6F4C">
      <w:pPr>
        <w:pStyle w:val="4"/>
      </w:pPr>
      <w:r w:rsidRPr="007247B8">
        <w:t>Перечень и описание сценариев использования</w:t>
      </w:r>
    </w:p>
    <w:p w14:paraId="64890307" w14:textId="35ECF1B1" w:rsidR="001F6F4C" w:rsidRPr="007247B8" w:rsidRDefault="001F6F4C" w:rsidP="001F6F4C">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Главными процессами в системе являются процессы взаимодействия участников процессов экспорта</w:t>
      </w:r>
      <w:r w:rsidR="00E717F1" w:rsidRPr="007247B8">
        <w:rPr>
          <w:rFonts w:ascii="Times New Roman" w:eastAsia="Times New Roman" w:hAnsi="Times New Roman" w:cs="Times New Roman"/>
          <w:sz w:val="24"/>
          <w:szCs w:val="24"/>
          <w:lang w:val="ru-RU"/>
        </w:rPr>
        <w:t xml:space="preserve"> (подача обращений, заявок)</w:t>
      </w:r>
      <w:r w:rsidRPr="007247B8">
        <w:rPr>
          <w:rFonts w:ascii="Times New Roman" w:eastAsia="Times New Roman" w:hAnsi="Times New Roman" w:cs="Times New Roman"/>
          <w:sz w:val="24"/>
          <w:szCs w:val="24"/>
          <w:lang w:val="ru-RU"/>
        </w:rPr>
        <w:t xml:space="preserve">, </w:t>
      </w:r>
      <w:r w:rsidR="008E4E0A" w:rsidRPr="007247B8">
        <w:rPr>
          <w:rFonts w:ascii="Times New Roman" w:eastAsia="Times New Roman" w:hAnsi="Times New Roman" w:cs="Times New Roman"/>
          <w:sz w:val="24"/>
          <w:szCs w:val="24"/>
          <w:lang w:val="ru-RU"/>
        </w:rPr>
        <w:t xml:space="preserve">а также процессы обновления информации </w:t>
      </w:r>
      <w:r w:rsidR="00E717F1" w:rsidRPr="007247B8">
        <w:rPr>
          <w:rFonts w:ascii="Times New Roman" w:eastAsia="Times New Roman" w:hAnsi="Times New Roman" w:cs="Times New Roman"/>
          <w:sz w:val="24"/>
          <w:szCs w:val="24"/>
          <w:lang w:val="ru-RU"/>
        </w:rPr>
        <w:t>портала.</w:t>
      </w:r>
      <w:r w:rsidRPr="007247B8">
        <w:rPr>
          <w:rFonts w:ascii="Times New Roman" w:eastAsia="Times New Roman" w:hAnsi="Times New Roman" w:cs="Times New Roman"/>
          <w:sz w:val="24"/>
          <w:szCs w:val="24"/>
        </w:rPr>
        <w:t xml:space="preserve"> </w:t>
      </w:r>
      <w:r w:rsidR="00E717F1" w:rsidRPr="007247B8">
        <w:rPr>
          <w:rFonts w:ascii="Times New Roman" w:eastAsia="Times New Roman" w:hAnsi="Times New Roman" w:cs="Times New Roman"/>
          <w:sz w:val="24"/>
          <w:szCs w:val="24"/>
          <w:lang w:val="ru-RU"/>
        </w:rPr>
        <w:t>Эти процессы являются основными, все остальные строятся на их основе и подразумевают аналогичный алгоритм построения взаимодействия.</w:t>
      </w:r>
    </w:p>
    <w:p w14:paraId="7746101C" w14:textId="77777777" w:rsidR="001F6F4C" w:rsidRPr="007247B8" w:rsidRDefault="001F6F4C" w:rsidP="001F6F4C">
      <w:pPr>
        <w:pStyle w:val="a4"/>
        <w:spacing w:after="0"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Должен поддерживаться следующий базовый перечень сценариев обработки:</w:t>
      </w:r>
    </w:p>
    <w:p w14:paraId="55E509F1" w14:textId="5AA0AD28" w:rsidR="001F6F4C" w:rsidRPr="007247B8" w:rsidRDefault="00E717F1" w:rsidP="009E365B">
      <w:pPr>
        <w:numPr>
          <w:ilvl w:val="0"/>
          <w:numId w:val="63"/>
        </w:numPr>
        <w:spacing w:before="80" w:line="240" w:lineRule="auto"/>
        <w:ind w:left="0" w:firstLine="709"/>
        <w:contextualSpacing w:val="0"/>
        <w:jc w:val="both"/>
        <w:rPr>
          <w:rFonts w:ascii="Times New Roman" w:eastAsia="Calibri" w:hAnsi="Times New Roman" w:cs="Times New Roman"/>
          <w:sz w:val="24"/>
          <w:szCs w:val="24"/>
        </w:rPr>
      </w:pPr>
      <w:r w:rsidRPr="007247B8">
        <w:rPr>
          <w:rFonts w:ascii="Times New Roman" w:eastAsia="Calibri" w:hAnsi="Times New Roman" w:cs="Times New Roman"/>
          <w:sz w:val="24"/>
          <w:szCs w:val="24"/>
          <w:lang w:val="ru-RU"/>
        </w:rPr>
        <w:t>Обработка заявки в государственные органы</w:t>
      </w:r>
      <w:r w:rsidR="001F6F4C" w:rsidRPr="007247B8">
        <w:rPr>
          <w:rFonts w:ascii="Times New Roman" w:eastAsia="Calibri" w:hAnsi="Times New Roman" w:cs="Times New Roman"/>
          <w:sz w:val="24"/>
          <w:szCs w:val="24"/>
        </w:rPr>
        <w:t>;</w:t>
      </w:r>
    </w:p>
    <w:p w14:paraId="4EBB417C" w14:textId="2FF10439" w:rsidR="001F6F4C" w:rsidRPr="007247B8" w:rsidRDefault="00E717F1" w:rsidP="009E365B">
      <w:pPr>
        <w:numPr>
          <w:ilvl w:val="0"/>
          <w:numId w:val="63"/>
        </w:numPr>
        <w:spacing w:before="80" w:line="240" w:lineRule="auto"/>
        <w:ind w:left="0" w:firstLine="709"/>
        <w:contextualSpacing w:val="0"/>
        <w:jc w:val="both"/>
        <w:rPr>
          <w:rFonts w:ascii="Times New Roman" w:eastAsia="Calibri" w:hAnsi="Times New Roman" w:cs="Times New Roman"/>
          <w:sz w:val="24"/>
          <w:szCs w:val="24"/>
        </w:rPr>
      </w:pPr>
      <w:r w:rsidRPr="007247B8">
        <w:rPr>
          <w:rFonts w:ascii="Times New Roman" w:eastAsia="Calibri" w:hAnsi="Times New Roman" w:cs="Times New Roman"/>
          <w:sz w:val="24"/>
          <w:szCs w:val="24"/>
          <w:lang w:val="ru-RU"/>
        </w:rPr>
        <w:t>Подача обращения</w:t>
      </w:r>
      <w:r w:rsidR="001F6F4C" w:rsidRPr="007247B8">
        <w:rPr>
          <w:rFonts w:ascii="Times New Roman" w:eastAsia="Calibri" w:hAnsi="Times New Roman" w:cs="Times New Roman"/>
          <w:sz w:val="24"/>
          <w:szCs w:val="24"/>
        </w:rPr>
        <w:t>;</w:t>
      </w:r>
    </w:p>
    <w:p w14:paraId="2FBCEBF5" w14:textId="0543C84F" w:rsidR="001F6F4C" w:rsidRPr="007247B8" w:rsidRDefault="001F6F4C" w:rsidP="001A3298">
      <w:pPr>
        <w:numPr>
          <w:ilvl w:val="0"/>
          <w:numId w:val="63"/>
        </w:numPr>
        <w:spacing w:before="80" w:line="240" w:lineRule="auto"/>
        <w:ind w:left="0" w:firstLine="709"/>
        <w:contextualSpacing w:val="0"/>
        <w:jc w:val="both"/>
        <w:rPr>
          <w:rFonts w:ascii="Times New Roman" w:eastAsia="Calibri" w:hAnsi="Times New Roman" w:cs="Times New Roman"/>
          <w:sz w:val="24"/>
          <w:szCs w:val="24"/>
        </w:rPr>
      </w:pPr>
      <w:r w:rsidRPr="007247B8">
        <w:rPr>
          <w:rFonts w:ascii="Times New Roman" w:eastAsia="Calibri" w:hAnsi="Times New Roman" w:cs="Times New Roman"/>
          <w:sz w:val="24"/>
          <w:szCs w:val="24"/>
        </w:rPr>
        <w:t xml:space="preserve">Формирование </w:t>
      </w:r>
      <w:r w:rsidR="00E717F1" w:rsidRPr="007247B8">
        <w:rPr>
          <w:rFonts w:ascii="Times New Roman" w:eastAsia="Calibri" w:hAnsi="Times New Roman" w:cs="Times New Roman"/>
          <w:sz w:val="24"/>
          <w:szCs w:val="24"/>
          <w:lang w:val="ru-RU"/>
        </w:rPr>
        <w:t>контента информационных разделов</w:t>
      </w:r>
      <w:r w:rsidRPr="007247B8">
        <w:rPr>
          <w:rFonts w:ascii="Times New Roman" w:eastAsia="Calibri" w:hAnsi="Times New Roman" w:cs="Times New Roman"/>
          <w:sz w:val="24"/>
          <w:szCs w:val="24"/>
        </w:rPr>
        <w:t>.</w:t>
      </w:r>
    </w:p>
    <w:p w14:paraId="0B400144" w14:textId="77777777" w:rsidR="00221AA3" w:rsidRPr="007247B8" w:rsidRDefault="00221AA3" w:rsidP="00221AA3">
      <w:pPr>
        <w:pStyle w:val="a4"/>
        <w:spacing w:after="0" w:line="360" w:lineRule="auto"/>
        <w:ind w:firstLine="720"/>
        <w:jc w:val="both"/>
        <w:rPr>
          <w:rFonts w:ascii="Times New Roman" w:eastAsia="Times New Roman" w:hAnsi="Times New Roman" w:cs="Times New Roman"/>
          <w:b/>
          <w:sz w:val="24"/>
          <w:szCs w:val="24"/>
          <w:lang w:val="ru-RU"/>
        </w:rPr>
      </w:pPr>
    </w:p>
    <w:p w14:paraId="16461CFA" w14:textId="0A4409CE" w:rsidR="00221AA3" w:rsidRPr="007247B8" w:rsidRDefault="00221AA3" w:rsidP="00221AA3">
      <w:pPr>
        <w:pStyle w:val="a4"/>
        <w:spacing w:after="0" w:line="360" w:lineRule="auto"/>
        <w:ind w:firstLine="720"/>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Обработка заявки в государственные органы</w:t>
      </w:r>
      <w:r w:rsidR="0062504D" w:rsidRPr="007247B8">
        <w:rPr>
          <w:rFonts w:ascii="Times New Roman" w:eastAsia="Times New Roman" w:hAnsi="Times New Roman" w:cs="Times New Roman"/>
          <w:b/>
          <w:sz w:val="24"/>
          <w:szCs w:val="24"/>
          <w:lang w:val="ru-RU"/>
        </w:rPr>
        <w:t xml:space="preserve"> (раздел Интерактивные услуги Агентства для экспортеров)</w:t>
      </w:r>
    </w:p>
    <w:p w14:paraId="1AD26117" w14:textId="4DFE5AEC" w:rsidR="00221AA3" w:rsidRPr="007247B8" w:rsidRDefault="00221AA3" w:rsidP="00221AA3">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Условия запуска</w:t>
      </w:r>
      <w:r w:rsidRPr="007247B8">
        <w:rPr>
          <w:rFonts w:ascii="Times New Roman" w:eastAsia="Times New Roman" w:hAnsi="Times New Roman" w:cs="Times New Roman"/>
          <w:sz w:val="24"/>
          <w:szCs w:val="24"/>
          <w:lang w:val="ru-RU"/>
        </w:rPr>
        <w:t xml:space="preserve">: </w:t>
      </w:r>
      <w:r w:rsidR="0062504D" w:rsidRPr="007247B8">
        <w:rPr>
          <w:rFonts w:ascii="Times New Roman" w:eastAsia="Times New Roman" w:hAnsi="Times New Roman" w:cs="Times New Roman"/>
          <w:sz w:val="24"/>
          <w:szCs w:val="24"/>
          <w:lang w:val="ru-RU"/>
        </w:rPr>
        <w:t xml:space="preserve">Выбор </w:t>
      </w:r>
      <w:r w:rsidR="004D020C" w:rsidRPr="007247B8">
        <w:rPr>
          <w:rFonts w:ascii="Times New Roman" w:eastAsia="Times New Roman" w:hAnsi="Times New Roman" w:cs="Times New Roman"/>
          <w:sz w:val="24"/>
          <w:szCs w:val="24"/>
          <w:lang w:val="ru-RU"/>
        </w:rPr>
        <w:t>модуля</w:t>
      </w:r>
      <w:r w:rsidR="0062504D" w:rsidRPr="007247B8">
        <w:rPr>
          <w:rFonts w:ascii="Times New Roman" w:eastAsia="Times New Roman" w:hAnsi="Times New Roman" w:cs="Times New Roman"/>
          <w:sz w:val="24"/>
          <w:szCs w:val="24"/>
          <w:lang w:val="ru-RU"/>
        </w:rPr>
        <w:t xml:space="preserve"> подачи заявки</w:t>
      </w:r>
      <w:r w:rsidRPr="007247B8">
        <w:rPr>
          <w:rFonts w:ascii="Times New Roman" w:eastAsia="Times New Roman" w:hAnsi="Times New Roman" w:cs="Times New Roman"/>
          <w:sz w:val="24"/>
          <w:szCs w:val="24"/>
          <w:lang w:val="ru-RU"/>
        </w:rPr>
        <w:t>;</w:t>
      </w:r>
    </w:p>
    <w:p w14:paraId="13E360A9" w14:textId="0352270C" w:rsidR="00221AA3" w:rsidRPr="007247B8" w:rsidRDefault="00221AA3" w:rsidP="00221AA3">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Владелец процесса</w:t>
      </w:r>
      <w:r w:rsidRPr="007247B8">
        <w:rPr>
          <w:rFonts w:ascii="Times New Roman" w:eastAsia="Times New Roman" w:hAnsi="Times New Roman" w:cs="Times New Roman"/>
          <w:sz w:val="24"/>
          <w:szCs w:val="24"/>
          <w:lang w:val="ru-RU"/>
        </w:rPr>
        <w:t xml:space="preserve">: </w:t>
      </w:r>
      <w:r w:rsidR="0062504D" w:rsidRPr="007247B8">
        <w:rPr>
          <w:rFonts w:ascii="Times New Roman" w:eastAsia="Times New Roman" w:hAnsi="Times New Roman" w:cs="Times New Roman"/>
          <w:sz w:val="24"/>
          <w:szCs w:val="24"/>
          <w:lang w:val="ru-RU"/>
        </w:rPr>
        <w:t>пользователь</w:t>
      </w:r>
      <w:r w:rsidRPr="007247B8">
        <w:rPr>
          <w:rFonts w:ascii="Times New Roman" w:eastAsia="Times New Roman" w:hAnsi="Times New Roman" w:cs="Times New Roman"/>
          <w:sz w:val="24"/>
          <w:szCs w:val="24"/>
          <w:lang w:val="ru-RU"/>
        </w:rPr>
        <w:t>, имеющий доступ к вводу данных;</w:t>
      </w:r>
    </w:p>
    <w:p w14:paraId="14FFFACE" w14:textId="77777777" w:rsidR="00221AA3" w:rsidRPr="007247B8" w:rsidRDefault="00221AA3" w:rsidP="00221AA3">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Порядок выполнения сценария</w:t>
      </w:r>
      <w:r w:rsidRPr="007247B8">
        <w:rPr>
          <w:rFonts w:ascii="Times New Roman" w:eastAsia="Times New Roman" w:hAnsi="Times New Roman" w:cs="Times New Roman"/>
          <w:sz w:val="24"/>
          <w:szCs w:val="24"/>
          <w:lang w:val="ru-RU"/>
        </w:rPr>
        <w:t>:</w:t>
      </w:r>
    </w:p>
    <w:p w14:paraId="3B456849" w14:textId="4D6595D5" w:rsidR="00221AA3" w:rsidRPr="007247B8" w:rsidRDefault="0062504D" w:rsidP="009E365B">
      <w:pPr>
        <w:pStyle w:val="af4"/>
        <w:numPr>
          <w:ilvl w:val="0"/>
          <w:numId w:val="6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Запуск </w:t>
      </w:r>
      <w:r w:rsidR="001C6A11" w:rsidRPr="007247B8">
        <w:rPr>
          <w:rFonts w:ascii="Times New Roman" w:eastAsia="Times New Roman" w:hAnsi="Times New Roman"/>
          <w:sz w:val="24"/>
          <w:szCs w:val="24"/>
        </w:rPr>
        <w:t>модуля</w:t>
      </w:r>
      <w:r w:rsidRPr="007247B8">
        <w:rPr>
          <w:rFonts w:ascii="Times New Roman" w:eastAsia="Times New Roman" w:hAnsi="Times New Roman"/>
          <w:sz w:val="24"/>
          <w:szCs w:val="24"/>
        </w:rPr>
        <w:t xml:space="preserve"> подачи заявки</w:t>
      </w:r>
      <w:r w:rsidR="00221AA3" w:rsidRPr="007247B8">
        <w:rPr>
          <w:rFonts w:ascii="Times New Roman" w:eastAsia="Times New Roman" w:hAnsi="Times New Roman"/>
          <w:sz w:val="24"/>
          <w:szCs w:val="24"/>
        </w:rPr>
        <w:t>;</w:t>
      </w:r>
    </w:p>
    <w:p w14:paraId="70BE7BE1" w14:textId="009B134A" w:rsidR="00221AA3" w:rsidRPr="007247B8" w:rsidRDefault="0062504D" w:rsidP="009E365B">
      <w:pPr>
        <w:pStyle w:val="af4"/>
        <w:numPr>
          <w:ilvl w:val="0"/>
          <w:numId w:val="6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Заполнение данных для подачи заявки (индивидуально по каждому типу заявки, см. раздел 4.2.5.1. настоящего ТЗ)</w:t>
      </w:r>
      <w:r w:rsidR="00221AA3" w:rsidRPr="007247B8">
        <w:rPr>
          <w:rFonts w:ascii="Times New Roman" w:eastAsia="Times New Roman" w:hAnsi="Times New Roman"/>
          <w:sz w:val="24"/>
          <w:szCs w:val="24"/>
        </w:rPr>
        <w:t>;</w:t>
      </w:r>
    </w:p>
    <w:p w14:paraId="56A34BE4" w14:textId="7F6579D1" w:rsidR="00221AA3" w:rsidRPr="007247B8" w:rsidRDefault="0062504D" w:rsidP="009E365B">
      <w:pPr>
        <w:pStyle w:val="af4"/>
        <w:numPr>
          <w:ilvl w:val="0"/>
          <w:numId w:val="6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Отправка </w:t>
      </w:r>
      <w:r w:rsidR="000D06EC" w:rsidRPr="007247B8">
        <w:rPr>
          <w:rFonts w:ascii="Times New Roman" w:eastAsia="Times New Roman" w:hAnsi="Times New Roman"/>
          <w:sz w:val="24"/>
          <w:szCs w:val="24"/>
        </w:rPr>
        <w:t>данных в систему обработки</w:t>
      </w:r>
      <w:r w:rsidR="000163E2" w:rsidRPr="007247B8">
        <w:rPr>
          <w:rFonts w:ascii="Times New Roman" w:eastAsia="Times New Roman" w:hAnsi="Times New Roman"/>
          <w:sz w:val="24"/>
          <w:szCs w:val="24"/>
        </w:rPr>
        <w:t xml:space="preserve"> онлайн</w:t>
      </w:r>
      <w:r w:rsidR="000D06EC" w:rsidRPr="007247B8">
        <w:rPr>
          <w:rFonts w:ascii="Times New Roman" w:eastAsia="Times New Roman" w:hAnsi="Times New Roman"/>
          <w:sz w:val="24"/>
          <w:szCs w:val="24"/>
        </w:rPr>
        <w:t xml:space="preserve"> заявок</w:t>
      </w:r>
      <w:r w:rsidR="00221AA3" w:rsidRPr="007247B8">
        <w:rPr>
          <w:rFonts w:ascii="Times New Roman" w:eastAsia="Times New Roman" w:hAnsi="Times New Roman"/>
          <w:sz w:val="24"/>
          <w:szCs w:val="24"/>
        </w:rPr>
        <w:t>;</w:t>
      </w:r>
    </w:p>
    <w:p w14:paraId="51A34C0F" w14:textId="6D47C5D9" w:rsidR="00221AA3" w:rsidRPr="007247B8" w:rsidRDefault="000D06EC" w:rsidP="009E365B">
      <w:pPr>
        <w:pStyle w:val="af4"/>
        <w:numPr>
          <w:ilvl w:val="0"/>
          <w:numId w:val="6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Получение данных (ответа) от системы обработки </w:t>
      </w:r>
      <w:r w:rsidR="000163E2" w:rsidRPr="007247B8">
        <w:rPr>
          <w:rFonts w:ascii="Times New Roman" w:eastAsia="Times New Roman" w:hAnsi="Times New Roman"/>
          <w:sz w:val="24"/>
          <w:szCs w:val="24"/>
        </w:rPr>
        <w:t xml:space="preserve">онлайн </w:t>
      </w:r>
      <w:r w:rsidRPr="007247B8">
        <w:rPr>
          <w:rFonts w:ascii="Times New Roman" w:eastAsia="Times New Roman" w:hAnsi="Times New Roman"/>
          <w:sz w:val="24"/>
          <w:szCs w:val="24"/>
        </w:rPr>
        <w:t>заявок</w:t>
      </w:r>
      <w:r w:rsidR="00221AA3" w:rsidRPr="007247B8">
        <w:rPr>
          <w:rFonts w:ascii="Times New Roman" w:eastAsia="Times New Roman" w:hAnsi="Times New Roman"/>
          <w:sz w:val="24"/>
          <w:szCs w:val="24"/>
        </w:rPr>
        <w:t>;</w:t>
      </w:r>
    </w:p>
    <w:p w14:paraId="1802433D" w14:textId="0FE0A97A" w:rsidR="0058067C" w:rsidRPr="007247B8" w:rsidRDefault="0058067C" w:rsidP="009E365B">
      <w:pPr>
        <w:pStyle w:val="af4"/>
        <w:numPr>
          <w:ilvl w:val="0"/>
          <w:numId w:val="6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В случае </w:t>
      </w:r>
      <w:r w:rsidR="000163E2" w:rsidRPr="007247B8">
        <w:rPr>
          <w:rFonts w:ascii="Times New Roman" w:eastAsia="Times New Roman" w:hAnsi="Times New Roman"/>
          <w:sz w:val="24"/>
          <w:szCs w:val="24"/>
        </w:rPr>
        <w:t>готового</w:t>
      </w:r>
      <w:r w:rsidRPr="007247B8">
        <w:rPr>
          <w:rFonts w:ascii="Times New Roman" w:eastAsia="Times New Roman" w:hAnsi="Times New Roman"/>
          <w:sz w:val="24"/>
          <w:szCs w:val="24"/>
        </w:rPr>
        <w:t xml:space="preserve"> ответа, перейти к п. 10.</w:t>
      </w:r>
    </w:p>
    <w:p w14:paraId="0F3F26B4" w14:textId="77777777" w:rsidR="0058067C" w:rsidRPr="007247B8" w:rsidRDefault="0058067C" w:rsidP="009E365B">
      <w:pPr>
        <w:pStyle w:val="af4"/>
        <w:numPr>
          <w:ilvl w:val="0"/>
          <w:numId w:val="6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В случае запроса дополнительных документов прислать уведомление пользователю;</w:t>
      </w:r>
    </w:p>
    <w:p w14:paraId="6244EFBB" w14:textId="292FC61A" w:rsidR="0058067C" w:rsidRPr="007247B8" w:rsidRDefault="000163E2" w:rsidP="009E365B">
      <w:pPr>
        <w:pStyle w:val="af4"/>
        <w:numPr>
          <w:ilvl w:val="0"/>
          <w:numId w:val="6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Внесение дополнительных документов пользователем</w:t>
      </w:r>
      <w:r w:rsidR="0058067C" w:rsidRPr="007247B8">
        <w:rPr>
          <w:rFonts w:ascii="Times New Roman" w:eastAsia="Times New Roman" w:hAnsi="Times New Roman"/>
          <w:sz w:val="24"/>
          <w:szCs w:val="24"/>
        </w:rPr>
        <w:t>;</w:t>
      </w:r>
    </w:p>
    <w:p w14:paraId="25D9B8EC" w14:textId="04A3FF21" w:rsidR="0058067C" w:rsidRPr="007247B8" w:rsidRDefault="0058067C" w:rsidP="009E365B">
      <w:pPr>
        <w:pStyle w:val="af4"/>
        <w:numPr>
          <w:ilvl w:val="0"/>
          <w:numId w:val="6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В случае, если пользователь в течение указанного срока внес требуемые документы, перейти к п.3;</w:t>
      </w:r>
    </w:p>
    <w:p w14:paraId="00A9BA50" w14:textId="04C67983" w:rsidR="00221AA3" w:rsidRPr="007247B8" w:rsidRDefault="0058067C" w:rsidP="009E365B">
      <w:pPr>
        <w:pStyle w:val="af4"/>
        <w:numPr>
          <w:ilvl w:val="0"/>
          <w:numId w:val="6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В случае, если пользователь в течение указанного срока не внес документы, перейти </w:t>
      </w:r>
      <w:r w:rsidRPr="007247B8">
        <w:rPr>
          <w:rFonts w:ascii="Times New Roman" w:eastAsia="Times New Roman" w:hAnsi="Times New Roman"/>
          <w:sz w:val="24"/>
          <w:szCs w:val="24"/>
        </w:rPr>
        <w:lastRenderedPageBreak/>
        <w:t>к п.10;</w:t>
      </w:r>
    </w:p>
    <w:p w14:paraId="0A5D40E5" w14:textId="43F5A519" w:rsidR="00221AA3" w:rsidRPr="007247B8" w:rsidRDefault="0058067C" w:rsidP="009E365B">
      <w:pPr>
        <w:pStyle w:val="af4"/>
        <w:numPr>
          <w:ilvl w:val="0"/>
          <w:numId w:val="6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Завершить сценарий.</w:t>
      </w:r>
    </w:p>
    <w:p w14:paraId="6EF772F7" w14:textId="6E313DB0" w:rsidR="00221AA3" w:rsidRPr="007247B8" w:rsidRDefault="00221AA3" w:rsidP="00221AA3">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Время выполнения сценария</w:t>
      </w:r>
      <w:r w:rsidRPr="007247B8">
        <w:rPr>
          <w:rFonts w:ascii="Times New Roman" w:eastAsia="Times New Roman" w:hAnsi="Times New Roman" w:cs="Times New Roman"/>
          <w:sz w:val="24"/>
          <w:szCs w:val="24"/>
          <w:lang w:val="ru-RU"/>
        </w:rPr>
        <w:t>: время выполнения данного сценари</w:t>
      </w:r>
      <w:r w:rsidR="001C6A11" w:rsidRPr="007247B8">
        <w:rPr>
          <w:rFonts w:ascii="Times New Roman" w:eastAsia="Times New Roman" w:hAnsi="Times New Roman" w:cs="Times New Roman"/>
          <w:sz w:val="24"/>
          <w:szCs w:val="24"/>
          <w:lang w:val="ru-RU"/>
        </w:rPr>
        <w:t xml:space="preserve">я не регламентируется Системой, зависит от действий пользователей. </w:t>
      </w:r>
    </w:p>
    <w:p w14:paraId="26024F70" w14:textId="44397AEE" w:rsidR="00221AA3" w:rsidRPr="007247B8" w:rsidRDefault="00221AA3" w:rsidP="00221AA3">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Входные данные</w:t>
      </w:r>
      <w:r w:rsidRPr="007247B8">
        <w:rPr>
          <w:rFonts w:ascii="Times New Roman" w:eastAsia="Times New Roman" w:hAnsi="Times New Roman" w:cs="Times New Roman"/>
          <w:sz w:val="24"/>
          <w:szCs w:val="24"/>
          <w:lang w:val="ru-RU"/>
        </w:rPr>
        <w:t xml:space="preserve">: </w:t>
      </w:r>
      <w:r w:rsidR="001C6A11" w:rsidRPr="007247B8">
        <w:rPr>
          <w:rFonts w:ascii="Times New Roman" w:eastAsia="Times New Roman" w:hAnsi="Times New Roman" w:cs="Times New Roman"/>
          <w:sz w:val="24"/>
          <w:szCs w:val="24"/>
          <w:lang w:val="ru-RU"/>
        </w:rPr>
        <w:t>пользовательские данные для подачи заявки (индивидуально по каждому типу заявки).</w:t>
      </w:r>
    </w:p>
    <w:p w14:paraId="41AE5022" w14:textId="0B99E462" w:rsidR="00221AA3" w:rsidRPr="007247B8" w:rsidRDefault="00221AA3" w:rsidP="00221AA3">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Выходные данные</w:t>
      </w:r>
      <w:r w:rsidRPr="007247B8">
        <w:rPr>
          <w:rFonts w:ascii="Times New Roman" w:eastAsia="Times New Roman" w:hAnsi="Times New Roman" w:cs="Times New Roman"/>
          <w:sz w:val="24"/>
          <w:szCs w:val="24"/>
          <w:lang w:val="ru-RU"/>
        </w:rPr>
        <w:t xml:space="preserve">: </w:t>
      </w:r>
      <w:r w:rsidR="001C6A11" w:rsidRPr="007247B8">
        <w:rPr>
          <w:rFonts w:ascii="Times New Roman" w:eastAsia="Times New Roman" w:hAnsi="Times New Roman" w:cs="Times New Roman"/>
          <w:sz w:val="24"/>
          <w:szCs w:val="24"/>
          <w:lang w:val="ru-RU"/>
        </w:rPr>
        <w:t>Номер заявки, ответ по рассмотрению (положительный или отрицательный), комментарий.</w:t>
      </w:r>
    </w:p>
    <w:p w14:paraId="5744F706" w14:textId="6C049B27" w:rsidR="00221AA3" w:rsidRPr="007247B8" w:rsidRDefault="00221AA3" w:rsidP="00221AA3">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Возможные расширения ИС</w:t>
      </w:r>
      <w:r w:rsidRPr="007247B8">
        <w:rPr>
          <w:rFonts w:ascii="Times New Roman" w:eastAsia="Times New Roman" w:hAnsi="Times New Roman" w:cs="Times New Roman"/>
          <w:sz w:val="24"/>
          <w:szCs w:val="24"/>
          <w:lang w:val="ru-RU"/>
        </w:rPr>
        <w:t xml:space="preserve">: </w:t>
      </w:r>
      <w:r w:rsidR="001C6A11" w:rsidRPr="007247B8">
        <w:rPr>
          <w:rFonts w:ascii="Times New Roman" w:eastAsia="Times New Roman" w:hAnsi="Times New Roman" w:cs="Times New Roman"/>
          <w:sz w:val="24"/>
          <w:szCs w:val="24"/>
          <w:lang w:val="ru-RU"/>
        </w:rPr>
        <w:t>добавление новых услуг</w:t>
      </w:r>
      <w:r w:rsidRPr="007247B8">
        <w:rPr>
          <w:rFonts w:ascii="Times New Roman" w:eastAsia="Times New Roman" w:hAnsi="Times New Roman" w:cs="Times New Roman"/>
          <w:sz w:val="24"/>
          <w:szCs w:val="24"/>
          <w:lang w:val="ru-RU"/>
        </w:rPr>
        <w:t>.</w:t>
      </w:r>
    </w:p>
    <w:p w14:paraId="0BC596BF" w14:textId="77777777" w:rsidR="00221AA3" w:rsidRPr="007247B8" w:rsidRDefault="00221AA3" w:rsidP="00221AA3">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Схема реализации сценария</w:t>
      </w:r>
      <w:r w:rsidRPr="007247B8">
        <w:rPr>
          <w:rFonts w:ascii="Times New Roman" w:eastAsia="Times New Roman" w:hAnsi="Times New Roman" w:cs="Times New Roman"/>
          <w:sz w:val="24"/>
          <w:szCs w:val="24"/>
          <w:lang w:val="ru-RU"/>
        </w:rPr>
        <w:t xml:space="preserve"> показана на рисунке ниже:</w:t>
      </w:r>
    </w:p>
    <w:p w14:paraId="3634D0A3" w14:textId="2E331EDD" w:rsidR="00221AA3" w:rsidRPr="007247B8" w:rsidRDefault="000163E2" w:rsidP="00221AA3">
      <w:pPr>
        <w:spacing w:before="80" w:line="240" w:lineRule="auto"/>
        <w:jc w:val="both"/>
      </w:pPr>
      <w:r w:rsidRPr="007247B8">
        <w:object w:dxaOrig="18315" w:dyaOrig="8340" w14:anchorId="28013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1.55pt;height:218.9pt" o:ole="">
            <v:imagedata r:id="rId8" o:title=""/>
          </v:shape>
          <o:OLEObject Type="Embed" ProgID="Visio.Drawing.15" ShapeID="_x0000_i1037" DrawAspect="Content" ObjectID="_1666793037" r:id="rId9"/>
        </w:object>
      </w:r>
    </w:p>
    <w:p w14:paraId="2334E059" w14:textId="02B2C79D" w:rsidR="00221AA3" w:rsidRPr="007247B8" w:rsidRDefault="00221AA3" w:rsidP="00221AA3">
      <w:pPr>
        <w:pStyle w:val="a4"/>
        <w:spacing w:after="0" w:line="360" w:lineRule="auto"/>
        <w:jc w:val="both"/>
        <w:rPr>
          <w:rFonts w:ascii="Times New Roman" w:hAnsi="Times New Roman" w:cs="Times New Roman"/>
          <w:b/>
          <w:i/>
          <w:iCs/>
          <w:szCs w:val="24"/>
          <w:lang w:val="ru-RU"/>
        </w:rPr>
      </w:pPr>
      <w:r w:rsidRPr="007247B8">
        <w:rPr>
          <w:rFonts w:ascii="Times New Roman" w:hAnsi="Times New Roman" w:cs="Times New Roman"/>
          <w:b/>
          <w:i/>
          <w:iCs/>
          <w:szCs w:val="24"/>
        </w:rPr>
        <w:t xml:space="preserve">Рисунок </w:t>
      </w:r>
      <w:r w:rsidRPr="007247B8">
        <w:rPr>
          <w:rFonts w:ascii="Times New Roman" w:hAnsi="Times New Roman" w:cs="Times New Roman"/>
          <w:b/>
          <w:i/>
          <w:iCs/>
          <w:szCs w:val="24"/>
        </w:rPr>
        <w:fldChar w:fldCharType="begin"/>
      </w:r>
      <w:r w:rsidRPr="007247B8">
        <w:rPr>
          <w:rFonts w:ascii="Times New Roman" w:hAnsi="Times New Roman" w:cs="Times New Roman"/>
          <w:b/>
          <w:i/>
          <w:iCs/>
          <w:szCs w:val="24"/>
        </w:rPr>
        <w:instrText xml:space="preserve"> SEQ Рисунок \* ARABIC </w:instrText>
      </w:r>
      <w:r w:rsidRPr="007247B8">
        <w:rPr>
          <w:rFonts w:ascii="Times New Roman" w:hAnsi="Times New Roman" w:cs="Times New Roman"/>
          <w:b/>
          <w:i/>
          <w:iCs/>
          <w:szCs w:val="24"/>
        </w:rPr>
        <w:fldChar w:fldCharType="separate"/>
      </w:r>
      <w:r w:rsidRPr="007247B8">
        <w:rPr>
          <w:rFonts w:ascii="Times New Roman" w:hAnsi="Times New Roman" w:cs="Times New Roman"/>
          <w:b/>
          <w:i/>
          <w:iCs/>
          <w:noProof/>
          <w:szCs w:val="24"/>
        </w:rPr>
        <w:t>2</w:t>
      </w:r>
      <w:r w:rsidRPr="007247B8">
        <w:rPr>
          <w:rFonts w:ascii="Times New Roman" w:hAnsi="Times New Roman" w:cs="Times New Roman"/>
          <w:b/>
          <w:i/>
          <w:iCs/>
          <w:szCs w:val="24"/>
        </w:rPr>
        <w:fldChar w:fldCharType="end"/>
      </w:r>
      <w:r w:rsidRPr="007247B8">
        <w:rPr>
          <w:rFonts w:ascii="Times New Roman" w:hAnsi="Times New Roman" w:cs="Times New Roman"/>
          <w:b/>
          <w:i/>
          <w:iCs/>
          <w:szCs w:val="24"/>
        </w:rPr>
        <w:t xml:space="preserve">. </w:t>
      </w:r>
      <w:r w:rsidR="001C6A11" w:rsidRPr="007247B8">
        <w:rPr>
          <w:rFonts w:ascii="Times New Roman" w:hAnsi="Times New Roman" w:cs="Times New Roman"/>
          <w:b/>
          <w:i/>
          <w:iCs/>
          <w:szCs w:val="24"/>
          <w:lang w:val="ru-RU"/>
        </w:rPr>
        <w:t>Обработка заявки в государственные органы</w:t>
      </w:r>
    </w:p>
    <w:p w14:paraId="36020481" w14:textId="77777777" w:rsidR="000163E2" w:rsidRPr="007247B8" w:rsidRDefault="000163E2" w:rsidP="000163E2">
      <w:pPr>
        <w:pStyle w:val="a4"/>
        <w:spacing w:after="0" w:line="360" w:lineRule="auto"/>
        <w:ind w:firstLine="720"/>
        <w:jc w:val="both"/>
        <w:rPr>
          <w:rFonts w:ascii="Times New Roman" w:eastAsia="Times New Roman" w:hAnsi="Times New Roman" w:cs="Times New Roman"/>
          <w:b/>
          <w:sz w:val="24"/>
          <w:szCs w:val="24"/>
          <w:lang w:val="ru-RU"/>
        </w:rPr>
      </w:pPr>
    </w:p>
    <w:p w14:paraId="2212E3BE" w14:textId="28824E61" w:rsidR="000163E2" w:rsidRPr="007247B8" w:rsidRDefault="000163E2" w:rsidP="000163E2">
      <w:pPr>
        <w:pStyle w:val="a4"/>
        <w:spacing w:after="0" w:line="360" w:lineRule="auto"/>
        <w:ind w:firstLine="720"/>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Подача обращения</w:t>
      </w:r>
    </w:p>
    <w:p w14:paraId="49B7BF4C" w14:textId="73391E5C" w:rsidR="000163E2" w:rsidRPr="007247B8" w:rsidRDefault="000163E2" w:rsidP="000163E2">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Условия запуска</w:t>
      </w:r>
      <w:r w:rsidRPr="007247B8">
        <w:rPr>
          <w:rFonts w:ascii="Times New Roman" w:eastAsia="Times New Roman" w:hAnsi="Times New Roman" w:cs="Times New Roman"/>
          <w:sz w:val="24"/>
          <w:szCs w:val="24"/>
          <w:lang w:val="ru-RU"/>
        </w:rPr>
        <w:t xml:space="preserve">: Выбор </w:t>
      </w:r>
      <w:r w:rsidR="004D020C" w:rsidRPr="007247B8">
        <w:rPr>
          <w:rFonts w:ascii="Times New Roman" w:eastAsia="Times New Roman" w:hAnsi="Times New Roman" w:cs="Times New Roman"/>
          <w:sz w:val="24"/>
          <w:szCs w:val="24"/>
          <w:lang w:val="ru-RU"/>
        </w:rPr>
        <w:t>модуля подачи обращения</w:t>
      </w:r>
      <w:r w:rsidRPr="007247B8">
        <w:rPr>
          <w:rFonts w:ascii="Times New Roman" w:eastAsia="Times New Roman" w:hAnsi="Times New Roman" w:cs="Times New Roman"/>
          <w:sz w:val="24"/>
          <w:szCs w:val="24"/>
          <w:lang w:val="ru-RU"/>
        </w:rPr>
        <w:t>;</w:t>
      </w:r>
    </w:p>
    <w:p w14:paraId="2932A732" w14:textId="77777777" w:rsidR="000163E2" w:rsidRPr="007247B8" w:rsidRDefault="000163E2" w:rsidP="000163E2">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Владелец процесса</w:t>
      </w:r>
      <w:r w:rsidRPr="007247B8">
        <w:rPr>
          <w:rFonts w:ascii="Times New Roman" w:eastAsia="Times New Roman" w:hAnsi="Times New Roman" w:cs="Times New Roman"/>
          <w:sz w:val="24"/>
          <w:szCs w:val="24"/>
          <w:lang w:val="ru-RU"/>
        </w:rPr>
        <w:t>: пользователь, имеющий доступ к вводу данных;</w:t>
      </w:r>
    </w:p>
    <w:p w14:paraId="1744E1D0" w14:textId="6B2B3EAA" w:rsidR="000163E2" w:rsidRPr="007247B8" w:rsidRDefault="000163E2" w:rsidP="000163E2">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Порядок выполнения сценария</w:t>
      </w:r>
      <w:r w:rsidRPr="007247B8">
        <w:rPr>
          <w:rFonts w:ascii="Times New Roman" w:eastAsia="Times New Roman" w:hAnsi="Times New Roman" w:cs="Times New Roman"/>
          <w:sz w:val="24"/>
          <w:szCs w:val="24"/>
          <w:lang w:val="ru-RU"/>
        </w:rPr>
        <w:t>:</w:t>
      </w:r>
    </w:p>
    <w:p w14:paraId="122DAAC0" w14:textId="71E8D9CA" w:rsidR="00A24FE9" w:rsidRPr="007247B8" w:rsidRDefault="00A24FE9" w:rsidP="009E365B">
      <w:pPr>
        <w:pStyle w:val="af4"/>
        <w:numPr>
          <w:ilvl w:val="0"/>
          <w:numId w:val="6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Запуск модуля подачи обращения («оставить обращение»);</w:t>
      </w:r>
    </w:p>
    <w:p w14:paraId="14C9921A" w14:textId="4BEED7A3" w:rsidR="00A24FE9" w:rsidRPr="007247B8" w:rsidRDefault="00A24FE9" w:rsidP="009E365B">
      <w:pPr>
        <w:pStyle w:val="af4"/>
        <w:numPr>
          <w:ilvl w:val="0"/>
          <w:numId w:val="6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Ввод параметров обращения (вид обращения, тип обращения, ИНН, ФИО, Контакты, Суть обращения);</w:t>
      </w:r>
    </w:p>
    <w:p w14:paraId="248058EB" w14:textId="09D55359" w:rsidR="00A24FE9" w:rsidRPr="007247B8" w:rsidRDefault="00A24FE9" w:rsidP="009E365B">
      <w:pPr>
        <w:pStyle w:val="af4"/>
        <w:numPr>
          <w:ilvl w:val="0"/>
          <w:numId w:val="6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Отправка обращения;</w:t>
      </w:r>
    </w:p>
    <w:p w14:paraId="24D36A13" w14:textId="082442E0" w:rsidR="00A24FE9" w:rsidRPr="007247B8" w:rsidRDefault="00A24FE9" w:rsidP="009E365B">
      <w:pPr>
        <w:pStyle w:val="af4"/>
        <w:numPr>
          <w:ilvl w:val="0"/>
          <w:numId w:val="6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Присвоение номера обращению (перевод в статус на обработке);</w:t>
      </w:r>
    </w:p>
    <w:p w14:paraId="32C84800" w14:textId="68280DC9" w:rsidR="00A24FE9" w:rsidRPr="007247B8" w:rsidRDefault="00A24FE9" w:rsidP="009E365B">
      <w:pPr>
        <w:pStyle w:val="af4"/>
        <w:numPr>
          <w:ilvl w:val="0"/>
          <w:numId w:val="6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Отправка обращения на исполнение (администратором</w:t>
      </w:r>
      <w:r w:rsidR="00015DB2" w:rsidRPr="007247B8">
        <w:rPr>
          <w:rFonts w:ascii="Times New Roman" w:eastAsia="Times New Roman" w:hAnsi="Times New Roman"/>
          <w:sz w:val="24"/>
          <w:szCs w:val="24"/>
        </w:rPr>
        <w:t>/модератором</w:t>
      </w:r>
      <w:r w:rsidRPr="007247B8">
        <w:rPr>
          <w:rFonts w:ascii="Times New Roman" w:eastAsia="Times New Roman" w:hAnsi="Times New Roman"/>
          <w:sz w:val="24"/>
          <w:szCs w:val="24"/>
        </w:rPr>
        <w:t>);</w:t>
      </w:r>
    </w:p>
    <w:p w14:paraId="763D2F40" w14:textId="5E2D8EE8" w:rsidR="00A24FE9" w:rsidRPr="007247B8" w:rsidRDefault="00A24FE9" w:rsidP="009E365B">
      <w:pPr>
        <w:pStyle w:val="af4"/>
        <w:numPr>
          <w:ilvl w:val="0"/>
          <w:numId w:val="6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Присвоение обращению исполнителя (изменение статуса на «на рассмотрении»);</w:t>
      </w:r>
    </w:p>
    <w:p w14:paraId="14D0456F" w14:textId="258B387C" w:rsidR="00A24FE9" w:rsidRPr="007247B8" w:rsidRDefault="00A24FE9" w:rsidP="009E365B">
      <w:pPr>
        <w:pStyle w:val="af4"/>
        <w:numPr>
          <w:ilvl w:val="0"/>
          <w:numId w:val="6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lastRenderedPageBreak/>
        <w:t>Подготовка ответа на обращение, отправка ответа;</w:t>
      </w:r>
    </w:p>
    <w:p w14:paraId="7B447224" w14:textId="7903B19A" w:rsidR="00A24FE9" w:rsidRPr="007247B8" w:rsidRDefault="00A24FE9" w:rsidP="009E365B">
      <w:pPr>
        <w:pStyle w:val="af4"/>
        <w:numPr>
          <w:ilvl w:val="0"/>
          <w:numId w:val="6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Ответ предоставлен вовремя, перейти к п.</w:t>
      </w:r>
      <w:r w:rsidR="00015DB2" w:rsidRPr="007247B8">
        <w:rPr>
          <w:rFonts w:ascii="Times New Roman" w:eastAsia="Times New Roman" w:hAnsi="Times New Roman"/>
          <w:sz w:val="24"/>
          <w:szCs w:val="24"/>
        </w:rPr>
        <w:t>10;</w:t>
      </w:r>
    </w:p>
    <w:p w14:paraId="57921793" w14:textId="1EC5186F" w:rsidR="00A24FE9" w:rsidRPr="007247B8" w:rsidRDefault="00A24FE9" w:rsidP="009E365B">
      <w:pPr>
        <w:pStyle w:val="af4"/>
        <w:numPr>
          <w:ilvl w:val="0"/>
          <w:numId w:val="6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Ответ предоставлен не вовремя, изменение статуса на «Просрочено»;</w:t>
      </w:r>
    </w:p>
    <w:p w14:paraId="0A4711C6" w14:textId="13F85262" w:rsidR="00A24FE9" w:rsidRPr="007247B8" w:rsidRDefault="00A24FE9" w:rsidP="009E365B">
      <w:pPr>
        <w:pStyle w:val="af4"/>
        <w:numPr>
          <w:ilvl w:val="0"/>
          <w:numId w:val="6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Завершение процесса обработки обращения (изменение статуса обращения на «Закрыто»).</w:t>
      </w:r>
    </w:p>
    <w:p w14:paraId="3FD47ADE" w14:textId="77777777" w:rsidR="000163E2" w:rsidRPr="007247B8" w:rsidRDefault="000163E2" w:rsidP="000163E2">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Время выполнения сценария</w:t>
      </w:r>
      <w:r w:rsidRPr="007247B8">
        <w:rPr>
          <w:rFonts w:ascii="Times New Roman" w:eastAsia="Times New Roman" w:hAnsi="Times New Roman" w:cs="Times New Roman"/>
          <w:sz w:val="24"/>
          <w:szCs w:val="24"/>
          <w:lang w:val="ru-RU"/>
        </w:rPr>
        <w:t xml:space="preserve">: время выполнения данного сценария не регламентируется Системой, зависит от действий пользователей. </w:t>
      </w:r>
    </w:p>
    <w:p w14:paraId="557A7CA0" w14:textId="5FFAB719" w:rsidR="000163E2" w:rsidRPr="007247B8" w:rsidRDefault="000163E2" w:rsidP="000163E2">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Входные данные</w:t>
      </w:r>
      <w:r w:rsidRPr="007247B8">
        <w:rPr>
          <w:rFonts w:ascii="Times New Roman" w:eastAsia="Times New Roman" w:hAnsi="Times New Roman" w:cs="Times New Roman"/>
          <w:sz w:val="24"/>
          <w:szCs w:val="24"/>
          <w:lang w:val="ru-RU"/>
        </w:rPr>
        <w:t xml:space="preserve">: </w:t>
      </w:r>
      <w:r w:rsidR="00015DB2" w:rsidRPr="007247B8">
        <w:rPr>
          <w:rFonts w:ascii="Times New Roman" w:eastAsia="Times New Roman" w:hAnsi="Times New Roman" w:cs="Times New Roman"/>
          <w:sz w:val="24"/>
          <w:szCs w:val="24"/>
          <w:lang w:val="ru-RU"/>
        </w:rPr>
        <w:t>параметры обращения</w:t>
      </w:r>
      <w:r w:rsidRPr="007247B8">
        <w:rPr>
          <w:rFonts w:ascii="Times New Roman" w:eastAsia="Times New Roman" w:hAnsi="Times New Roman" w:cs="Times New Roman"/>
          <w:sz w:val="24"/>
          <w:szCs w:val="24"/>
          <w:lang w:val="ru-RU"/>
        </w:rPr>
        <w:t>.</w:t>
      </w:r>
    </w:p>
    <w:p w14:paraId="570BE821" w14:textId="0ED4E343" w:rsidR="000163E2" w:rsidRPr="007247B8" w:rsidRDefault="000163E2" w:rsidP="000163E2">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Выходные данные</w:t>
      </w:r>
      <w:r w:rsidRPr="007247B8">
        <w:rPr>
          <w:rFonts w:ascii="Times New Roman" w:eastAsia="Times New Roman" w:hAnsi="Times New Roman" w:cs="Times New Roman"/>
          <w:sz w:val="24"/>
          <w:szCs w:val="24"/>
          <w:lang w:val="ru-RU"/>
        </w:rPr>
        <w:t xml:space="preserve">: Номер </w:t>
      </w:r>
      <w:r w:rsidR="00015DB2" w:rsidRPr="007247B8">
        <w:rPr>
          <w:rFonts w:ascii="Times New Roman" w:eastAsia="Times New Roman" w:hAnsi="Times New Roman" w:cs="Times New Roman"/>
          <w:sz w:val="24"/>
          <w:szCs w:val="24"/>
          <w:lang w:val="ru-RU"/>
        </w:rPr>
        <w:t>обращения</w:t>
      </w:r>
      <w:r w:rsidRPr="007247B8">
        <w:rPr>
          <w:rFonts w:ascii="Times New Roman" w:eastAsia="Times New Roman" w:hAnsi="Times New Roman" w:cs="Times New Roman"/>
          <w:sz w:val="24"/>
          <w:szCs w:val="24"/>
          <w:lang w:val="ru-RU"/>
        </w:rPr>
        <w:t xml:space="preserve">, ответ по </w:t>
      </w:r>
      <w:r w:rsidR="00015DB2" w:rsidRPr="007247B8">
        <w:rPr>
          <w:rFonts w:ascii="Times New Roman" w:eastAsia="Times New Roman" w:hAnsi="Times New Roman" w:cs="Times New Roman"/>
          <w:sz w:val="24"/>
          <w:szCs w:val="24"/>
          <w:lang w:val="ru-RU"/>
        </w:rPr>
        <w:t>обращению, ФИО исполнителя, должность исполнителя, статус обращения</w:t>
      </w:r>
      <w:r w:rsidRPr="007247B8">
        <w:rPr>
          <w:rFonts w:ascii="Times New Roman" w:eastAsia="Times New Roman" w:hAnsi="Times New Roman" w:cs="Times New Roman"/>
          <w:sz w:val="24"/>
          <w:szCs w:val="24"/>
          <w:lang w:val="ru-RU"/>
        </w:rPr>
        <w:t>.</w:t>
      </w:r>
    </w:p>
    <w:p w14:paraId="7ED52A4D" w14:textId="4BCB289A" w:rsidR="000163E2" w:rsidRPr="007247B8" w:rsidRDefault="000163E2" w:rsidP="000163E2">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Возможные расширения ИС</w:t>
      </w:r>
      <w:r w:rsidRPr="007247B8">
        <w:rPr>
          <w:rFonts w:ascii="Times New Roman" w:eastAsia="Times New Roman" w:hAnsi="Times New Roman" w:cs="Times New Roman"/>
          <w:sz w:val="24"/>
          <w:szCs w:val="24"/>
          <w:lang w:val="ru-RU"/>
        </w:rPr>
        <w:t xml:space="preserve">: добавление новых </w:t>
      </w:r>
      <w:r w:rsidR="00015DB2" w:rsidRPr="007247B8">
        <w:rPr>
          <w:rFonts w:ascii="Times New Roman" w:eastAsia="Times New Roman" w:hAnsi="Times New Roman" w:cs="Times New Roman"/>
          <w:sz w:val="24"/>
          <w:szCs w:val="24"/>
          <w:lang w:val="ru-RU"/>
        </w:rPr>
        <w:t>государственных организаций для обработки обращений</w:t>
      </w:r>
      <w:r w:rsidRPr="007247B8">
        <w:rPr>
          <w:rFonts w:ascii="Times New Roman" w:eastAsia="Times New Roman" w:hAnsi="Times New Roman" w:cs="Times New Roman"/>
          <w:sz w:val="24"/>
          <w:szCs w:val="24"/>
          <w:lang w:val="ru-RU"/>
        </w:rPr>
        <w:t>.</w:t>
      </w:r>
    </w:p>
    <w:p w14:paraId="52C4D6E4" w14:textId="77777777" w:rsidR="000163E2" w:rsidRPr="007247B8" w:rsidRDefault="000163E2" w:rsidP="000163E2">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Схема реализации сценария</w:t>
      </w:r>
      <w:r w:rsidRPr="007247B8">
        <w:rPr>
          <w:rFonts w:ascii="Times New Roman" w:eastAsia="Times New Roman" w:hAnsi="Times New Roman" w:cs="Times New Roman"/>
          <w:sz w:val="24"/>
          <w:szCs w:val="24"/>
          <w:lang w:val="ru-RU"/>
        </w:rPr>
        <w:t xml:space="preserve"> показана на рисунке ниже:</w:t>
      </w:r>
    </w:p>
    <w:p w14:paraId="6474B9AD" w14:textId="354BC960" w:rsidR="000163E2" w:rsidRPr="007247B8" w:rsidRDefault="00CE48EC" w:rsidP="000163E2">
      <w:pPr>
        <w:spacing w:before="80" w:line="240" w:lineRule="auto"/>
        <w:jc w:val="both"/>
      </w:pPr>
      <w:r w:rsidRPr="007247B8">
        <w:object w:dxaOrig="18315" w:dyaOrig="8925" w14:anchorId="6AB3E046">
          <v:shape id="_x0000_i1038" type="#_x0000_t75" style="width:481.55pt;height:235pt" o:ole="">
            <v:imagedata r:id="rId10" o:title=""/>
          </v:shape>
          <o:OLEObject Type="Embed" ProgID="Visio.Drawing.15" ShapeID="_x0000_i1038" DrawAspect="Content" ObjectID="_1666793038" r:id="rId11"/>
        </w:object>
      </w:r>
    </w:p>
    <w:p w14:paraId="6D03FB4F" w14:textId="5EBD2E4D" w:rsidR="000163E2" w:rsidRPr="007247B8" w:rsidRDefault="000163E2" w:rsidP="000163E2">
      <w:pPr>
        <w:pStyle w:val="a4"/>
        <w:spacing w:after="0" w:line="360" w:lineRule="auto"/>
        <w:jc w:val="both"/>
        <w:rPr>
          <w:rFonts w:ascii="Times New Roman" w:hAnsi="Times New Roman" w:cs="Times New Roman"/>
          <w:b/>
          <w:i/>
          <w:iCs/>
          <w:szCs w:val="24"/>
          <w:lang w:val="ru-RU"/>
        </w:rPr>
      </w:pPr>
      <w:r w:rsidRPr="007247B8">
        <w:rPr>
          <w:rFonts w:ascii="Times New Roman" w:hAnsi="Times New Roman" w:cs="Times New Roman"/>
          <w:b/>
          <w:i/>
          <w:iCs/>
          <w:szCs w:val="24"/>
        </w:rPr>
        <w:t xml:space="preserve">Рисунок </w:t>
      </w:r>
      <w:r w:rsidRPr="007247B8">
        <w:rPr>
          <w:rFonts w:ascii="Times New Roman" w:hAnsi="Times New Roman" w:cs="Times New Roman"/>
          <w:b/>
          <w:i/>
          <w:iCs/>
          <w:szCs w:val="24"/>
        </w:rPr>
        <w:fldChar w:fldCharType="begin"/>
      </w:r>
      <w:r w:rsidRPr="007247B8">
        <w:rPr>
          <w:rFonts w:ascii="Times New Roman" w:hAnsi="Times New Roman" w:cs="Times New Roman"/>
          <w:b/>
          <w:i/>
          <w:iCs/>
          <w:szCs w:val="24"/>
        </w:rPr>
        <w:instrText xml:space="preserve"> SEQ Рисунок \* ARABIC </w:instrText>
      </w:r>
      <w:r w:rsidRPr="007247B8">
        <w:rPr>
          <w:rFonts w:ascii="Times New Roman" w:hAnsi="Times New Roman" w:cs="Times New Roman"/>
          <w:b/>
          <w:i/>
          <w:iCs/>
          <w:szCs w:val="24"/>
        </w:rPr>
        <w:fldChar w:fldCharType="separate"/>
      </w:r>
      <w:r w:rsidR="00CE48EC" w:rsidRPr="007247B8">
        <w:rPr>
          <w:rFonts w:ascii="Times New Roman" w:hAnsi="Times New Roman" w:cs="Times New Roman"/>
          <w:b/>
          <w:i/>
          <w:iCs/>
          <w:noProof/>
          <w:szCs w:val="24"/>
        </w:rPr>
        <w:t>3</w:t>
      </w:r>
      <w:r w:rsidRPr="007247B8">
        <w:rPr>
          <w:rFonts w:ascii="Times New Roman" w:hAnsi="Times New Roman" w:cs="Times New Roman"/>
          <w:b/>
          <w:i/>
          <w:iCs/>
          <w:szCs w:val="24"/>
        </w:rPr>
        <w:fldChar w:fldCharType="end"/>
      </w:r>
      <w:r w:rsidRPr="007247B8">
        <w:rPr>
          <w:rFonts w:ascii="Times New Roman" w:hAnsi="Times New Roman" w:cs="Times New Roman"/>
          <w:b/>
          <w:i/>
          <w:iCs/>
          <w:szCs w:val="24"/>
        </w:rPr>
        <w:t xml:space="preserve">. </w:t>
      </w:r>
      <w:r w:rsidR="00CE48EC" w:rsidRPr="007247B8">
        <w:rPr>
          <w:rFonts w:ascii="Times New Roman" w:hAnsi="Times New Roman" w:cs="Times New Roman"/>
          <w:b/>
          <w:i/>
          <w:iCs/>
          <w:szCs w:val="24"/>
          <w:lang w:val="ru-RU"/>
        </w:rPr>
        <w:t>Подача обращения</w:t>
      </w:r>
    </w:p>
    <w:p w14:paraId="1AA618C4" w14:textId="7CC9D798" w:rsidR="00CE48EC" w:rsidRPr="007247B8" w:rsidRDefault="00CE48EC" w:rsidP="000163E2">
      <w:pPr>
        <w:pStyle w:val="a4"/>
        <w:spacing w:after="0" w:line="360" w:lineRule="auto"/>
        <w:jc w:val="both"/>
        <w:rPr>
          <w:rFonts w:ascii="Times New Roman" w:hAnsi="Times New Roman" w:cs="Times New Roman"/>
          <w:b/>
          <w:i/>
          <w:iCs/>
          <w:szCs w:val="24"/>
          <w:lang w:val="ru-RU"/>
        </w:rPr>
      </w:pPr>
    </w:p>
    <w:p w14:paraId="64888406" w14:textId="516D0C36" w:rsidR="00CE48EC" w:rsidRPr="007247B8" w:rsidRDefault="00CE48EC" w:rsidP="00CE48EC">
      <w:pPr>
        <w:pStyle w:val="a4"/>
        <w:spacing w:after="0" w:line="360" w:lineRule="auto"/>
        <w:ind w:firstLine="720"/>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Формирование контента информационных разделов</w:t>
      </w:r>
    </w:p>
    <w:p w14:paraId="643DD450" w14:textId="12EE0049" w:rsidR="00CE48EC" w:rsidRPr="007247B8" w:rsidRDefault="00CE48EC" w:rsidP="00CE48EC">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Условия запуска</w:t>
      </w:r>
      <w:r w:rsidRPr="007247B8">
        <w:rPr>
          <w:rFonts w:ascii="Times New Roman" w:eastAsia="Times New Roman" w:hAnsi="Times New Roman" w:cs="Times New Roman"/>
          <w:sz w:val="24"/>
          <w:szCs w:val="24"/>
          <w:lang w:val="ru-RU"/>
        </w:rPr>
        <w:t xml:space="preserve">: Выбор модуля </w:t>
      </w:r>
      <w:r w:rsidR="00D66D49" w:rsidRPr="007247B8">
        <w:rPr>
          <w:rFonts w:ascii="Times New Roman" w:eastAsia="Times New Roman" w:hAnsi="Times New Roman" w:cs="Times New Roman"/>
          <w:sz w:val="24"/>
          <w:szCs w:val="24"/>
          <w:lang w:val="ru-RU"/>
        </w:rPr>
        <w:t>ввода контента</w:t>
      </w:r>
      <w:r w:rsidRPr="007247B8">
        <w:rPr>
          <w:rFonts w:ascii="Times New Roman" w:eastAsia="Times New Roman" w:hAnsi="Times New Roman" w:cs="Times New Roman"/>
          <w:sz w:val="24"/>
          <w:szCs w:val="24"/>
          <w:lang w:val="ru-RU"/>
        </w:rPr>
        <w:t>;</w:t>
      </w:r>
    </w:p>
    <w:p w14:paraId="3306DDC0" w14:textId="7B635688" w:rsidR="00CE48EC" w:rsidRPr="007247B8" w:rsidRDefault="00CE48EC" w:rsidP="00CE48EC">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Владелец процесса</w:t>
      </w:r>
      <w:r w:rsidRPr="007247B8">
        <w:rPr>
          <w:rFonts w:ascii="Times New Roman" w:eastAsia="Times New Roman" w:hAnsi="Times New Roman" w:cs="Times New Roman"/>
          <w:sz w:val="24"/>
          <w:szCs w:val="24"/>
          <w:lang w:val="ru-RU"/>
        </w:rPr>
        <w:t xml:space="preserve">: </w:t>
      </w:r>
      <w:r w:rsidR="00D66D49" w:rsidRPr="007247B8">
        <w:rPr>
          <w:rFonts w:ascii="Times New Roman" w:eastAsia="Times New Roman" w:hAnsi="Times New Roman" w:cs="Times New Roman"/>
          <w:sz w:val="24"/>
          <w:szCs w:val="24"/>
          <w:lang w:val="ru-RU"/>
        </w:rPr>
        <w:t>контент-менеджер</w:t>
      </w:r>
      <w:r w:rsidRPr="007247B8">
        <w:rPr>
          <w:rFonts w:ascii="Times New Roman" w:eastAsia="Times New Roman" w:hAnsi="Times New Roman" w:cs="Times New Roman"/>
          <w:sz w:val="24"/>
          <w:szCs w:val="24"/>
          <w:lang w:val="ru-RU"/>
        </w:rPr>
        <w:t>;</w:t>
      </w:r>
    </w:p>
    <w:p w14:paraId="2975DCAD" w14:textId="77777777" w:rsidR="00CE48EC" w:rsidRPr="007247B8" w:rsidRDefault="00CE48EC" w:rsidP="00CE48EC">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Порядок выполнения сценария</w:t>
      </w:r>
      <w:r w:rsidRPr="007247B8">
        <w:rPr>
          <w:rFonts w:ascii="Times New Roman" w:eastAsia="Times New Roman" w:hAnsi="Times New Roman" w:cs="Times New Roman"/>
          <w:sz w:val="24"/>
          <w:szCs w:val="24"/>
          <w:lang w:val="ru-RU"/>
        </w:rPr>
        <w:t>:</w:t>
      </w:r>
    </w:p>
    <w:p w14:paraId="0E1B78F5" w14:textId="63525026" w:rsidR="00F447CE" w:rsidRPr="007247B8" w:rsidRDefault="00F447CE" w:rsidP="009E365B">
      <w:pPr>
        <w:pStyle w:val="af4"/>
        <w:numPr>
          <w:ilvl w:val="0"/>
          <w:numId w:val="6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Запуск модуля добавления контента;</w:t>
      </w:r>
    </w:p>
    <w:p w14:paraId="67D9AE39" w14:textId="2034EFC8" w:rsidR="00F447CE" w:rsidRPr="007247B8" w:rsidRDefault="00F447CE" w:rsidP="009E365B">
      <w:pPr>
        <w:pStyle w:val="af4"/>
        <w:numPr>
          <w:ilvl w:val="0"/>
          <w:numId w:val="6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Установка срока напоминаний для обновления контента;</w:t>
      </w:r>
    </w:p>
    <w:p w14:paraId="29DF98D6" w14:textId="5DF306DC" w:rsidR="00F447CE" w:rsidRPr="007247B8" w:rsidRDefault="00342759" w:rsidP="009E365B">
      <w:pPr>
        <w:pStyle w:val="af4"/>
        <w:numPr>
          <w:ilvl w:val="0"/>
          <w:numId w:val="6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Добавление</w:t>
      </w:r>
      <w:r w:rsidR="00D66D49" w:rsidRPr="007247B8">
        <w:rPr>
          <w:rFonts w:ascii="Times New Roman" w:eastAsia="Times New Roman" w:hAnsi="Times New Roman"/>
          <w:sz w:val="24"/>
          <w:szCs w:val="24"/>
        </w:rPr>
        <w:t>/удаление</w:t>
      </w:r>
      <w:r w:rsidRPr="007247B8">
        <w:rPr>
          <w:rFonts w:ascii="Times New Roman" w:eastAsia="Times New Roman" w:hAnsi="Times New Roman"/>
          <w:sz w:val="24"/>
          <w:szCs w:val="24"/>
        </w:rPr>
        <w:t xml:space="preserve"> разделов/информации контента;</w:t>
      </w:r>
    </w:p>
    <w:p w14:paraId="7C285040" w14:textId="7CBFA5C5" w:rsidR="00342759" w:rsidRPr="007247B8" w:rsidRDefault="00342759" w:rsidP="009E365B">
      <w:pPr>
        <w:pStyle w:val="af4"/>
        <w:numPr>
          <w:ilvl w:val="0"/>
          <w:numId w:val="6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Публикация добавленных разделов</w:t>
      </w:r>
      <w:r w:rsidR="00D66D49" w:rsidRPr="007247B8">
        <w:rPr>
          <w:rFonts w:ascii="Times New Roman" w:eastAsia="Times New Roman" w:hAnsi="Times New Roman"/>
          <w:sz w:val="24"/>
          <w:szCs w:val="24"/>
        </w:rPr>
        <w:t>.</w:t>
      </w:r>
    </w:p>
    <w:p w14:paraId="5F477904" w14:textId="62C57629" w:rsidR="00D66D49" w:rsidRPr="007247B8" w:rsidRDefault="00D66D49" w:rsidP="00D66D49">
      <w:pPr>
        <w:pStyle w:val="af4"/>
        <w:spacing w:line="360" w:lineRule="auto"/>
        <w:ind w:left="1080"/>
        <w:rPr>
          <w:rFonts w:ascii="Times New Roman" w:eastAsia="Times New Roman" w:hAnsi="Times New Roman"/>
          <w:sz w:val="24"/>
          <w:szCs w:val="24"/>
        </w:rPr>
      </w:pPr>
    </w:p>
    <w:p w14:paraId="4C52FB87" w14:textId="77FD4A90" w:rsidR="00D66D49" w:rsidRPr="007247B8" w:rsidRDefault="00D66D49" w:rsidP="00D66D49">
      <w:pPr>
        <w:pStyle w:val="af4"/>
        <w:spacing w:line="360" w:lineRule="auto"/>
        <w:ind w:left="1080"/>
        <w:rPr>
          <w:rFonts w:ascii="Times New Roman" w:eastAsia="Times New Roman" w:hAnsi="Times New Roman"/>
          <w:sz w:val="24"/>
          <w:szCs w:val="24"/>
        </w:rPr>
      </w:pPr>
      <w:r w:rsidRPr="007247B8">
        <w:rPr>
          <w:rFonts w:ascii="Times New Roman" w:eastAsia="Times New Roman" w:hAnsi="Times New Roman"/>
          <w:sz w:val="24"/>
          <w:szCs w:val="24"/>
        </w:rPr>
        <w:t>Зависимый процесс отправки уведомлений будет иметь следующие шаги:</w:t>
      </w:r>
    </w:p>
    <w:p w14:paraId="4B22802E" w14:textId="66C040B8" w:rsidR="00D66D49" w:rsidRPr="007247B8" w:rsidRDefault="00D66D49" w:rsidP="009E365B">
      <w:pPr>
        <w:pStyle w:val="af4"/>
        <w:numPr>
          <w:ilvl w:val="0"/>
          <w:numId w:val="6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Проверка времени уведомлений;</w:t>
      </w:r>
    </w:p>
    <w:p w14:paraId="787FB226" w14:textId="44033144" w:rsidR="00D66D49" w:rsidRPr="007247B8" w:rsidRDefault="00D66D49" w:rsidP="009E365B">
      <w:pPr>
        <w:pStyle w:val="af4"/>
        <w:numPr>
          <w:ilvl w:val="0"/>
          <w:numId w:val="6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Отправка уведомлений ответственным пользователям;</w:t>
      </w:r>
    </w:p>
    <w:p w14:paraId="6D343203" w14:textId="6B36DC6F" w:rsidR="00D66D49" w:rsidRPr="007247B8" w:rsidRDefault="00D66D49" w:rsidP="009E365B">
      <w:pPr>
        <w:pStyle w:val="af4"/>
        <w:numPr>
          <w:ilvl w:val="0"/>
          <w:numId w:val="6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Получение информации от источника данных (ответственное ведомство/сотрудник);</w:t>
      </w:r>
    </w:p>
    <w:p w14:paraId="5A7201C4" w14:textId="414AF939" w:rsidR="00D66D49" w:rsidRPr="007247B8" w:rsidRDefault="00D66D49" w:rsidP="009E365B">
      <w:pPr>
        <w:pStyle w:val="af4"/>
        <w:numPr>
          <w:ilvl w:val="0"/>
          <w:numId w:val="6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Передача информации контент-менеджеру для заполнения.</w:t>
      </w:r>
    </w:p>
    <w:p w14:paraId="37513597" w14:textId="2DCF022F" w:rsidR="00CE48EC" w:rsidRPr="007247B8" w:rsidRDefault="00CE48EC" w:rsidP="00CE48EC">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Время выполнения сценария</w:t>
      </w:r>
      <w:r w:rsidRPr="007247B8">
        <w:rPr>
          <w:rFonts w:ascii="Times New Roman" w:eastAsia="Times New Roman" w:hAnsi="Times New Roman" w:cs="Times New Roman"/>
          <w:sz w:val="24"/>
          <w:szCs w:val="24"/>
          <w:lang w:val="ru-RU"/>
        </w:rPr>
        <w:t>: время выполнения данного сценария не регламентируется Системой, з</w:t>
      </w:r>
      <w:r w:rsidR="00D66D49" w:rsidRPr="007247B8">
        <w:rPr>
          <w:rFonts w:ascii="Times New Roman" w:eastAsia="Times New Roman" w:hAnsi="Times New Roman" w:cs="Times New Roman"/>
          <w:sz w:val="24"/>
          <w:szCs w:val="24"/>
          <w:lang w:val="ru-RU"/>
        </w:rPr>
        <w:t>ависит от действий пользователя</w:t>
      </w:r>
      <w:r w:rsidRPr="007247B8">
        <w:rPr>
          <w:rFonts w:ascii="Times New Roman" w:eastAsia="Times New Roman" w:hAnsi="Times New Roman" w:cs="Times New Roman"/>
          <w:sz w:val="24"/>
          <w:szCs w:val="24"/>
          <w:lang w:val="ru-RU"/>
        </w:rPr>
        <w:t xml:space="preserve">. </w:t>
      </w:r>
    </w:p>
    <w:p w14:paraId="4181AAB0" w14:textId="70518D69" w:rsidR="00CE48EC" w:rsidRPr="007247B8" w:rsidRDefault="00CE48EC" w:rsidP="00CE48EC">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Входные данные</w:t>
      </w:r>
      <w:r w:rsidRPr="007247B8">
        <w:rPr>
          <w:rFonts w:ascii="Times New Roman" w:eastAsia="Times New Roman" w:hAnsi="Times New Roman" w:cs="Times New Roman"/>
          <w:sz w:val="24"/>
          <w:szCs w:val="24"/>
          <w:lang w:val="ru-RU"/>
        </w:rPr>
        <w:t xml:space="preserve">: </w:t>
      </w:r>
      <w:r w:rsidR="00D66D49" w:rsidRPr="007247B8">
        <w:rPr>
          <w:rFonts w:ascii="Times New Roman" w:eastAsia="Times New Roman" w:hAnsi="Times New Roman" w:cs="Times New Roman"/>
          <w:sz w:val="24"/>
          <w:szCs w:val="24"/>
          <w:lang w:val="ru-RU"/>
        </w:rPr>
        <w:t>данные контента</w:t>
      </w:r>
      <w:r w:rsidRPr="007247B8">
        <w:rPr>
          <w:rFonts w:ascii="Times New Roman" w:eastAsia="Times New Roman" w:hAnsi="Times New Roman" w:cs="Times New Roman"/>
          <w:sz w:val="24"/>
          <w:szCs w:val="24"/>
          <w:lang w:val="ru-RU"/>
        </w:rPr>
        <w:t>.</w:t>
      </w:r>
    </w:p>
    <w:p w14:paraId="267DEAB2" w14:textId="5D5E14C2" w:rsidR="00CE48EC" w:rsidRPr="007247B8" w:rsidRDefault="00CE48EC" w:rsidP="00CE48EC">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Выходные данные</w:t>
      </w:r>
      <w:r w:rsidRPr="007247B8">
        <w:rPr>
          <w:rFonts w:ascii="Times New Roman" w:eastAsia="Times New Roman" w:hAnsi="Times New Roman" w:cs="Times New Roman"/>
          <w:sz w:val="24"/>
          <w:szCs w:val="24"/>
          <w:lang w:val="ru-RU"/>
        </w:rPr>
        <w:t xml:space="preserve">: </w:t>
      </w:r>
      <w:r w:rsidR="00D66D49" w:rsidRPr="007247B8">
        <w:rPr>
          <w:rFonts w:ascii="Times New Roman" w:eastAsia="Times New Roman" w:hAnsi="Times New Roman" w:cs="Times New Roman"/>
          <w:sz w:val="24"/>
          <w:szCs w:val="24"/>
          <w:lang w:val="ru-RU"/>
        </w:rPr>
        <w:t>опубликованный контент, сохраненный в БД системы</w:t>
      </w:r>
      <w:r w:rsidRPr="007247B8">
        <w:rPr>
          <w:rFonts w:ascii="Times New Roman" w:eastAsia="Times New Roman" w:hAnsi="Times New Roman" w:cs="Times New Roman"/>
          <w:sz w:val="24"/>
          <w:szCs w:val="24"/>
          <w:lang w:val="ru-RU"/>
        </w:rPr>
        <w:t>.</w:t>
      </w:r>
    </w:p>
    <w:p w14:paraId="47A17073" w14:textId="2AEF17C7" w:rsidR="00CE48EC" w:rsidRPr="007247B8" w:rsidRDefault="00CE48EC" w:rsidP="00CE48EC">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Возможные расширения ИС</w:t>
      </w:r>
      <w:r w:rsidRPr="007247B8">
        <w:rPr>
          <w:rFonts w:ascii="Times New Roman" w:eastAsia="Times New Roman" w:hAnsi="Times New Roman" w:cs="Times New Roman"/>
          <w:sz w:val="24"/>
          <w:szCs w:val="24"/>
          <w:lang w:val="ru-RU"/>
        </w:rPr>
        <w:t xml:space="preserve">: добавление новых </w:t>
      </w:r>
      <w:r w:rsidR="00D66D49" w:rsidRPr="007247B8">
        <w:rPr>
          <w:rFonts w:ascii="Times New Roman" w:eastAsia="Times New Roman" w:hAnsi="Times New Roman" w:cs="Times New Roman"/>
          <w:sz w:val="24"/>
          <w:szCs w:val="24"/>
          <w:lang w:val="ru-RU"/>
        </w:rPr>
        <w:t>ответственных ведомств для информационного наполнения портала.</w:t>
      </w:r>
    </w:p>
    <w:p w14:paraId="1763D80D" w14:textId="77777777" w:rsidR="00CE48EC" w:rsidRPr="007247B8" w:rsidRDefault="00CE48EC" w:rsidP="00CE48EC">
      <w:pPr>
        <w:pStyle w:val="a4"/>
        <w:spacing w:after="0"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i/>
          <w:sz w:val="24"/>
          <w:szCs w:val="24"/>
          <w:lang w:val="ru-RU"/>
        </w:rPr>
        <w:t>Схема реализации сценария</w:t>
      </w:r>
      <w:r w:rsidRPr="007247B8">
        <w:rPr>
          <w:rFonts w:ascii="Times New Roman" w:eastAsia="Times New Roman" w:hAnsi="Times New Roman" w:cs="Times New Roman"/>
          <w:sz w:val="24"/>
          <w:szCs w:val="24"/>
          <w:lang w:val="ru-RU"/>
        </w:rPr>
        <w:t xml:space="preserve"> показана на рисунке ниже:</w:t>
      </w:r>
    </w:p>
    <w:p w14:paraId="6C643041" w14:textId="703CAEF6" w:rsidR="00CE48EC" w:rsidRPr="007247B8" w:rsidRDefault="00FA6434" w:rsidP="00CE48EC">
      <w:pPr>
        <w:spacing w:before="80" w:line="240" w:lineRule="auto"/>
        <w:jc w:val="both"/>
      </w:pPr>
      <w:r w:rsidRPr="007247B8">
        <w:object w:dxaOrig="18331" w:dyaOrig="8596" w14:anchorId="489570DC">
          <v:shape id="_x0000_i1039" type="#_x0000_t75" style="width:480.95pt;height:225.8pt" o:ole="">
            <v:imagedata r:id="rId12" o:title=""/>
          </v:shape>
          <o:OLEObject Type="Embed" ProgID="Visio.Drawing.15" ShapeID="_x0000_i1039" DrawAspect="Content" ObjectID="_1666793039" r:id="rId13"/>
        </w:object>
      </w:r>
    </w:p>
    <w:p w14:paraId="5A9C1D08" w14:textId="145189A0" w:rsidR="00CE48EC" w:rsidRPr="007247B8" w:rsidRDefault="00CE48EC" w:rsidP="00CE48EC">
      <w:pPr>
        <w:pStyle w:val="a4"/>
        <w:spacing w:after="0" w:line="360" w:lineRule="auto"/>
        <w:jc w:val="both"/>
        <w:rPr>
          <w:rFonts w:ascii="Times New Roman" w:hAnsi="Times New Roman" w:cs="Times New Roman"/>
          <w:b/>
          <w:i/>
          <w:iCs/>
          <w:szCs w:val="24"/>
          <w:lang w:val="ru-RU"/>
        </w:rPr>
      </w:pPr>
      <w:r w:rsidRPr="007247B8">
        <w:rPr>
          <w:rFonts w:ascii="Times New Roman" w:hAnsi="Times New Roman" w:cs="Times New Roman"/>
          <w:b/>
          <w:i/>
          <w:iCs/>
          <w:szCs w:val="24"/>
        </w:rPr>
        <w:t xml:space="preserve">Рисунок </w:t>
      </w:r>
      <w:r w:rsidRPr="007247B8">
        <w:rPr>
          <w:rFonts w:ascii="Times New Roman" w:hAnsi="Times New Roman" w:cs="Times New Roman"/>
          <w:b/>
          <w:i/>
          <w:iCs/>
          <w:szCs w:val="24"/>
        </w:rPr>
        <w:fldChar w:fldCharType="begin"/>
      </w:r>
      <w:r w:rsidRPr="007247B8">
        <w:rPr>
          <w:rFonts w:ascii="Times New Roman" w:hAnsi="Times New Roman" w:cs="Times New Roman"/>
          <w:b/>
          <w:i/>
          <w:iCs/>
          <w:szCs w:val="24"/>
        </w:rPr>
        <w:instrText xml:space="preserve"> SEQ Рисунок \* ARABIC </w:instrText>
      </w:r>
      <w:r w:rsidRPr="007247B8">
        <w:rPr>
          <w:rFonts w:ascii="Times New Roman" w:hAnsi="Times New Roman" w:cs="Times New Roman"/>
          <w:b/>
          <w:i/>
          <w:iCs/>
          <w:szCs w:val="24"/>
        </w:rPr>
        <w:fldChar w:fldCharType="separate"/>
      </w:r>
      <w:r w:rsidR="00D66D49" w:rsidRPr="007247B8">
        <w:rPr>
          <w:rFonts w:ascii="Times New Roman" w:hAnsi="Times New Roman" w:cs="Times New Roman"/>
          <w:b/>
          <w:i/>
          <w:iCs/>
          <w:noProof/>
          <w:szCs w:val="24"/>
        </w:rPr>
        <w:t>4</w:t>
      </w:r>
      <w:r w:rsidRPr="007247B8">
        <w:rPr>
          <w:rFonts w:ascii="Times New Roman" w:hAnsi="Times New Roman" w:cs="Times New Roman"/>
          <w:b/>
          <w:i/>
          <w:iCs/>
          <w:szCs w:val="24"/>
        </w:rPr>
        <w:fldChar w:fldCharType="end"/>
      </w:r>
      <w:r w:rsidRPr="007247B8">
        <w:rPr>
          <w:rFonts w:ascii="Times New Roman" w:hAnsi="Times New Roman" w:cs="Times New Roman"/>
          <w:b/>
          <w:i/>
          <w:iCs/>
          <w:szCs w:val="24"/>
        </w:rPr>
        <w:t xml:space="preserve">. </w:t>
      </w:r>
      <w:r w:rsidR="00D66D49" w:rsidRPr="007247B8">
        <w:rPr>
          <w:rFonts w:ascii="Times New Roman" w:hAnsi="Times New Roman" w:cs="Times New Roman"/>
          <w:b/>
          <w:i/>
          <w:iCs/>
          <w:szCs w:val="24"/>
          <w:lang w:val="ru-RU"/>
        </w:rPr>
        <w:t>Формирование контента информационных разделов</w:t>
      </w:r>
    </w:p>
    <w:p w14:paraId="6660E38B" w14:textId="77777777" w:rsidR="00CE48EC" w:rsidRPr="007247B8" w:rsidRDefault="00CE48EC" w:rsidP="000163E2">
      <w:pPr>
        <w:pStyle w:val="a4"/>
        <w:spacing w:after="0" w:line="360" w:lineRule="auto"/>
        <w:jc w:val="both"/>
        <w:rPr>
          <w:rFonts w:ascii="Times New Roman" w:hAnsi="Times New Roman" w:cs="Times New Roman"/>
          <w:b/>
          <w:i/>
          <w:iCs/>
          <w:szCs w:val="24"/>
          <w:lang w:val="ru-RU"/>
        </w:rPr>
      </w:pPr>
    </w:p>
    <w:p w14:paraId="6232CE99" w14:textId="77777777" w:rsidR="001F6F4C" w:rsidRPr="007247B8" w:rsidRDefault="001F6F4C" w:rsidP="006212F2">
      <w:pPr>
        <w:pStyle w:val="a4"/>
        <w:spacing w:after="0" w:line="360" w:lineRule="auto"/>
        <w:ind w:firstLine="720"/>
        <w:jc w:val="both"/>
        <w:rPr>
          <w:rFonts w:ascii="Times New Roman" w:eastAsia="Times New Roman" w:hAnsi="Times New Roman" w:cs="Times New Roman"/>
          <w:sz w:val="24"/>
          <w:szCs w:val="24"/>
          <w:lang w:val="ru-RU"/>
        </w:rPr>
      </w:pPr>
    </w:p>
    <w:p w14:paraId="1EE52A6D" w14:textId="1BEAD353" w:rsidR="006212F2" w:rsidRPr="007247B8" w:rsidRDefault="006212F2" w:rsidP="00DC2919">
      <w:pPr>
        <w:pStyle w:val="3"/>
      </w:pPr>
      <w:bookmarkStart w:id="24" w:name="_Toc53269961"/>
      <w:r w:rsidRPr="007247B8">
        <w:t xml:space="preserve">Требования к режимам функционирования </w:t>
      </w:r>
      <w:r w:rsidR="005871BD" w:rsidRPr="007247B8">
        <w:t>ИС</w:t>
      </w:r>
      <w:bookmarkEnd w:id="24"/>
    </w:p>
    <w:p w14:paraId="58996B24" w14:textId="5AB06616" w:rsidR="006212F2" w:rsidRPr="007247B8" w:rsidRDefault="006212F2" w:rsidP="006212F2">
      <w:pPr>
        <w:spacing w:line="360" w:lineRule="auto"/>
        <w:ind w:firstLine="708"/>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Для </w:t>
      </w:r>
      <w:r w:rsidR="005871BD" w:rsidRPr="007247B8">
        <w:rPr>
          <w:rFonts w:ascii="Times New Roman" w:eastAsia="Times New Roman" w:hAnsi="Times New Roman" w:cs="Times New Roman"/>
          <w:sz w:val="24"/>
          <w:szCs w:val="24"/>
          <w:lang w:val="ru-RU"/>
        </w:rPr>
        <w:t xml:space="preserve">ИС </w:t>
      </w:r>
      <w:r w:rsidRPr="007247B8">
        <w:rPr>
          <w:rFonts w:ascii="Times New Roman" w:eastAsia="Times New Roman" w:hAnsi="Times New Roman" w:cs="Times New Roman"/>
          <w:sz w:val="24"/>
          <w:szCs w:val="24"/>
        </w:rPr>
        <w:t>определены следующие режимы функционирования:</w:t>
      </w:r>
    </w:p>
    <w:p w14:paraId="10B0323A" w14:textId="77777777" w:rsidR="006212F2" w:rsidRPr="007247B8" w:rsidRDefault="006212F2" w:rsidP="0097360E">
      <w:pPr>
        <w:numPr>
          <w:ilvl w:val="0"/>
          <w:numId w:val="1"/>
        </w:numPr>
        <w:spacing w:line="360" w:lineRule="auto"/>
        <w:ind w:left="1134"/>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нормальный режим функционирования;</w:t>
      </w:r>
    </w:p>
    <w:p w14:paraId="52838EFF" w14:textId="7777777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аварийный режим функционирования.</w:t>
      </w:r>
    </w:p>
    <w:p w14:paraId="1C11A1C2" w14:textId="75CEF6B1" w:rsidR="006212F2" w:rsidRPr="007247B8" w:rsidRDefault="006212F2" w:rsidP="006212F2">
      <w:pPr>
        <w:spacing w:line="360" w:lineRule="auto"/>
        <w:ind w:firstLine="708"/>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Основным режимом функционирования </w:t>
      </w:r>
      <w:r w:rsidR="005871BD" w:rsidRPr="007247B8">
        <w:rPr>
          <w:rFonts w:ascii="Times New Roman" w:eastAsia="Times New Roman" w:hAnsi="Times New Roman" w:cs="Times New Roman"/>
          <w:sz w:val="24"/>
          <w:szCs w:val="24"/>
          <w:lang w:val="ru-RU"/>
        </w:rPr>
        <w:t xml:space="preserve">ИС </w:t>
      </w:r>
      <w:r w:rsidRPr="007247B8">
        <w:rPr>
          <w:rFonts w:ascii="Times New Roman" w:eastAsia="Times New Roman" w:hAnsi="Times New Roman" w:cs="Times New Roman"/>
          <w:sz w:val="24"/>
          <w:szCs w:val="24"/>
        </w:rPr>
        <w:t>является нормальный режим.</w:t>
      </w:r>
    </w:p>
    <w:p w14:paraId="6B775023" w14:textId="32572AF2" w:rsidR="006212F2" w:rsidRPr="007247B8" w:rsidRDefault="006212F2" w:rsidP="006212F2">
      <w:pPr>
        <w:spacing w:line="360" w:lineRule="auto"/>
        <w:ind w:firstLine="708"/>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В нормальном режиме функционирования </w:t>
      </w:r>
      <w:r w:rsidR="005871BD"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w:t>
      </w:r>
    </w:p>
    <w:p w14:paraId="5B4A458D" w14:textId="22D3727F" w:rsidR="006212F2" w:rsidRPr="007247B8" w:rsidRDefault="000D105D"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lang w:val="ru-RU"/>
        </w:rPr>
        <w:lastRenderedPageBreak/>
        <w:t>Портал</w:t>
      </w:r>
      <w:r w:rsidR="006212F2" w:rsidRPr="007247B8">
        <w:rPr>
          <w:rFonts w:ascii="Times New Roman" w:eastAsia="Times New Roman" w:hAnsi="Times New Roman" w:cs="Times New Roman"/>
          <w:sz w:val="24"/>
          <w:szCs w:val="24"/>
        </w:rPr>
        <w:t xml:space="preserve"> </w:t>
      </w:r>
      <w:r w:rsidR="006212F2" w:rsidRPr="007247B8">
        <w:rPr>
          <w:rFonts w:ascii="Times New Roman" w:eastAsia="Times New Roman" w:hAnsi="Times New Roman" w:cs="Times New Roman"/>
          <w:sz w:val="24"/>
          <w:szCs w:val="24"/>
          <w:lang w:val="ru-RU"/>
        </w:rPr>
        <w:t xml:space="preserve">функционирует </w:t>
      </w:r>
      <w:r w:rsidR="006212F2" w:rsidRPr="007247B8">
        <w:rPr>
          <w:rFonts w:ascii="Times New Roman" w:eastAsia="Times New Roman" w:hAnsi="Times New Roman" w:cs="Times New Roman"/>
          <w:sz w:val="24"/>
          <w:szCs w:val="24"/>
        </w:rPr>
        <w:t>круглосуточно семь дней в неделю;</w:t>
      </w:r>
    </w:p>
    <w:p w14:paraId="4B5B0F5C" w14:textId="7777777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серверное программное обеспечение и технические средства северов обеспечивают возможность круглосуточного функционирования, с перерывами на обслуживание.</w:t>
      </w:r>
    </w:p>
    <w:p w14:paraId="7F690DCA" w14:textId="3670DBFB" w:rsidR="006212F2" w:rsidRPr="007247B8" w:rsidRDefault="006212F2" w:rsidP="006212F2">
      <w:pPr>
        <w:spacing w:line="360" w:lineRule="auto"/>
        <w:ind w:firstLine="708"/>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Для обеспечения нормального режима функционирования </w:t>
      </w:r>
      <w:r w:rsidR="005871BD" w:rsidRPr="007247B8">
        <w:rPr>
          <w:rFonts w:ascii="Times New Roman" w:eastAsia="Times New Roman" w:hAnsi="Times New Roman" w:cs="Times New Roman"/>
          <w:sz w:val="24"/>
          <w:szCs w:val="24"/>
          <w:lang w:val="ru-RU"/>
        </w:rPr>
        <w:t xml:space="preserve">ИС </w:t>
      </w:r>
      <w:r w:rsidRPr="007247B8">
        <w:rPr>
          <w:rFonts w:ascii="Times New Roman" w:eastAsia="Times New Roman" w:hAnsi="Times New Roman" w:cs="Times New Roman"/>
          <w:sz w:val="24"/>
          <w:szCs w:val="24"/>
        </w:rPr>
        <w:t xml:space="preserve">необходимо выполнять требования и выдерживать условия эксплуатации </w:t>
      </w:r>
      <w:r w:rsidR="005871BD" w:rsidRPr="007247B8">
        <w:rPr>
          <w:rFonts w:ascii="Times New Roman" w:eastAsia="Times New Roman" w:hAnsi="Times New Roman" w:cs="Times New Roman"/>
          <w:sz w:val="24"/>
          <w:szCs w:val="24"/>
          <w:lang w:val="ru-RU"/>
        </w:rPr>
        <w:t>системы</w:t>
      </w:r>
      <w:r w:rsidRPr="007247B8">
        <w:rPr>
          <w:rFonts w:ascii="Times New Roman" w:eastAsia="Times New Roman" w:hAnsi="Times New Roman" w:cs="Times New Roman"/>
          <w:sz w:val="24"/>
          <w:szCs w:val="24"/>
          <w:lang w:val="ru-RU"/>
        </w:rPr>
        <w:t xml:space="preserve">, версионность конечных пользовательских устройств, а также </w:t>
      </w:r>
      <w:r w:rsidRPr="007247B8">
        <w:rPr>
          <w:rFonts w:ascii="Times New Roman" w:eastAsia="Times New Roman" w:hAnsi="Times New Roman" w:cs="Times New Roman"/>
          <w:sz w:val="24"/>
          <w:szCs w:val="24"/>
        </w:rPr>
        <w:t xml:space="preserve">комплекса технических средств </w:t>
      </w:r>
      <w:r w:rsidR="005871BD" w:rsidRPr="007247B8">
        <w:rPr>
          <w:rFonts w:ascii="Times New Roman" w:eastAsia="Times New Roman" w:hAnsi="Times New Roman" w:cs="Times New Roman"/>
          <w:sz w:val="24"/>
          <w:szCs w:val="24"/>
          <w:lang w:val="ru-RU"/>
        </w:rPr>
        <w:t>ИС</w:t>
      </w:r>
      <w:r w:rsidR="005871BD" w:rsidRPr="007247B8">
        <w:rPr>
          <w:rFonts w:ascii="Times New Roman" w:eastAsia="Times New Roman" w:hAnsi="Times New Roman" w:cs="Times New Roman"/>
          <w:sz w:val="24"/>
          <w:szCs w:val="24"/>
        </w:rPr>
        <w:t>, указанные</w:t>
      </w:r>
      <w:r w:rsidRPr="007247B8">
        <w:rPr>
          <w:rFonts w:ascii="Times New Roman" w:eastAsia="Times New Roman" w:hAnsi="Times New Roman" w:cs="Times New Roman"/>
          <w:sz w:val="24"/>
          <w:szCs w:val="24"/>
        </w:rPr>
        <w:t xml:space="preserve"> в соответствующих технических документах (техническая документация, инструкции по эксплуатации и т.д.).</w:t>
      </w:r>
    </w:p>
    <w:p w14:paraId="7C43089F" w14:textId="2A6880F0" w:rsidR="006212F2" w:rsidRPr="007247B8" w:rsidRDefault="006212F2" w:rsidP="006212F2">
      <w:pPr>
        <w:spacing w:line="360" w:lineRule="auto"/>
        <w:ind w:firstLine="708"/>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Аварийный режим функционирования </w:t>
      </w:r>
      <w:r w:rsidR="005871BD" w:rsidRPr="007247B8">
        <w:rPr>
          <w:rFonts w:ascii="Times New Roman" w:eastAsia="Times New Roman" w:hAnsi="Times New Roman" w:cs="Times New Roman"/>
          <w:sz w:val="24"/>
          <w:szCs w:val="24"/>
          <w:lang w:val="ru-RU"/>
        </w:rPr>
        <w:t xml:space="preserve">ИС </w:t>
      </w:r>
      <w:r w:rsidRPr="007247B8">
        <w:rPr>
          <w:rFonts w:ascii="Times New Roman" w:eastAsia="Times New Roman" w:hAnsi="Times New Roman" w:cs="Times New Roman"/>
          <w:sz w:val="24"/>
          <w:szCs w:val="24"/>
        </w:rPr>
        <w:t>характеризуется отказом одного или нескольких компонент программного и (или) технического обеспечения.</w:t>
      </w:r>
    </w:p>
    <w:p w14:paraId="32AEC0E9" w14:textId="0297DF2D" w:rsidR="006212F2" w:rsidRPr="007247B8" w:rsidRDefault="006212F2" w:rsidP="006212F2">
      <w:pPr>
        <w:spacing w:line="360" w:lineRule="auto"/>
        <w:ind w:firstLine="708"/>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В случае перехода в аварийный режим </w:t>
      </w:r>
      <w:r w:rsidR="005871BD" w:rsidRPr="007247B8">
        <w:rPr>
          <w:rFonts w:ascii="Times New Roman" w:eastAsia="Times New Roman" w:hAnsi="Times New Roman" w:cs="Times New Roman"/>
          <w:sz w:val="24"/>
          <w:szCs w:val="24"/>
          <w:lang w:val="ru-RU"/>
        </w:rPr>
        <w:t xml:space="preserve">ИС </w:t>
      </w:r>
      <w:r w:rsidRPr="007247B8">
        <w:rPr>
          <w:rFonts w:ascii="Times New Roman" w:eastAsia="Times New Roman" w:hAnsi="Times New Roman" w:cs="Times New Roman"/>
          <w:sz w:val="24"/>
          <w:szCs w:val="24"/>
        </w:rPr>
        <w:t xml:space="preserve">должна обеспечивать возможность завершения работы </w:t>
      </w:r>
      <w:r w:rsidR="005871BD" w:rsidRPr="007247B8">
        <w:rPr>
          <w:rFonts w:ascii="Times New Roman" w:eastAsia="Times New Roman" w:hAnsi="Times New Roman" w:cs="Times New Roman"/>
          <w:sz w:val="24"/>
          <w:szCs w:val="24"/>
          <w:lang w:val="ru-RU"/>
        </w:rPr>
        <w:t xml:space="preserve">всех пользовательских сессий </w:t>
      </w:r>
      <w:r w:rsidRPr="007247B8">
        <w:rPr>
          <w:rFonts w:ascii="Times New Roman" w:eastAsia="Times New Roman" w:hAnsi="Times New Roman" w:cs="Times New Roman"/>
          <w:sz w:val="24"/>
          <w:szCs w:val="24"/>
        </w:rPr>
        <w:t>с сохранением данных.</w:t>
      </w:r>
    </w:p>
    <w:p w14:paraId="752B7BF0" w14:textId="2EE5641B" w:rsidR="006212F2" w:rsidRPr="007247B8" w:rsidRDefault="006212F2" w:rsidP="00DC2919">
      <w:pPr>
        <w:pStyle w:val="3"/>
      </w:pPr>
      <w:bookmarkStart w:id="25" w:name="_Toc53269962"/>
      <w:r w:rsidRPr="007247B8">
        <w:t xml:space="preserve">Требования к взаимодействию с информационными системами </w:t>
      </w:r>
      <w:r w:rsidR="00263992" w:rsidRPr="007247B8">
        <w:t>других организаций</w:t>
      </w:r>
      <w:bookmarkEnd w:id="25"/>
    </w:p>
    <w:p w14:paraId="203EA977" w14:textId="22E3B8B0" w:rsidR="006212F2" w:rsidRPr="007247B8" w:rsidRDefault="006212F2" w:rsidP="006212F2">
      <w:pPr>
        <w:pStyle w:val="a4"/>
        <w:spacing w:after="0" w:line="360" w:lineRule="auto"/>
        <w:ind w:firstLine="708"/>
        <w:jc w:val="both"/>
        <w:rPr>
          <w:rFonts w:ascii="Times New Roman" w:eastAsia="Calibri" w:hAnsi="Times New Roman"/>
          <w:sz w:val="24"/>
          <w:lang w:val="ru-RU"/>
        </w:rPr>
      </w:pPr>
      <w:r w:rsidRPr="007247B8">
        <w:rPr>
          <w:rFonts w:ascii="Times New Roman" w:eastAsia="Times New Roman" w:hAnsi="Times New Roman" w:cs="Times New Roman"/>
          <w:sz w:val="24"/>
          <w:szCs w:val="24"/>
          <w:lang w:val="ru-RU"/>
        </w:rPr>
        <w:t xml:space="preserve">Для интеграции </w:t>
      </w:r>
      <w:r w:rsidR="000D105D" w:rsidRPr="007247B8">
        <w:rPr>
          <w:rFonts w:ascii="Times New Roman" w:eastAsia="Times New Roman" w:hAnsi="Times New Roman" w:cs="Times New Roman"/>
          <w:sz w:val="24"/>
          <w:szCs w:val="24"/>
          <w:lang w:val="ru-RU"/>
        </w:rPr>
        <w:t>Портала</w:t>
      </w:r>
      <w:r w:rsidRPr="007247B8">
        <w:rPr>
          <w:rFonts w:ascii="Times New Roman" w:eastAsia="Times New Roman" w:hAnsi="Times New Roman" w:cs="Times New Roman"/>
          <w:color w:val="000000"/>
          <w:sz w:val="24"/>
          <w:szCs w:val="24"/>
        </w:rPr>
        <w:t xml:space="preserve"> со сторонними система</w:t>
      </w:r>
      <w:r w:rsidRPr="007247B8">
        <w:rPr>
          <w:rFonts w:ascii="Times New Roman" w:eastAsia="Times New Roman" w:hAnsi="Times New Roman" w:cs="Times New Roman"/>
          <w:color w:val="000000"/>
          <w:sz w:val="24"/>
          <w:szCs w:val="24"/>
          <w:lang w:val="ru-RU"/>
        </w:rPr>
        <w:t>ми</w:t>
      </w:r>
      <w:r w:rsidRPr="007247B8">
        <w:rPr>
          <w:rFonts w:ascii="Times New Roman" w:eastAsia="Times New Roman" w:hAnsi="Times New Roman" w:cs="Times New Roman"/>
          <w:color w:val="000000"/>
          <w:sz w:val="24"/>
          <w:szCs w:val="24"/>
        </w:rPr>
        <w:t>, с другими государственными ИС разработан</w:t>
      </w:r>
      <w:r w:rsidRPr="007247B8">
        <w:rPr>
          <w:rFonts w:ascii="Times New Roman" w:eastAsia="Times New Roman" w:hAnsi="Times New Roman" w:cs="Times New Roman"/>
          <w:color w:val="000000"/>
          <w:sz w:val="24"/>
          <w:szCs w:val="24"/>
          <w:lang w:val="ru-RU"/>
        </w:rPr>
        <w:t>ы интерфейсы (</w:t>
      </w:r>
      <w:r w:rsidRPr="007247B8">
        <w:rPr>
          <w:rFonts w:ascii="Times New Roman" w:eastAsia="Times New Roman" w:hAnsi="Times New Roman" w:cs="Times New Roman"/>
          <w:color w:val="000000"/>
          <w:sz w:val="24"/>
          <w:szCs w:val="24"/>
        </w:rPr>
        <w:t>API</w:t>
      </w:r>
      <w:r w:rsidRPr="007247B8">
        <w:rPr>
          <w:rFonts w:ascii="Times New Roman" w:eastAsia="Times New Roman" w:hAnsi="Times New Roman" w:cs="Times New Roman"/>
          <w:color w:val="000000"/>
          <w:sz w:val="24"/>
          <w:szCs w:val="24"/>
          <w:lang w:val="ru-RU"/>
        </w:rPr>
        <w:t xml:space="preserve">), </w:t>
      </w:r>
      <w:r w:rsidRPr="007247B8">
        <w:rPr>
          <w:rFonts w:ascii="Times New Roman" w:eastAsia="Calibri" w:hAnsi="Times New Roman"/>
          <w:sz w:val="24"/>
        </w:rPr>
        <w:t xml:space="preserve">в соответствии с требованиями государственного стандарта </w:t>
      </w:r>
      <w:proofErr w:type="spellStart"/>
      <w:r w:rsidRPr="007247B8">
        <w:rPr>
          <w:rFonts w:ascii="Times New Roman" w:eastAsia="Calibri" w:hAnsi="Times New Roman"/>
          <w:sz w:val="24"/>
        </w:rPr>
        <w:t>O’z</w:t>
      </w:r>
      <w:proofErr w:type="spellEnd"/>
      <w:r w:rsidRPr="007247B8">
        <w:rPr>
          <w:rFonts w:ascii="Times New Roman" w:eastAsia="Calibri" w:hAnsi="Times New Roman"/>
          <w:sz w:val="24"/>
        </w:rPr>
        <w:t xml:space="preserve"> </w:t>
      </w:r>
      <w:proofErr w:type="spellStart"/>
      <w:r w:rsidRPr="007247B8">
        <w:rPr>
          <w:rFonts w:ascii="Times New Roman" w:eastAsia="Calibri" w:hAnsi="Times New Roman"/>
          <w:sz w:val="24"/>
        </w:rPr>
        <w:t>DSt</w:t>
      </w:r>
      <w:proofErr w:type="spellEnd"/>
      <w:r w:rsidRPr="007247B8">
        <w:rPr>
          <w:rFonts w:ascii="Times New Roman" w:eastAsia="Calibri" w:hAnsi="Times New Roman"/>
          <w:sz w:val="24"/>
        </w:rPr>
        <w:t xml:space="preserve"> 2590:2012</w:t>
      </w:r>
      <w:r w:rsidRPr="007247B8">
        <w:rPr>
          <w:rFonts w:ascii="Times New Roman" w:eastAsia="Calibri" w:hAnsi="Times New Roman"/>
          <w:sz w:val="24"/>
          <w:lang w:val="ru-RU"/>
        </w:rPr>
        <w:t xml:space="preserve">. </w:t>
      </w:r>
    </w:p>
    <w:p w14:paraId="1EF7F6B3" w14:textId="4FD65597" w:rsidR="006212F2" w:rsidRPr="007247B8" w:rsidRDefault="006212F2" w:rsidP="006212F2">
      <w:pPr>
        <w:pStyle w:val="a4"/>
        <w:spacing w:after="0" w:line="360" w:lineRule="auto"/>
        <w:ind w:firstLine="708"/>
        <w:jc w:val="both"/>
        <w:rPr>
          <w:rFonts w:ascii="Times New Roman" w:eastAsia="Times New Roman" w:hAnsi="Times New Roman" w:cs="Times New Roman"/>
          <w:color w:val="000000"/>
          <w:sz w:val="24"/>
          <w:szCs w:val="24"/>
          <w:lang w:val="ru-RU"/>
        </w:rPr>
      </w:pPr>
      <w:r w:rsidRPr="007247B8">
        <w:rPr>
          <w:rFonts w:ascii="Times New Roman" w:eastAsia="Times New Roman" w:hAnsi="Times New Roman" w:cs="Times New Roman"/>
          <w:color w:val="000000"/>
          <w:sz w:val="24"/>
          <w:szCs w:val="24"/>
          <w:lang w:val="ru-RU"/>
        </w:rPr>
        <w:t xml:space="preserve">Для получения данных от сторонних информационных систем в </w:t>
      </w:r>
      <w:r w:rsidR="00A97FB2" w:rsidRPr="007247B8">
        <w:rPr>
          <w:rFonts w:ascii="Times New Roman" w:eastAsia="Times New Roman" w:hAnsi="Times New Roman" w:cs="Times New Roman"/>
          <w:color w:val="000000"/>
          <w:sz w:val="24"/>
          <w:szCs w:val="24"/>
          <w:lang w:val="ru-RU"/>
        </w:rPr>
        <w:t xml:space="preserve">ИС </w:t>
      </w:r>
      <w:r w:rsidRPr="007247B8">
        <w:rPr>
          <w:rFonts w:ascii="Times New Roman" w:eastAsia="Times New Roman" w:hAnsi="Times New Roman" w:cs="Times New Roman"/>
          <w:color w:val="000000"/>
          <w:sz w:val="24"/>
          <w:szCs w:val="24"/>
          <w:lang w:val="ru-RU"/>
        </w:rPr>
        <w:t xml:space="preserve">будут также формироваться </w:t>
      </w:r>
      <w:r w:rsidRPr="007247B8">
        <w:rPr>
          <w:rFonts w:ascii="Times New Roman" w:eastAsia="Times New Roman" w:hAnsi="Times New Roman" w:cs="Times New Roman"/>
          <w:color w:val="000000"/>
          <w:sz w:val="24"/>
          <w:szCs w:val="24"/>
          <w:lang w:val="en-US"/>
        </w:rPr>
        <w:t>API</w:t>
      </w:r>
      <w:r w:rsidRPr="007247B8">
        <w:rPr>
          <w:rFonts w:ascii="Times New Roman" w:eastAsia="Times New Roman" w:hAnsi="Times New Roman" w:cs="Times New Roman"/>
          <w:color w:val="000000"/>
          <w:sz w:val="24"/>
          <w:szCs w:val="24"/>
          <w:lang w:val="ru-RU"/>
        </w:rPr>
        <w:t xml:space="preserve">, отправляемые в </w:t>
      </w:r>
      <w:proofErr w:type="spellStart"/>
      <w:r w:rsidRPr="007247B8">
        <w:rPr>
          <w:rFonts w:ascii="Times New Roman" w:eastAsia="Times New Roman" w:hAnsi="Times New Roman" w:cs="Times New Roman"/>
          <w:color w:val="000000"/>
          <w:sz w:val="24"/>
          <w:szCs w:val="24"/>
          <w:lang w:val="ru-RU"/>
        </w:rPr>
        <w:t>бэкенд</w:t>
      </w:r>
      <w:proofErr w:type="spellEnd"/>
      <w:r w:rsidRPr="007247B8">
        <w:rPr>
          <w:rFonts w:ascii="Times New Roman" w:eastAsia="Times New Roman" w:hAnsi="Times New Roman" w:cs="Times New Roman"/>
          <w:color w:val="000000"/>
          <w:sz w:val="24"/>
          <w:szCs w:val="24"/>
          <w:lang w:val="ru-RU"/>
        </w:rPr>
        <w:t xml:space="preserve"> для дальнейшей обработки.</w:t>
      </w:r>
    </w:p>
    <w:p w14:paraId="29BFFAE9" w14:textId="081B8EC9" w:rsidR="006212F2" w:rsidRPr="007247B8" w:rsidRDefault="00A97FB2" w:rsidP="006212F2">
      <w:pPr>
        <w:pStyle w:val="a4"/>
        <w:spacing w:line="360" w:lineRule="auto"/>
        <w:ind w:firstLine="708"/>
        <w:jc w:val="both"/>
        <w:rPr>
          <w:rFonts w:ascii="Times New Roman" w:eastAsia="Times New Roman" w:hAnsi="Times New Roman" w:cs="Times New Roman"/>
          <w:color w:val="000000"/>
          <w:sz w:val="24"/>
          <w:szCs w:val="24"/>
          <w:lang w:val="ru-RU"/>
        </w:rPr>
      </w:pPr>
      <w:r w:rsidRPr="007247B8">
        <w:rPr>
          <w:rFonts w:ascii="Times New Roman" w:eastAsia="Times New Roman" w:hAnsi="Times New Roman" w:cs="Times New Roman"/>
          <w:color w:val="000000"/>
          <w:sz w:val="24"/>
          <w:szCs w:val="24"/>
          <w:lang w:val="ru-RU"/>
        </w:rPr>
        <w:t xml:space="preserve">ИС должна </w:t>
      </w:r>
      <w:r w:rsidR="006212F2" w:rsidRPr="007247B8">
        <w:rPr>
          <w:rFonts w:ascii="Times New Roman" w:eastAsia="Times New Roman" w:hAnsi="Times New Roman" w:cs="Times New Roman"/>
          <w:color w:val="000000"/>
          <w:sz w:val="24"/>
          <w:szCs w:val="24"/>
          <w:lang w:val="ru-RU"/>
        </w:rPr>
        <w:t xml:space="preserve">использовать </w:t>
      </w:r>
      <w:r w:rsidR="006212F2" w:rsidRPr="007247B8">
        <w:rPr>
          <w:rFonts w:ascii="Times New Roman" w:eastAsia="Times New Roman" w:hAnsi="Times New Roman" w:cs="Times New Roman"/>
          <w:color w:val="000000"/>
          <w:sz w:val="24"/>
          <w:szCs w:val="24"/>
          <w:lang w:val="en-US"/>
        </w:rPr>
        <w:t>API</w:t>
      </w:r>
      <w:r w:rsidR="006212F2" w:rsidRPr="007247B8">
        <w:rPr>
          <w:rFonts w:ascii="Times New Roman" w:eastAsia="Times New Roman" w:hAnsi="Times New Roman" w:cs="Times New Roman"/>
          <w:color w:val="000000"/>
          <w:sz w:val="24"/>
          <w:szCs w:val="24"/>
          <w:lang w:val="ru-RU"/>
        </w:rPr>
        <w:t xml:space="preserve">, разработанные в рамках </w:t>
      </w:r>
      <w:r w:rsidRPr="007247B8">
        <w:rPr>
          <w:rFonts w:ascii="Times New Roman" w:eastAsia="Times New Roman" w:hAnsi="Times New Roman" w:cs="Times New Roman"/>
          <w:color w:val="000000"/>
          <w:sz w:val="24"/>
          <w:szCs w:val="24"/>
          <w:lang w:val="ru-RU"/>
        </w:rPr>
        <w:t>Технологических инструкций, утвержденных с интегрируемыми ведомствами</w:t>
      </w:r>
      <w:r w:rsidR="006212F2" w:rsidRPr="007247B8">
        <w:rPr>
          <w:rFonts w:ascii="Times New Roman" w:eastAsia="Times New Roman" w:hAnsi="Times New Roman" w:cs="Times New Roman"/>
          <w:color w:val="000000"/>
          <w:sz w:val="24"/>
          <w:szCs w:val="24"/>
          <w:lang w:val="ru-RU"/>
        </w:rPr>
        <w:t>.</w:t>
      </w:r>
      <w:r w:rsidRPr="007247B8">
        <w:rPr>
          <w:rFonts w:ascii="Times New Roman" w:eastAsia="Times New Roman" w:hAnsi="Times New Roman" w:cs="Times New Roman"/>
          <w:color w:val="000000"/>
          <w:sz w:val="24"/>
          <w:szCs w:val="24"/>
          <w:lang w:val="ru-RU"/>
        </w:rPr>
        <w:t xml:space="preserve"> Технологические инструкции должны составляться при содействии Исполнителя. Заказчик ответственен за утверждение Технологических инструкций с внешними организациями. </w:t>
      </w:r>
    </w:p>
    <w:p w14:paraId="450973DE" w14:textId="77777777" w:rsidR="006212F2" w:rsidRPr="007247B8" w:rsidRDefault="006212F2" w:rsidP="006212F2">
      <w:pPr>
        <w:pStyle w:val="a4"/>
        <w:spacing w:after="0" w:line="360" w:lineRule="auto"/>
        <w:ind w:firstLine="709"/>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rPr>
        <w:t xml:space="preserve">Взаимодействие API должно быть авторизованным, все функциональные методы API должны быть вызваны после процедуры авторизации. Все вызовы API должны быть </w:t>
      </w:r>
      <w:proofErr w:type="spellStart"/>
      <w:r w:rsidRPr="007247B8">
        <w:rPr>
          <w:rFonts w:ascii="Times New Roman" w:eastAsia="Times New Roman" w:hAnsi="Times New Roman" w:cs="Times New Roman"/>
          <w:color w:val="000000"/>
          <w:sz w:val="24"/>
          <w:szCs w:val="24"/>
        </w:rPr>
        <w:t>журналированы</w:t>
      </w:r>
      <w:proofErr w:type="spellEnd"/>
      <w:r w:rsidRPr="007247B8">
        <w:rPr>
          <w:rFonts w:ascii="Times New Roman" w:eastAsia="Times New Roman" w:hAnsi="Times New Roman" w:cs="Times New Roman"/>
          <w:color w:val="000000"/>
          <w:sz w:val="24"/>
          <w:szCs w:val="24"/>
          <w:lang w:val="ru-RU"/>
        </w:rPr>
        <w:t xml:space="preserve"> на уровне базы данных ИС</w:t>
      </w:r>
      <w:r w:rsidRPr="007247B8">
        <w:rPr>
          <w:rFonts w:ascii="Times New Roman" w:eastAsia="Times New Roman" w:hAnsi="Times New Roman" w:cs="Times New Roman"/>
          <w:color w:val="000000"/>
          <w:sz w:val="24"/>
          <w:szCs w:val="24"/>
        </w:rPr>
        <w:t xml:space="preserve">. </w:t>
      </w:r>
    </w:p>
    <w:p w14:paraId="4DE626BF" w14:textId="0C537887" w:rsidR="006212F2" w:rsidRPr="007247B8" w:rsidRDefault="006212F2" w:rsidP="006212F2">
      <w:pPr>
        <w:pStyle w:val="a4"/>
        <w:spacing w:after="0" w:line="360" w:lineRule="auto"/>
        <w:ind w:firstLine="709"/>
        <w:jc w:val="both"/>
        <w:rPr>
          <w:sz w:val="24"/>
          <w:szCs w:val="24"/>
        </w:rPr>
      </w:pPr>
      <w:r w:rsidRPr="007247B8">
        <w:rPr>
          <w:rFonts w:ascii="Times New Roman" w:eastAsia="Times New Roman" w:hAnsi="Times New Roman" w:cs="Times New Roman"/>
          <w:color w:val="000000"/>
          <w:sz w:val="24"/>
          <w:szCs w:val="24"/>
        </w:rPr>
        <w:t>Необходима поддержка форматов JSON, XML, WSDL в качестве формата передаваемых и принимаемых данных</w:t>
      </w:r>
      <w:r w:rsidRPr="007247B8">
        <w:rPr>
          <w:rFonts w:ascii="Times New Roman" w:eastAsia="Times New Roman" w:hAnsi="Times New Roman" w:cs="Times New Roman"/>
          <w:color w:val="000000"/>
          <w:sz w:val="24"/>
          <w:szCs w:val="24"/>
          <w:lang w:val="ru-RU"/>
        </w:rPr>
        <w:t xml:space="preserve"> в </w:t>
      </w:r>
      <w:r w:rsidR="0084635B" w:rsidRPr="007247B8">
        <w:rPr>
          <w:rFonts w:ascii="Times New Roman" w:eastAsia="Times New Roman" w:hAnsi="Times New Roman" w:cs="Times New Roman"/>
          <w:color w:val="000000"/>
          <w:sz w:val="24"/>
          <w:szCs w:val="24"/>
          <w:lang w:val="ru-RU"/>
        </w:rPr>
        <w:t>ИС</w:t>
      </w:r>
      <w:r w:rsidRPr="007247B8">
        <w:rPr>
          <w:rFonts w:ascii="Times New Roman" w:eastAsia="Times New Roman" w:hAnsi="Times New Roman" w:cs="Times New Roman"/>
          <w:color w:val="000000"/>
          <w:sz w:val="24"/>
          <w:szCs w:val="24"/>
        </w:rPr>
        <w:t>.</w:t>
      </w:r>
    </w:p>
    <w:p w14:paraId="11694E59" w14:textId="57DF16CD" w:rsidR="006212F2" w:rsidRPr="007247B8" w:rsidRDefault="006212F2" w:rsidP="006212F2">
      <w:pPr>
        <w:pStyle w:val="a4"/>
        <w:spacing w:after="0" w:line="360" w:lineRule="auto"/>
        <w:ind w:firstLine="709"/>
        <w:jc w:val="both"/>
        <w:rPr>
          <w:sz w:val="24"/>
          <w:szCs w:val="24"/>
        </w:rPr>
      </w:pPr>
      <w:r w:rsidRPr="007247B8">
        <w:rPr>
          <w:rFonts w:ascii="Times New Roman" w:hAnsi="Times New Roman"/>
          <w:color w:val="000000"/>
          <w:sz w:val="24"/>
          <w:szCs w:val="24"/>
        </w:rPr>
        <w:t xml:space="preserve">Взаимодействие </w:t>
      </w:r>
      <w:r w:rsidR="0084635B" w:rsidRPr="007247B8">
        <w:rPr>
          <w:rFonts w:ascii="Times New Roman" w:hAnsi="Times New Roman"/>
          <w:color w:val="000000"/>
          <w:sz w:val="24"/>
          <w:szCs w:val="24"/>
          <w:lang w:val="ru-RU"/>
        </w:rPr>
        <w:t xml:space="preserve">Системы </w:t>
      </w:r>
      <w:r w:rsidRPr="007247B8">
        <w:rPr>
          <w:rFonts w:ascii="Times New Roman" w:hAnsi="Times New Roman"/>
          <w:color w:val="000000"/>
          <w:sz w:val="24"/>
          <w:szCs w:val="24"/>
        </w:rPr>
        <w:t>со сторонними ИС должно производится через протокол приема и передачи данных HTTPS.</w:t>
      </w:r>
    </w:p>
    <w:p w14:paraId="0FEF6176" w14:textId="10CD3E76" w:rsidR="006212F2" w:rsidRPr="007247B8" w:rsidRDefault="0084635B" w:rsidP="006212F2">
      <w:pPr>
        <w:pStyle w:val="a4"/>
        <w:spacing w:after="0" w:line="360" w:lineRule="auto"/>
        <w:ind w:firstLine="709"/>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ИС должна</w:t>
      </w:r>
      <w:r w:rsidR="006212F2" w:rsidRPr="007247B8">
        <w:rPr>
          <w:rFonts w:ascii="Times New Roman" w:eastAsia="Times New Roman" w:hAnsi="Times New Roman" w:cs="Times New Roman"/>
          <w:color w:val="000000"/>
          <w:sz w:val="24"/>
          <w:szCs w:val="24"/>
          <w:lang w:val="ru-RU"/>
        </w:rPr>
        <w:t xml:space="preserve"> использовать единые справочники и классификаторы, принятые в </w:t>
      </w:r>
      <w:r w:rsidRPr="007247B8">
        <w:rPr>
          <w:rFonts w:ascii="Times New Roman" w:eastAsia="Times New Roman" w:hAnsi="Times New Roman" w:cs="Times New Roman"/>
          <w:color w:val="000000"/>
          <w:sz w:val="24"/>
          <w:szCs w:val="24"/>
          <w:lang w:val="ru-RU"/>
        </w:rPr>
        <w:t>Республике Узбекистан</w:t>
      </w:r>
      <w:r w:rsidR="006212F2" w:rsidRPr="007247B8">
        <w:rPr>
          <w:rFonts w:ascii="Times New Roman" w:eastAsia="Times New Roman" w:hAnsi="Times New Roman" w:cs="Times New Roman"/>
          <w:color w:val="000000"/>
          <w:sz w:val="24"/>
          <w:szCs w:val="24"/>
        </w:rPr>
        <w:t xml:space="preserve">. </w:t>
      </w:r>
    </w:p>
    <w:p w14:paraId="5188E2F9" w14:textId="77777777" w:rsidR="00900207" w:rsidRPr="007247B8" w:rsidRDefault="00900207" w:rsidP="00A95719">
      <w:pPr>
        <w:pStyle w:val="3"/>
      </w:pPr>
      <w:bookmarkStart w:id="26" w:name="_Toc53269963"/>
      <w:r w:rsidRPr="007247B8">
        <w:t>Требования к численности и квалификации пользователей</w:t>
      </w:r>
      <w:bookmarkEnd w:id="26"/>
    </w:p>
    <w:p w14:paraId="0B783C0F" w14:textId="77777777" w:rsidR="00900207" w:rsidRPr="007247B8" w:rsidRDefault="00900207" w:rsidP="00900207">
      <w:pPr>
        <w:pStyle w:val="a4"/>
        <w:spacing w:after="0" w:line="360" w:lineRule="auto"/>
        <w:ind w:firstLine="709"/>
        <w:jc w:val="both"/>
        <w:rPr>
          <w:rFonts w:ascii="Times New Roman" w:eastAsia="Times New Roman" w:hAnsi="Times New Roman" w:cs="Times New Roman"/>
          <w:color w:val="000000"/>
          <w:sz w:val="24"/>
          <w:szCs w:val="24"/>
          <w:lang w:val="ru-RU"/>
        </w:rPr>
      </w:pPr>
      <w:r w:rsidRPr="007247B8">
        <w:rPr>
          <w:rFonts w:ascii="Times New Roman" w:eastAsia="Times New Roman" w:hAnsi="Times New Roman" w:cs="Times New Roman"/>
          <w:color w:val="000000"/>
          <w:sz w:val="24"/>
          <w:szCs w:val="24"/>
          <w:lang w:val="ru-RU"/>
        </w:rPr>
        <w:t>ИС предназначена</w:t>
      </w:r>
      <w:r w:rsidRPr="007247B8">
        <w:rPr>
          <w:rFonts w:ascii="Times New Roman" w:eastAsia="Times New Roman" w:hAnsi="Times New Roman" w:cs="Times New Roman"/>
          <w:color w:val="000000"/>
          <w:sz w:val="24"/>
          <w:szCs w:val="24"/>
        </w:rPr>
        <w:t xml:space="preserve"> для </w:t>
      </w:r>
      <w:r w:rsidRPr="007247B8">
        <w:rPr>
          <w:rFonts w:ascii="Times New Roman" w:eastAsia="Times New Roman" w:hAnsi="Times New Roman" w:cs="Times New Roman"/>
          <w:color w:val="000000"/>
          <w:sz w:val="24"/>
          <w:szCs w:val="24"/>
          <w:lang w:val="ru-RU"/>
        </w:rPr>
        <w:t xml:space="preserve">использования среди </w:t>
      </w:r>
      <w:r w:rsidRPr="007247B8">
        <w:rPr>
          <w:rFonts w:ascii="Times New Roman" w:eastAsia="Times New Roman" w:hAnsi="Times New Roman" w:cs="Times New Roman"/>
          <w:color w:val="000000"/>
          <w:sz w:val="24"/>
          <w:szCs w:val="24"/>
        </w:rPr>
        <w:t xml:space="preserve">широкого круга </w:t>
      </w:r>
      <w:r w:rsidRPr="007247B8">
        <w:rPr>
          <w:rFonts w:ascii="Times New Roman" w:eastAsia="Times New Roman" w:hAnsi="Times New Roman" w:cs="Times New Roman"/>
          <w:color w:val="000000"/>
          <w:sz w:val="24"/>
          <w:szCs w:val="24"/>
          <w:lang w:val="ru-RU"/>
        </w:rPr>
        <w:t>пользователей - граждан</w:t>
      </w:r>
      <w:r w:rsidRPr="007247B8">
        <w:rPr>
          <w:rFonts w:ascii="Times New Roman" w:eastAsia="Times New Roman" w:hAnsi="Times New Roman" w:cs="Times New Roman"/>
          <w:color w:val="000000"/>
          <w:sz w:val="24"/>
          <w:szCs w:val="24"/>
        </w:rPr>
        <w:t xml:space="preserve"> </w:t>
      </w:r>
      <w:r w:rsidRPr="007247B8">
        <w:rPr>
          <w:rFonts w:ascii="Times New Roman" w:eastAsia="Times New Roman" w:hAnsi="Times New Roman" w:cs="Times New Roman"/>
          <w:color w:val="000000"/>
          <w:sz w:val="24"/>
          <w:szCs w:val="24"/>
        </w:rPr>
        <w:lastRenderedPageBreak/>
        <w:t>Республики Узбекистан</w:t>
      </w:r>
      <w:r w:rsidRPr="007247B8">
        <w:rPr>
          <w:rFonts w:ascii="Times New Roman" w:eastAsia="Times New Roman" w:hAnsi="Times New Roman" w:cs="Times New Roman"/>
          <w:color w:val="000000"/>
          <w:sz w:val="24"/>
          <w:szCs w:val="24"/>
          <w:lang w:val="ru-RU"/>
        </w:rPr>
        <w:t>, поэтому</w:t>
      </w:r>
      <w:r w:rsidRPr="007247B8">
        <w:rPr>
          <w:rFonts w:ascii="Times New Roman" w:eastAsia="Times New Roman" w:hAnsi="Times New Roman" w:cs="Times New Roman"/>
          <w:color w:val="000000"/>
          <w:sz w:val="24"/>
          <w:szCs w:val="24"/>
        </w:rPr>
        <w:t xml:space="preserve"> максимальное количество </w:t>
      </w:r>
      <w:r w:rsidRPr="007247B8">
        <w:rPr>
          <w:rFonts w:ascii="Times New Roman" w:eastAsia="Times New Roman" w:hAnsi="Times New Roman" w:cs="Times New Roman"/>
          <w:color w:val="000000"/>
          <w:sz w:val="24"/>
          <w:szCs w:val="24"/>
          <w:lang w:val="ru-RU"/>
        </w:rPr>
        <w:t>конечных пользователей, одновременно имеющих доступ к ИС,</w:t>
      </w:r>
      <w:r w:rsidRPr="007247B8">
        <w:rPr>
          <w:rFonts w:ascii="Times New Roman" w:eastAsia="Times New Roman" w:hAnsi="Times New Roman" w:cs="Times New Roman"/>
          <w:color w:val="000000"/>
          <w:sz w:val="24"/>
          <w:szCs w:val="24"/>
        </w:rPr>
        <w:t xml:space="preserve"> лимитируется только техническими ограничениями </w:t>
      </w:r>
      <w:r w:rsidRPr="007247B8">
        <w:rPr>
          <w:rFonts w:ascii="Times New Roman" w:eastAsia="Times New Roman" w:hAnsi="Times New Roman" w:cs="Times New Roman"/>
          <w:color w:val="000000"/>
          <w:sz w:val="24"/>
          <w:szCs w:val="24"/>
          <w:lang w:val="ru-RU"/>
        </w:rPr>
        <w:t>серверной части Системы</w:t>
      </w:r>
      <w:r w:rsidRPr="007247B8">
        <w:rPr>
          <w:rFonts w:ascii="Times New Roman" w:eastAsia="Times New Roman" w:hAnsi="Times New Roman" w:cs="Times New Roman"/>
          <w:color w:val="000000"/>
          <w:sz w:val="24"/>
          <w:szCs w:val="24"/>
        </w:rPr>
        <w:t>.</w:t>
      </w:r>
    </w:p>
    <w:p w14:paraId="1EA4B782" w14:textId="77777777" w:rsidR="00900207" w:rsidRPr="007247B8" w:rsidRDefault="00900207" w:rsidP="00900207">
      <w:pPr>
        <w:pStyle w:val="a4"/>
        <w:spacing w:after="0" w:line="360" w:lineRule="auto"/>
        <w:ind w:firstLine="709"/>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rPr>
        <w:t xml:space="preserve">Решение должно обеспечить возможность оперативного и одновременного доступа </w:t>
      </w:r>
      <w:r w:rsidRPr="007247B8">
        <w:rPr>
          <w:rFonts w:ascii="Times New Roman" w:eastAsia="Times New Roman" w:hAnsi="Times New Roman" w:cs="Times New Roman"/>
          <w:color w:val="000000"/>
          <w:sz w:val="24"/>
          <w:szCs w:val="24"/>
          <w:lang w:val="ru-RU"/>
        </w:rPr>
        <w:t>большого числа</w:t>
      </w:r>
      <w:r w:rsidRPr="007247B8">
        <w:rPr>
          <w:rFonts w:ascii="Times New Roman" w:eastAsia="Times New Roman" w:hAnsi="Times New Roman" w:cs="Times New Roman"/>
          <w:color w:val="000000"/>
          <w:sz w:val="24"/>
          <w:szCs w:val="24"/>
        </w:rPr>
        <w:t xml:space="preserve"> пользователей к базе данных </w:t>
      </w:r>
      <w:r w:rsidRPr="007247B8">
        <w:rPr>
          <w:rFonts w:ascii="Times New Roman" w:eastAsia="Times New Roman" w:hAnsi="Times New Roman" w:cs="Times New Roman"/>
          <w:color w:val="000000"/>
          <w:sz w:val="24"/>
          <w:szCs w:val="24"/>
          <w:lang w:val="ru-RU"/>
        </w:rPr>
        <w:t>ИС</w:t>
      </w:r>
      <w:r w:rsidRPr="007247B8">
        <w:rPr>
          <w:rFonts w:ascii="Times New Roman" w:eastAsia="Times New Roman" w:hAnsi="Times New Roman" w:cs="Times New Roman"/>
          <w:color w:val="000000"/>
          <w:sz w:val="24"/>
          <w:szCs w:val="24"/>
        </w:rPr>
        <w:t xml:space="preserve"> для предоставления услуг, изменения и анализа необходимой информации, обработки запросов в реальном режиме времени.</w:t>
      </w:r>
    </w:p>
    <w:p w14:paraId="3020C893" w14:textId="77777777" w:rsidR="00900207" w:rsidRPr="007247B8" w:rsidRDefault="00900207" w:rsidP="00900207">
      <w:pPr>
        <w:pStyle w:val="a4"/>
        <w:spacing w:after="0" w:line="360" w:lineRule="auto"/>
        <w:ind w:firstLine="709"/>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rPr>
        <w:t>Пользовательский интерфейс должен отображать только те инструменты, функции и методы, которые могут быть востребованы пользователем с данным конкретным уровнем доступа.</w:t>
      </w:r>
    </w:p>
    <w:p w14:paraId="74BB7AC7" w14:textId="77777777" w:rsidR="00900207" w:rsidRPr="007247B8" w:rsidRDefault="00900207" w:rsidP="00900207">
      <w:pPr>
        <w:pStyle w:val="a4"/>
        <w:spacing w:after="0" w:line="360" w:lineRule="auto"/>
        <w:ind w:firstLine="709"/>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В работе ИС</w:t>
      </w:r>
      <w:r w:rsidRPr="007247B8">
        <w:rPr>
          <w:rFonts w:ascii="Times New Roman" w:eastAsia="Times New Roman" w:hAnsi="Times New Roman" w:cs="Times New Roman"/>
          <w:color w:val="000000"/>
          <w:sz w:val="24"/>
          <w:szCs w:val="24"/>
        </w:rPr>
        <w:t xml:space="preserve"> необходимо </w:t>
      </w:r>
      <w:r w:rsidRPr="007247B8">
        <w:rPr>
          <w:rFonts w:ascii="Times New Roman" w:eastAsia="Times New Roman" w:hAnsi="Times New Roman" w:cs="Times New Roman"/>
          <w:color w:val="000000"/>
          <w:sz w:val="24"/>
          <w:szCs w:val="24"/>
          <w:lang w:val="ru-RU"/>
        </w:rPr>
        <w:t>предусмотреть следующие роли</w:t>
      </w:r>
      <w:r w:rsidRPr="007247B8">
        <w:rPr>
          <w:rFonts w:ascii="Times New Roman" w:eastAsia="Times New Roman" w:hAnsi="Times New Roman" w:cs="Times New Roman"/>
          <w:color w:val="000000"/>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
        <w:gridCol w:w="9139"/>
      </w:tblGrid>
      <w:tr w:rsidR="00900207" w:rsidRPr="007247B8" w14:paraId="2AA3C28D" w14:textId="77777777" w:rsidTr="006F4C20">
        <w:tc>
          <w:tcPr>
            <w:tcW w:w="254" w:type="pct"/>
            <w:shd w:val="clear" w:color="auto" w:fill="D9D9D9" w:themeFill="background1" w:themeFillShade="D9"/>
          </w:tcPr>
          <w:p w14:paraId="57621A27" w14:textId="77777777" w:rsidR="00900207" w:rsidRPr="007247B8" w:rsidRDefault="00900207" w:rsidP="006F4C20">
            <w:pPr>
              <w:jc w:val="center"/>
              <w:rPr>
                <w:rFonts w:ascii="Times New Roman" w:eastAsia="Calibri" w:hAnsi="Times New Roman"/>
                <w:b/>
                <w:sz w:val="24"/>
              </w:rPr>
            </w:pPr>
            <w:r w:rsidRPr="007247B8">
              <w:rPr>
                <w:rFonts w:ascii="Times New Roman" w:eastAsia="Calibri" w:hAnsi="Times New Roman"/>
                <w:b/>
                <w:sz w:val="24"/>
              </w:rPr>
              <w:t>№</w:t>
            </w:r>
          </w:p>
        </w:tc>
        <w:tc>
          <w:tcPr>
            <w:tcW w:w="4746" w:type="pct"/>
            <w:shd w:val="clear" w:color="auto" w:fill="D9D9D9" w:themeFill="background1" w:themeFillShade="D9"/>
          </w:tcPr>
          <w:p w14:paraId="69923FBA" w14:textId="77777777" w:rsidR="00900207" w:rsidRPr="007247B8" w:rsidRDefault="00900207" w:rsidP="006F4C20">
            <w:pPr>
              <w:jc w:val="center"/>
              <w:rPr>
                <w:rFonts w:ascii="Times New Roman" w:eastAsia="Calibri" w:hAnsi="Times New Roman"/>
                <w:b/>
                <w:sz w:val="24"/>
              </w:rPr>
            </w:pPr>
            <w:r w:rsidRPr="007247B8">
              <w:rPr>
                <w:rFonts w:ascii="Times New Roman" w:eastAsia="Calibri" w:hAnsi="Times New Roman"/>
                <w:b/>
                <w:sz w:val="24"/>
              </w:rPr>
              <w:t>Группы пользователей</w:t>
            </w:r>
          </w:p>
        </w:tc>
      </w:tr>
      <w:tr w:rsidR="00900207" w:rsidRPr="007247B8" w14:paraId="62D7C8DB" w14:textId="77777777" w:rsidTr="006F4C20">
        <w:tc>
          <w:tcPr>
            <w:tcW w:w="254" w:type="pct"/>
          </w:tcPr>
          <w:p w14:paraId="676B57FD" w14:textId="77777777" w:rsidR="00900207" w:rsidRPr="007247B8" w:rsidRDefault="00900207" w:rsidP="006F4C20">
            <w:pPr>
              <w:jc w:val="center"/>
              <w:rPr>
                <w:rFonts w:ascii="Times New Roman" w:eastAsia="Calibri" w:hAnsi="Times New Roman"/>
                <w:sz w:val="24"/>
              </w:rPr>
            </w:pPr>
            <w:r w:rsidRPr="007247B8">
              <w:rPr>
                <w:rFonts w:ascii="Times New Roman" w:eastAsia="Calibri" w:hAnsi="Times New Roman"/>
                <w:sz w:val="24"/>
              </w:rPr>
              <w:t>1</w:t>
            </w:r>
          </w:p>
        </w:tc>
        <w:tc>
          <w:tcPr>
            <w:tcW w:w="4746" w:type="pct"/>
          </w:tcPr>
          <w:p w14:paraId="1C1B6AAA" w14:textId="0D18E2ED" w:rsidR="00900207" w:rsidRPr="007247B8" w:rsidRDefault="00900207" w:rsidP="006F4C20">
            <w:pPr>
              <w:rPr>
                <w:rFonts w:ascii="Times New Roman" w:eastAsia="Calibri" w:hAnsi="Times New Roman"/>
                <w:sz w:val="24"/>
                <w:lang w:val="ru-RU"/>
              </w:rPr>
            </w:pPr>
            <w:r w:rsidRPr="007247B8">
              <w:rPr>
                <w:rFonts w:ascii="Times New Roman" w:eastAsia="Calibri" w:hAnsi="Times New Roman"/>
                <w:sz w:val="24"/>
                <w:lang w:val="ru-RU"/>
              </w:rPr>
              <w:t>Пользователь (гость)</w:t>
            </w:r>
            <w:r w:rsidR="001A3298" w:rsidRPr="007247B8">
              <w:rPr>
                <w:rFonts w:ascii="Times New Roman" w:eastAsia="Calibri" w:hAnsi="Times New Roman"/>
                <w:sz w:val="24"/>
              </w:rPr>
              <w:t xml:space="preserve"> – </w:t>
            </w:r>
            <w:r w:rsidR="001A3298" w:rsidRPr="007247B8">
              <w:rPr>
                <w:rFonts w:ascii="Times New Roman" w:eastAsia="Calibri" w:hAnsi="Times New Roman"/>
                <w:sz w:val="24"/>
                <w:lang w:val="ru-RU"/>
              </w:rPr>
              <w:t>пользователь портала, использующий ресурс без регистрации и авторизации, имеющий возможность просматривать открытые материалы портала, а также онлайн-помощник.</w:t>
            </w:r>
          </w:p>
        </w:tc>
      </w:tr>
      <w:tr w:rsidR="00900207" w:rsidRPr="007247B8" w14:paraId="6BB1AD1E" w14:textId="77777777" w:rsidTr="006F4C20">
        <w:tc>
          <w:tcPr>
            <w:tcW w:w="254" w:type="pct"/>
          </w:tcPr>
          <w:p w14:paraId="0B41763E" w14:textId="77777777" w:rsidR="00900207" w:rsidRPr="007247B8" w:rsidRDefault="00900207" w:rsidP="006F4C20">
            <w:pPr>
              <w:jc w:val="center"/>
              <w:rPr>
                <w:rFonts w:ascii="Times New Roman" w:eastAsia="Calibri" w:hAnsi="Times New Roman"/>
                <w:sz w:val="24"/>
              </w:rPr>
            </w:pPr>
            <w:r w:rsidRPr="007247B8">
              <w:rPr>
                <w:rFonts w:ascii="Times New Roman" w:eastAsia="Calibri" w:hAnsi="Times New Roman"/>
                <w:sz w:val="24"/>
              </w:rPr>
              <w:t>2</w:t>
            </w:r>
          </w:p>
        </w:tc>
        <w:tc>
          <w:tcPr>
            <w:tcW w:w="4746" w:type="pct"/>
          </w:tcPr>
          <w:p w14:paraId="6961E596" w14:textId="23A455C3" w:rsidR="00900207" w:rsidRPr="007247B8" w:rsidRDefault="001A3298" w:rsidP="001A3298">
            <w:pPr>
              <w:rPr>
                <w:rFonts w:ascii="Times New Roman" w:eastAsia="Calibri" w:hAnsi="Times New Roman"/>
                <w:sz w:val="24"/>
              </w:rPr>
            </w:pPr>
            <w:r w:rsidRPr="007247B8">
              <w:rPr>
                <w:rFonts w:ascii="Times New Roman" w:eastAsia="Calibri" w:hAnsi="Times New Roman"/>
                <w:sz w:val="24"/>
                <w:lang w:val="ru-RU"/>
              </w:rPr>
              <w:t>Экспортер – зарегистрированный пользователь системы, позиционирующий себя в качестве производителя/экспортера, имеющий свой профиль и внесший свои данные в систему для публикации на ресурсе, имеющий возможность использовать государственные услуги и другие функциональные возможности портала.</w:t>
            </w:r>
          </w:p>
        </w:tc>
      </w:tr>
      <w:tr w:rsidR="00900207" w:rsidRPr="007247B8" w14:paraId="592B79CC" w14:textId="77777777" w:rsidTr="006F4C20">
        <w:tc>
          <w:tcPr>
            <w:tcW w:w="254" w:type="pct"/>
          </w:tcPr>
          <w:p w14:paraId="1A4B3AE2" w14:textId="77777777" w:rsidR="00900207" w:rsidRPr="007247B8" w:rsidRDefault="00900207" w:rsidP="006F4C20">
            <w:pPr>
              <w:jc w:val="center"/>
              <w:rPr>
                <w:rFonts w:ascii="Times New Roman" w:eastAsia="Calibri" w:hAnsi="Times New Roman"/>
                <w:sz w:val="24"/>
              </w:rPr>
            </w:pPr>
            <w:r w:rsidRPr="007247B8">
              <w:rPr>
                <w:rFonts w:ascii="Times New Roman" w:eastAsia="Calibri" w:hAnsi="Times New Roman"/>
                <w:sz w:val="24"/>
              </w:rPr>
              <w:t>3</w:t>
            </w:r>
          </w:p>
        </w:tc>
        <w:tc>
          <w:tcPr>
            <w:tcW w:w="4746" w:type="pct"/>
          </w:tcPr>
          <w:p w14:paraId="531EA1A1" w14:textId="79146340" w:rsidR="00900207" w:rsidRPr="007247B8" w:rsidRDefault="00900207" w:rsidP="006F4C20">
            <w:pPr>
              <w:rPr>
                <w:rFonts w:ascii="Times New Roman" w:eastAsia="Calibri" w:hAnsi="Times New Roman"/>
                <w:sz w:val="24"/>
                <w:lang w:val="ru-RU"/>
              </w:rPr>
            </w:pPr>
            <w:r w:rsidRPr="007247B8">
              <w:rPr>
                <w:rFonts w:ascii="Times New Roman" w:eastAsia="Calibri" w:hAnsi="Times New Roman"/>
                <w:sz w:val="24"/>
                <w:lang w:val="ru-RU"/>
              </w:rPr>
              <w:t xml:space="preserve">Иностранный покупатель </w:t>
            </w:r>
            <w:r w:rsidR="001A3298" w:rsidRPr="007247B8">
              <w:rPr>
                <w:rFonts w:ascii="Times New Roman" w:eastAsia="Calibri" w:hAnsi="Times New Roman"/>
                <w:sz w:val="24"/>
                <w:lang w:val="ru-RU"/>
              </w:rPr>
              <w:t>–</w:t>
            </w:r>
            <w:r w:rsidRPr="007247B8">
              <w:rPr>
                <w:rFonts w:ascii="Times New Roman" w:eastAsia="Calibri" w:hAnsi="Times New Roman"/>
                <w:sz w:val="24"/>
                <w:lang w:val="ru-RU"/>
              </w:rPr>
              <w:t xml:space="preserve"> </w:t>
            </w:r>
            <w:r w:rsidR="001A3298" w:rsidRPr="007247B8">
              <w:rPr>
                <w:rFonts w:ascii="Times New Roman" w:eastAsia="Calibri" w:hAnsi="Times New Roman"/>
                <w:sz w:val="24"/>
                <w:lang w:val="ru-RU"/>
              </w:rPr>
              <w:t>зарегистрированный пользователь системы, имеющий возможность использовать большинство функций портала, связанных с поиском и выбором поставщика продукции.</w:t>
            </w:r>
          </w:p>
        </w:tc>
      </w:tr>
      <w:tr w:rsidR="00900207" w:rsidRPr="007247B8" w14:paraId="40528715" w14:textId="77777777" w:rsidTr="006F4C20">
        <w:tc>
          <w:tcPr>
            <w:tcW w:w="254" w:type="pct"/>
          </w:tcPr>
          <w:p w14:paraId="73EC7EEB" w14:textId="77777777" w:rsidR="00900207" w:rsidRPr="007247B8" w:rsidRDefault="00900207" w:rsidP="006F4C20">
            <w:pPr>
              <w:jc w:val="center"/>
              <w:rPr>
                <w:rFonts w:ascii="Times New Roman" w:eastAsia="Calibri" w:hAnsi="Times New Roman"/>
                <w:sz w:val="24"/>
                <w:lang w:val="ru-RU"/>
              </w:rPr>
            </w:pPr>
            <w:r w:rsidRPr="007247B8">
              <w:rPr>
                <w:rFonts w:ascii="Times New Roman" w:eastAsia="Calibri" w:hAnsi="Times New Roman"/>
                <w:sz w:val="24"/>
                <w:lang w:val="ru-RU"/>
              </w:rPr>
              <w:t>4</w:t>
            </w:r>
          </w:p>
        </w:tc>
        <w:tc>
          <w:tcPr>
            <w:tcW w:w="4746" w:type="pct"/>
          </w:tcPr>
          <w:p w14:paraId="52CDE838" w14:textId="26AB17E9" w:rsidR="00900207" w:rsidRPr="007247B8" w:rsidRDefault="00900207" w:rsidP="006F4C20">
            <w:pPr>
              <w:rPr>
                <w:rFonts w:ascii="Times New Roman" w:eastAsia="Calibri" w:hAnsi="Times New Roman"/>
                <w:sz w:val="24"/>
                <w:lang w:val="ru-RU"/>
              </w:rPr>
            </w:pPr>
            <w:r w:rsidRPr="007247B8">
              <w:rPr>
                <w:rFonts w:ascii="Times New Roman" w:eastAsia="Calibri" w:hAnsi="Times New Roman"/>
                <w:sz w:val="24"/>
                <w:lang w:val="ru-RU"/>
              </w:rPr>
              <w:t xml:space="preserve">Государственный служащий </w:t>
            </w:r>
            <w:r w:rsidR="001A3298" w:rsidRPr="007247B8">
              <w:rPr>
                <w:rFonts w:ascii="Times New Roman" w:eastAsia="Calibri" w:hAnsi="Times New Roman"/>
                <w:sz w:val="24"/>
                <w:lang w:val="ru-RU"/>
              </w:rPr>
              <w:t>–</w:t>
            </w:r>
            <w:r w:rsidRPr="007247B8">
              <w:rPr>
                <w:rFonts w:ascii="Times New Roman" w:eastAsia="Calibri" w:hAnsi="Times New Roman"/>
                <w:sz w:val="24"/>
                <w:lang w:val="ru-RU"/>
              </w:rPr>
              <w:t xml:space="preserve"> </w:t>
            </w:r>
            <w:r w:rsidR="001A3298" w:rsidRPr="007247B8">
              <w:rPr>
                <w:rFonts w:ascii="Times New Roman" w:eastAsia="Calibri" w:hAnsi="Times New Roman"/>
                <w:sz w:val="24"/>
                <w:lang w:val="ru-RU"/>
              </w:rPr>
              <w:t>зарегистрированный пользователь системы, имеющий возможность обрабатывать заявки и обращения пользователей, а также отвечать на вопросы, в соответствии с предоставленными доступами.</w:t>
            </w:r>
          </w:p>
        </w:tc>
      </w:tr>
      <w:tr w:rsidR="00900207" w:rsidRPr="007247B8" w14:paraId="04EF54F5" w14:textId="77777777" w:rsidTr="006F4C20">
        <w:tc>
          <w:tcPr>
            <w:tcW w:w="254" w:type="pct"/>
          </w:tcPr>
          <w:p w14:paraId="39150932" w14:textId="77777777" w:rsidR="00900207" w:rsidRPr="007247B8" w:rsidRDefault="00900207" w:rsidP="006F4C20">
            <w:pPr>
              <w:jc w:val="center"/>
              <w:rPr>
                <w:rFonts w:ascii="Times New Roman" w:eastAsia="Calibri" w:hAnsi="Times New Roman"/>
                <w:sz w:val="24"/>
                <w:lang w:val="ru-RU"/>
              </w:rPr>
            </w:pPr>
            <w:r w:rsidRPr="007247B8">
              <w:rPr>
                <w:rFonts w:ascii="Times New Roman" w:eastAsia="Calibri" w:hAnsi="Times New Roman"/>
                <w:sz w:val="24"/>
                <w:lang w:val="ru-RU"/>
              </w:rPr>
              <w:t>5</w:t>
            </w:r>
          </w:p>
        </w:tc>
        <w:tc>
          <w:tcPr>
            <w:tcW w:w="4746" w:type="pct"/>
          </w:tcPr>
          <w:p w14:paraId="770E9176" w14:textId="0E3142BC" w:rsidR="00900207" w:rsidRPr="007247B8" w:rsidRDefault="00900207" w:rsidP="006F4C20">
            <w:pPr>
              <w:rPr>
                <w:rFonts w:ascii="Times New Roman" w:eastAsia="Calibri" w:hAnsi="Times New Roman"/>
                <w:sz w:val="24"/>
                <w:lang w:val="ru-RU"/>
              </w:rPr>
            </w:pPr>
            <w:r w:rsidRPr="007247B8">
              <w:rPr>
                <w:rFonts w:ascii="Times New Roman" w:eastAsia="Calibri" w:hAnsi="Times New Roman"/>
                <w:sz w:val="24"/>
                <w:lang w:val="ru-RU"/>
              </w:rPr>
              <w:t xml:space="preserve">Администратор </w:t>
            </w:r>
            <w:r w:rsidR="001A3298" w:rsidRPr="007247B8">
              <w:rPr>
                <w:rFonts w:ascii="Times New Roman" w:eastAsia="Calibri" w:hAnsi="Times New Roman"/>
                <w:sz w:val="24"/>
                <w:lang w:val="ru-RU"/>
              </w:rPr>
              <w:t>–</w:t>
            </w:r>
            <w:r w:rsidRPr="007247B8">
              <w:rPr>
                <w:rFonts w:ascii="Times New Roman" w:eastAsia="Calibri" w:hAnsi="Times New Roman"/>
                <w:sz w:val="24"/>
                <w:lang w:val="ru-RU"/>
              </w:rPr>
              <w:t xml:space="preserve"> </w:t>
            </w:r>
            <w:r w:rsidR="001A3298" w:rsidRPr="007247B8">
              <w:rPr>
                <w:rFonts w:ascii="Times New Roman" w:eastAsia="Calibri" w:hAnsi="Times New Roman"/>
                <w:sz w:val="24"/>
                <w:lang w:val="ru-RU"/>
              </w:rPr>
              <w:t>пользователь системы, имеющий полный доступ ко всем функциям системы, включая создание учетных записей пользователей, создание ролей и распределение доступов для групп пользова</w:t>
            </w:r>
            <w:r w:rsidR="00F1252F" w:rsidRPr="007247B8">
              <w:rPr>
                <w:rFonts w:ascii="Times New Roman" w:eastAsia="Calibri" w:hAnsi="Times New Roman"/>
                <w:sz w:val="24"/>
                <w:lang w:val="ru-RU"/>
              </w:rPr>
              <w:t>т</w:t>
            </w:r>
            <w:r w:rsidR="001A3298" w:rsidRPr="007247B8">
              <w:rPr>
                <w:rFonts w:ascii="Times New Roman" w:eastAsia="Calibri" w:hAnsi="Times New Roman"/>
                <w:sz w:val="24"/>
                <w:lang w:val="ru-RU"/>
              </w:rPr>
              <w:t xml:space="preserve">елей, </w:t>
            </w:r>
            <w:r w:rsidR="00F1252F" w:rsidRPr="007247B8">
              <w:rPr>
                <w:rFonts w:ascii="Times New Roman" w:eastAsia="Calibri" w:hAnsi="Times New Roman"/>
                <w:sz w:val="24"/>
                <w:lang w:val="ru-RU"/>
              </w:rPr>
              <w:t>а также просмотр журналов логов.</w:t>
            </w:r>
          </w:p>
        </w:tc>
      </w:tr>
      <w:tr w:rsidR="00900207" w:rsidRPr="007247B8" w14:paraId="704C54D6" w14:textId="77777777" w:rsidTr="006F4C20">
        <w:tc>
          <w:tcPr>
            <w:tcW w:w="254" w:type="pct"/>
          </w:tcPr>
          <w:p w14:paraId="6C9ADC7F" w14:textId="77777777" w:rsidR="00900207" w:rsidRPr="007247B8" w:rsidRDefault="00900207" w:rsidP="006F4C20">
            <w:pPr>
              <w:jc w:val="center"/>
              <w:rPr>
                <w:rFonts w:ascii="Times New Roman" w:eastAsia="Calibri" w:hAnsi="Times New Roman"/>
                <w:sz w:val="24"/>
                <w:lang w:val="ru-RU"/>
              </w:rPr>
            </w:pPr>
            <w:r w:rsidRPr="007247B8">
              <w:rPr>
                <w:rFonts w:ascii="Times New Roman" w:eastAsia="Calibri" w:hAnsi="Times New Roman"/>
                <w:sz w:val="24"/>
                <w:lang w:val="ru-RU"/>
              </w:rPr>
              <w:t>6</w:t>
            </w:r>
          </w:p>
        </w:tc>
        <w:tc>
          <w:tcPr>
            <w:tcW w:w="4746" w:type="pct"/>
          </w:tcPr>
          <w:p w14:paraId="0C09D566" w14:textId="7D6686A1" w:rsidR="00900207" w:rsidRPr="007247B8" w:rsidRDefault="00900207" w:rsidP="006F4C20">
            <w:pPr>
              <w:rPr>
                <w:rFonts w:ascii="Times New Roman" w:eastAsia="Calibri" w:hAnsi="Times New Roman"/>
                <w:sz w:val="24"/>
                <w:lang w:val="ru-RU"/>
              </w:rPr>
            </w:pPr>
            <w:r w:rsidRPr="007247B8">
              <w:rPr>
                <w:rFonts w:ascii="Times New Roman" w:eastAsia="Calibri" w:hAnsi="Times New Roman"/>
                <w:sz w:val="24"/>
                <w:lang w:val="ru-RU"/>
              </w:rPr>
              <w:t xml:space="preserve">Модератор </w:t>
            </w:r>
            <w:r w:rsidR="00F1252F" w:rsidRPr="007247B8">
              <w:rPr>
                <w:rFonts w:ascii="Times New Roman" w:eastAsia="Calibri" w:hAnsi="Times New Roman"/>
                <w:sz w:val="24"/>
                <w:lang w:val="ru-RU"/>
              </w:rPr>
              <w:t>–</w:t>
            </w:r>
            <w:r w:rsidRPr="007247B8">
              <w:rPr>
                <w:rFonts w:ascii="Times New Roman" w:eastAsia="Calibri" w:hAnsi="Times New Roman"/>
                <w:sz w:val="24"/>
                <w:lang w:val="ru-RU"/>
              </w:rPr>
              <w:t xml:space="preserve"> </w:t>
            </w:r>
            <w:r w:rsidR="00F1252F" w:rsidRPr="007247B8">
              <w:rPr>
                <w:rFonts w:ascii="Times New Roman" w:eastAsia="Calibri" w:hAnsi="Times New Roman"/>
                <w:sz w:val="24"/>
                <w:lang w:val="ru-RU"/>
              </w:rPr>
              <w:t xml:space="preserve">зарегистрированный пользователь системы, имеющий доступ к </w:t>
            </w:r>
            <w:proofErr w:type="spellStart"/>
            <w:r w:rsidR="00F1252F" w:rsidRPr="007247B8">
              <w:rPr>
                <w:rFonts w:ascii="Times New Roman" w:eastAsia="Calibri" w:hAnsi="Times New Roman"/>
                <w:sz w:val="24"/>
                <w:lang w:val="ru-RU"/>
              </w:rPr>
              <w:t>модерации</w:t>
            </w:r>
            <w:proofErr w:type="spellEnd"/>
            <w:r w:rsidR="00F1252F" w:rsidRPr="007247B8">
              <w:rPr>
                <w:rFonts w:ascii="Times New Roman" w:eastAsia="Calibri" w:hAnsi="Times New Roman"/>
                <w:sz w:val="24"/>
                <w:lang w:val="ru-RU"/>
              </w:rPr>
              <w:t xml:space="preserve"> комментариев, обращений, вопросов пользователей, составляющий списки публикуемых часто задаваемых вопросов, а также другой проверки контента согласно предоставленной роли доступа.</w:t>
            </w:r>
          </w:p>
        </w:tc>
      </w:tr>
      <w:tr w:rsidR="00900207" w:rsidRPr="007247B8" w14:paraId="7A9660D4" w14:textId="77777777" w:rsidTr="006F4C20">
        <w:tc>
          <w:tcPr>
            <w:tcW w:w="254" w:type="pct"/>
          </w:tcPr>
          <w:p w14:paraId="3A015B1F" w14:textId="60AE33FB" w:rsidR="00900207" w:rsidRPr="007247B8" w:rsidRDefault="00900207" w:rsidP="006F4C20">
            <w:pPr>
              <w:jc w:val="center"/>
              <w:rPr>
                <w:rFonts w:ascii="Times New Roman" w:eastAsia="Calibri" w:hAnsi="Times New Roman"/>
                <w:sz w:val="24"/>
                <w:lang w:val="ru-RU"/>
              </w:rPr>
            </w:pPr>
            <w:r w:rsidRPr="007247B8">
              <w:rPr>
                <w:rFonts w:ascii="Times New Roman" w:eastAsia="Calibri" w:hAnsi="Times New Roman"/>
                <w:sz w:val="24"/>
                <w:lang w:val="ru-RU"/>
              </w:rPr>
              <w:t>7</w:t>
            </w:r>
          </w:p>
        </w:tc>
        <w:tc>
          <w:tcPr>
            <w:tcW w:w="4746" w:type="pct"/>
          </w:tcPr>
          <w:p w14:paraId="61119538" w14:textId="660EC868" w:rsidR="00900207" w:rsidRPr="007247B8" w:rsidRDefault="00900207" w:rsidP="006F4C20">
            <w:pPr>
              <w:rPr>
                <w:rFonts w:ascii="Times New Roman" w:eastAsia="Calibri" w:hAnsi="Times New Roman"/>
                <w:sz w:val="24"/>
                <w:lang w:val="ru-RU"/>
              </w:rPr>
            </w:pPr>
            <w:r w:rsidRPr="007247B8">
              <w:rPr>
                <w:rFonts w:ascii="Times New Roman" w:eastAsia="Calibri" w:hAnsi="Times New Roman"/>
                <w:sz w:val="24"/>
                <w:lang w:val="ru-RU"/>
              </w:rPr>
              <w:t xml:space="preserve">Контент-менеджер </w:t>
            </w:r>
            <w:r w:rsidR="00F1252F" w:rsidRPr="007247B8">
              <w:rPr>
                <w:rFonts w:ascii="Times New Roman" w:eastAsia="Calibri" w:hAnsi="Times New Roman"/>
                <w:sz w:val="24"/>
                <w:lang w:val="ru-RU"/>
              </w:rPr>
              <w:t>–</w:t>
            </w:r>
            <w:r w:rsidRPr="007247B8">
              <w:rPr>
                <w:rFonts w:ascii="Times New Roman" w:eastAsia="Calibri" w:hAnsi="Times New Roman"/>
                <w:sz w:val="24"/>
                <w:lang w:val="ru-RU"/>
              </w:rPr>
              <w:t xml:space="preserve"> </w:t>
            </w:r>
            <w:r w:rsidR="00F1252F" w:rsidRPr="007247B8">
              <w:rPr>
                <w:rFonts w:ascii="Times New Roman" w:eastAsia="Calibri" w:hAnsi="Times New Roman"/>
                <w:sz w:val="24"/>
                <w:lang w:val="ru-RU"/>
              </w:rPr>
              <w:t>пользователь, отвечающий за информационное наполнение портала.</w:t>
            </w:r>
          </w:p>
        </w:tc>
      </w:tr>
      <w:tr w:rsidR="00FC4D09" w:rsidRPr="007247B8" w14:paraId="6376C154" w14:textId="77777777" w:rsidTr="006F4C20">
        <w:tc>
          <w:tcPr>
            <w:tcW w:w="254" w:type="pct"/>
          </w:tcPr>
          <w:p w14:paraId="735C4DD9" w14:textId="736B6D59" w:rsidR="00FC4D09" w:rsidRPr="007247B8" w:rsidRDefault="00FC4D09" w:rsidP="006F4C20">
            <w:pPr>
              <w:jc w:val="center"/>
              <w:rPr>
                <w:rFonts w:ascii="Times New Roman" w:eastAsia="Calibri" w:hAnsi="Times New Roman"/>
                <w:sz w:val="24"/>
                <w:lang w:val="ru-RU"/>
              </w:rPr>
            </w:pPr>
            <w:r w:rsidRPr="007247B8">
              <w:rPr>
                <w:rFonts w:ascii="Times New Roman" w:eastAsia="Calibri" w:hAnsi="Times New Roman"/>
                <w:sz w:val="24"/>
                <w:lang w:val="ru-RU"/>
              </w:rPr>
              <w:t>8</w:t>
            </w:r>
          </w:p>
        </w:tc>
        <w:tc>
          <w:tcPr>
            <w:tcW w:w="4746" w:type="pct"/>
          </w:tcPr>
          <w:p w14:paraId="37236216" w14:textId="046F9327" w:rsidR="00FC4D09" w:rsidRPr="007247B8" w:rsidRDefault="00FC4D09" w:rsidP="006F4C20">
            <w:pPr>
              <w:rPr>
                <w:rFonts w:ascii="Times New Roman" w:eastAsia="Calibri" w:hAnsi="Times New Roman"/>
                <w:sz w:val="24"/>
                <w:lang w:val="ru-RU"/>
              </w:rPr>
            </w:pPr>
            <w:r w:rsidRPr="007247B8">
              <w:rPr>
                <w:rFonts w:ascii="Times New Roman" w:eastAsia="Calibri" w:hAnsi="Times New Roman"/>
                <w:sz w:val="24"/>
                <w:lang w:val="ru-RU"/>
              </w:rPr>
              <w:t>Сотрудники отраслевых ведомств – заполняют данные об имеющихся объемах экспорта, согласно форме, предоставленной МИВТ.</w:t>
            </w:r>
          </w:p>
        </w:tc>
      </w:tr>
    </w:tbl>
    <w:p w14:paraId="3B5F8B15" w14:textId="77777777" w:rsidR="00900207" w:rsidRPr="007247B8" w:rsidRDefault="00900207" w:rsidP="00900207">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Предусмотреть минимальный уровень квалификационных требований, которые нужны пользователям для работы в Системе</w:t>
      </w:r>
      <w:r w:rsidRPr="007247B8">
        <w:rPr>
          <w:rFonts w:ascii="Times New Roman" w:eastAsia="Times New Roman" w:hAnsi="Times New Roman" w:cs="Times New Roman"/>
          <w:sz w:val="24"/>
          <w:szCs w:val="24"/>
        </w:rPr>
        <w:t xml:space="preserve"> (минимальный уровень компьютерной образованности)</w:t>
      </w:r>
      <w:r w:rsidRPr="007247B8">
        <w:rPr>
          <w:rFonts w:ascii="Times New Roman" w:eastAsia="Times New Roman" w:hAnsi="Times New Roman" w:cs="Times New Roman"/>
          <w:sz w:val="24"/>
          <w:szCs w:val="24"/>
          <w:lang w:val="ru-RU"/>
        </w:rPr>
        <w:t xml:space="preserve">. Требования к роли Модератор - </w:t>
      </w:r>
      <w:r w:rsidRPr="007247B8">
        <w:rPr>
          <w:rFonts w:ascii="Times New Roman" w:eastAsia="Times New Roman" w:hAnsi="Times New Roman" w:cs="Times New Roman"/>
          <w:sz w:val="24"/>
          <w:szCs w:val="24"/>
        </w:rPr>
        <w:t>средний уровень компьютерной образованности</w:t>
      </w:r>
      <w:r w:rsidRPr="007247B8">
        <w:rPr>
          <w:rFonts w:ascii="Times New Roman" w:eastAsia="Times New Roman" w:hAnsi="Times New Roman" w:cs="Times New Roman"/>
          <w:sz w:val="24"/>
          <w:szCs w:val="24"/>
          <w:lang w:val="ru-RU"/>
        </w:rPr>
        <w:t>, к роли Администратор – высокий уровень компьютерной образованности.</w:t>
      </w:r>
    </w:p>
    <w:p w14:paraId="5B67697D" w14:textId="77777777" w:rsidR="00900207" w:rsidRPr="007247B8" w:rsidRDefault="00900207" w:rsidP="00900207">
      <w:pPr>
        <w:pStyle w:val="4"/>
      </w:pPr>
      <w:r w:rsidRPr="007247B8">
        <w:t xml:space="preserve">Требования к профессиональному образованию, компетенциям и </w:t>
      </w:r>
      <w:r w:rsidRPr="007247B8">
        <w:lastRenderedPageBreak/>
        <w:t xml:space="preserve">навыкам персонала </w:t>
      </w:r>
    </w:p>
    <w:p w14:paraId="2946B77B" w14:textId="77777777" w:rsidR="00900207" w:rsidRPr="007247B8" w:rsidRDefault="00900207" w:rsidP="00900207">
      <w:pPr>
        <w:pStyle w:val="a4"/>
        <w:spacing w:after="0" w:line="360" w:lineRule="auto"/>
        <w:ind w:firstLine="709"/>
        <w:jc w:val="both"/>
        <w:rPr>
          <w:rFonts w:ascii="Times New Roman" w:eastAsia="Times New Roman" w:hAnsi="Times New Roman" w:cs="Times New Roman"/>
          <w:color w:val="000000"/>
          <w:sz w:val="24"/>
          <w:szCs w:val="24"/>
          <w:lang w:val="ru-RU"/>
        </w:rPr>
      </w:pPr>
      <w:r w:rsidRPr="007247B8">
        <w:rPr>
          <w:rFonts w:ascii="Times New Roman" w:eastAsia="Times New Roman" w:hAnsi="Times New Roman" w:cs="Times New Roman"/>
          <w:color w:val="000000"/>
          <w:sz w:val="24"/>
          <w:szCs w:val="24"/>
        </w:rPr>
        <w:t>Численность персонала</w:t>
      </w:r>
      <w:r w:rsidRPr="007247B8">
        <w:rPr>
          <w:rFonts w:ascii="Times New Roman" w:eastAsia="Times New Roman" w:hAnsi="Times New Roman" w:cs="Times New Roman"/>
          <w:color w:val="000000"/>
          <w:sz w:val="24"/>
          <w:szCs w:val="24"/>
          <w:lang w:val="ru-RU"/>
        </w:rPr>
        <w:t xml:space="preserve"> со стороны Заказчика</w:t>
      </w:r>
      <w:r w:rsidRPr="007247B8">
        <w:rPr>
          <w:rFonts w:ascii="Times New Roman" w:eastAsia="Times New Roman" w:hAnsi="Times New Roman" w:cs="Times New Roman"/>
          <w:color w:val="000000"/>
          <w:sz w:val="24"/>
          <w:szCs w:val="24"/>
        </w:rPr>
        <w:t xml:space="preserve"> должна быть достаточной для информационной и технической поддержки </w:t>
      </w:r>
      <w:r w:rsidRPr="007247B8">
        <w:rPr>
          <w:rFonts w:ascii="Times New Roman" w:eastAsia="Times New Roman" w:hAnsi="Times New Roman" w:cs="Times New Roman"/>
          <w:color w:val="000000"/>
          <w:sz w:val="24"/>
          <w:szCs w:val="24"/>
          <w:lang w:val="ru-RU"/>
        </w:rPr>
        <w:t>ИС</w:t>
      </w:r>
      <w:r w:rsidRPr="007247B8">
        <w:rPr>
          <w:rFonts w:ascii="Times New Roman" w:eastAsia="Times New Roman" w:hAnsi="Times New Roman" w:cs="Times New Roman"/>
          <w:color w:val="000000"/>
          <w:sz w:val="24"/>
          <w:szCs w:val="24"/>
        </w:rPr>
        <w:t xml:space="preserve"> при отсутствии непредвиденных аппаратных сбоев и обстоятельств непреодолимой силы (форс-мажор).</w:t>
      </w:r>
      <w:r w:rsidRPr="007247B8">
        <w:rPr>
          <w:rFonts w:ascii="Times New Roman" w:eastAsia="Times New Roman" w:hAnsi="Times New Roman" w:cs="Times New Roman"/>
          <w:color w:val="000000"/>
          <w:sz w:val="24"/>
          <w:szCs w:val="24"/>
          <w:lang w:val="ru-RU"/>
        </w:rPr>
        <w:t xml:space="preserve"> Минимальные требования к профессиональному образованию, компетенциям и навыкам персонала определяются </w:t>
      </w:r>
      <w:r w:rsidRPr="007247B8">
        <w:rPr>
          <w:rFonts w:ascii="Times New Roman" w:eastAsia="Times New Roman" w:hAnsi="Times New Roman" w:cs="Times New Roman"/>
          <w:sz w:val="24"/>
          <w:szCs w:val="24"/>
        </w:rPr>
        <w:t>должностными инструкциями и с учетом предложений Разработчика</w:t>
      </w:r>
      <w:r w:rsidRPr="007247B8">
        <w:rPr>
          <w:rFonts w:ascii="Times New Roman" w:eastAsia="Times New Roman" w:hAnsi="Times New Roman" w:cs="Times New Roman"/>
          <w:sz w:val="24"/>
          <w:szCs w:val="24"/>
          <w:lang w:val="ru-RU"/>
        </w:rPr>
        <w:t>.</w:t>
      </w:r>
      <w:r w:rsidRPr="007247B8">
        <w:rPr>
          <w:rFonts w:ascii="Times New Roman" w:eastAsia="Times New Roman" w:hAnsi="Times New Roman" w:cs="Times New Roman"/>
          <w:color w:val="000000"/>
          <w:sz w:val="24"/>
          <w:szCs w:val="24"/>
          <w:lang w:val="ru-RU"/>
        </w:rPr>
        <w:t xml:space="preserve"> </w:t>
      </w:r>
    </w:p>
    <w:p w14:paraId="18F99FB6" w14:textId="77777777" w:rsidR="00900207" w:rsidRPr="007247B8" w:rsidRDefault="00900207" w:rsidP="00900207">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Предполагаемый перечень категорий персонала и необходимые квалификационные требования представлены в таблице ниже.</w:t>
      </w:r>
    </w:p>
    <w:p w14:paraId="3B70BB2B" w14:textId="77777777" w:rsidR="00900207" w:rsidRPr="007247B8" w:rsidRDefault="00900207" w:rsidP="00900207">
      <w:pPr>
        <w:rPr>
          <w:rFonts w:ascii="Times New Roman" w:hAnsi="Times New Roman" w:cs="Times New Roman"/>
          <w:b/>
          <w:lang w:val="ru-RU"/>
        </w:rPr>
      </w:pPr>
    </w:p>
    <w:tbl>
      <w:tblPr>
        <w:tblW w:w="9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8"/>
        <w:gridCol w:w="3740"/>
        <w:gridCol w:w="3529"/>
      </w:tblGrid>
      <w:tr w:rsidR="00900207" w:rsidRPr="007247B8" w14:paraId="12175090" w14:textId="77777777" w:rsidTr="006F4C20">
        <w:tc>
          <w:tcPr>
            <w:tcW w:w="2418" w:type="dxa"/>
            <w:shd w:val="clear" w:color="auto" w:fill="D9D9D9" w:themeFill="background1" w:themeFillShade="D9"/>
            <w:vAlign w:val="center"/>
          </w:tcPr>
          <w:p w14:paraId="6EC94758" w14:textId="77777777" w:rsidR="00900207" w:rsidRPr="007247B8" w:rsidRDefault="00900207" w:rsidP="006F4C20">
            <w:pPr>
              <w:autoSpaceDE w:val="0"/>
              <w:autoSpaceDN w:val="0"/>
              <w:adjustRightInd w:val="0"/>
              <w:jc w:val="center"/>
              <w:rPr>
                <w:rFonts w:ascii="Times New Roman" w:hAnsi="Times New Roman" w:cs="Times New Roman"/>
                <w:b/>
                <w:lang w:val="ru-RU"/>
              </w:rPr>
            </w:pPr>
            <w:r w:rsidRPr="007247B8">
              <w:rPr>
                <w:rFonts w:ascii="Times New Roman" w:hAnsi="Times New Roman" w:cs="Times New Roman"/>
                <w:b/>
                <w:lang w:val="ru-RU"/>
              </w:rPr>
              <w:t>Категория</w:t>
            </w:r>
          </w:p>
          <w:p w14:paraId="3AC2FC4C" w14:textId="77777777" w:rsidR="00900207" w:rsidRPr="007247B8" w:rsidRDefault="00900207" w:rsidP="006F4C20">
            <w:pPr>
              <w:autoSpaceDE w:val="0"/>
              <w:autoSpaceDN w:val="0"/>
              <w:adjustRightInd w:val="0"/>
              <w:jc w:val="center"/>
              <w:rPr>
                <w:rFonts w:ascii="Times New Roman" w:hAnsi="Times New Roman" w:cs="Times New Roman"/>
                <w:b/>
                <w:lang w:val="ru-RU"/>
              </w:rPr>
            </w:pPr>
            <w:r w:rsidRPr="007247B8">
              <w:rPr>
                <w:rFonts w:ascii="Times New Roman" w:hAnsi="Times New Roman" w:cs="Times New Roman"/>
                <w:b/>
                <w:lang w:val="ru-RU"/>
              </w:rPr>
              <w:t>персонала</w:t>
            </w:r>
          </w:p>
        </w:tc>
        <w:tc>
          <w:tcPr>
            <w:tcW w:w="3740" w:type="dxa"/>
            <w:shd w:val="clear" w:color="auto" w:fill="D9D9D9" w:themeFill="background1" w:themeFillShade="D9"/>
            <w:vAlign w:val="center"/>
          </w:tcPr>
          <w:p w14:paraId="6555B6DD" w14:textId="77777777" w:rsidR="00900207" w:rsidRPr="007247B8" w:rsidRDefault="00900207" w:rsidP="006F4C20">
            <w:pPr>
              <w:autoSpaceDE w:val="0"/>
              <w:autoSpaceDN w:val="0"/>
              <w:adjustRightInd w:val="0"/>
              <w:jc w:val="center"/>
              <w:rPr>
                <w:rFonts w:ascii="Times New Roman" w:hAnsi="Times New Roman" w:cs="Times New Roman"/>
                <w:b/>
                <w:lang w:val="ru-RU"/>
              </w:rPr>
            </w:pPr>
            <w:r w:rsidRPr="007247B8">
              <w:rPr>
                <w:rFonts w:ascii="Times New Roman" w:hAnsi="Times New Roman" w:cs="Times New Roman"/>
                <w:b/>
                <w:lang w:val="ru-RU"/>
              </w:rPr>
              <w:t>Квалификация персоналу</w:t>
            </w:r>
          </w:p>
        </w:tc>
        <w:tc>
          <w:tcPr>
            <w:tcW w:w="3529" w:type="dxa"/>
            <w:shd w:val="clear" w:color="auto" w:fill="D9D9D9" w:themeFill="background1" w:themeFillShade="D9"/>
            <w:vAlign w:val="center"/>
          </w:tcPr>
          <w:p w14:paraId="24553286" w14:textId="77777777" w:rsidR="00900207" w:rsidRPr="007247B8" w:rsidRDefault="00900207" w:rsidP="006F4C20">
            <w:pPr>
              <w:autoSpaceDE w:val="0"/>
              <w:autoSpaceDN w:val="0"/>
              <w:adjustRightInd w:val="0"/>
              <w:jc w:val="center"/>
              <w:rPr>
                <w:rFonts w:ascii="Times New Roman" w:hAnsi="Times New Roman" w:cs="Times New Roman"/>
                <w:b/>
                <w:lang w:val="ru-RU"/>
              </w:rPr>
            </w:pPr>
            <w:r w:rsidRPr="007247B8">
              <w:rPr>
                <w:rFonts w:ascii="Times New Roman" w:hAnsi="Times New Roman" w:cs="Times New Roman"/>
                <w:b/>
                <w:lang w:val="ru-RU"/>
              </w:rPr>
              <w:t>Порядок подготовки и контроля</w:t>
            </w:r>
          </w:p>
          <w:p w14:paraId="73800A48" w14:textId="77777777" w:rsidR="00900207" w:rsidRPr="007247B8" w:rsidRDefault="00900207" w:rsidP="006F4C20">
            <w:pPr>
              <w:autoSpaceDE w:val="0"/>
              <w:autoSpaceDN w:val="0"/>
              <w:adjustRightInd w:val="0"/>
              <w:jc w:val="center"/>
              <w:rPr>
                <w:rFonts w:ascii="Times New Roman" w:hAnsi="Times New Roman" w:cs="Times New Roman"/>
                <w:b/>
                <w:lang w:val="ru-RU"/>
              </w:rPr>
            </w:pPr>
            <w:r w:rsidRPr="007247B8">
              <w:rPr>
                <w:rFonts w:ascii="Times New Roman" w:hAnsi="Times New Roman" w:cs="Times New Roman"/>
                <w:b/>
                <w:lang w:val="ru-RU"/>
              </w:rPr>
              <w:t>знаний и навыков</w:t>
            </w:r>
          </w:p>
        </w:tc>
      </w:tr>
      <w:tr w:rsidR="00900207" w:rsidRPr="007247B8" w14:paraId="138E834B" w14:textId="77777777" w:rsidTr="006F4C20">
        <w:tc>
          <w:tcPr>
            <w:tcW w:w="2418" w:type="dxa"/>
          </w:tcPr>
          <w:p w14:paraId="237A6713"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Персонал</w:t>
            </w:r>
          </w:p>
          <w:p w14:paraId="29D117AD"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технического</w:t>
            </w:r>
          </w:p>
          <w:p w14:paraId="5585FE2B"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обслуживания</w:t>
            </w:r>
          </w:p>
          <w:p w14:paraId="1074ABEA"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p>
        </w:tc>
        <w:tc>
          <w:tcPr>
            <w:tcW w:w="3740" w:type="dxa"/>
          </w:tcPr>
          <w:p w14:paraId="66F3DFE3"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1) Навыки технического обслуживания программных продуктов и аппаратных средств серверного и коммуникационного оборудования;</w:t>
            </w:r>
          </w:p>
          <w:p w14:paraId="34E0E3ED"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2) Навыки диагностики отказов средств вычислительной техники.</w:t>
            </w:r>
          </w:p>
        </w:tc>
        <w:tc>
          <w:tcPr>
            <w:tcW w:w="3529" w:type="dxa"/>
          </w:tcPr>
          <w:p w14:paraId="3294DA7C"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Специальное образование, специализированные курсы по обслуживанию программных продуктов, администрированию серверного и коммуникационного оборудования.</w:t>
            </w:r>
          </w:p>
        </w:tc>
      </w:tr>
      <w:tr w:rsidR="00900207" w:rsidRPr="007247B8" w14:paraId="1FD9222D" w14:textId="77777777" w:rsidTr="006F4C20">
        <w:tc>
          <w:tcPr>
            <w:tcW w:w="2418" w:type="dxa"/>
          </w:tcPr>
          <w:p w14:paraId="5D4F8938"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Группа</w:t>
            </w:r>
          </w:p>
          <w:p w14:paraId="4F50134B"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сопровождения</w:t>
            </w:r>
          </w:p>
          <w:p w14:paraId="4E00F7F1"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p>
        </w:tc>
        <w:tc>
          <w:tcPr>
            <w:tcW w:w="3740" w:type="dxa"/>
          </w:tcPr>
          <w:p w14:paraId="1634AE46"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1) Профессиональные знания применяемых операционных систем, систем управления базами данных и способов их системного администрирования;</w:t>
            </w:r>
          </w:p>
          <w:p w14:paraId="7E0E5F1C"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2) Знания сетевых и телекоммуникационных</w:t>
            </w:r>
          </w:p>
          <w:p w14:paraId="0863B168"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технологий;</w:t>
            </w:r>
          </w:p>
          <w:p w14:paraId="73999C8C"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3) Знание технологий обеспечения информационной безопасности.</w:t>
            </w:r>
          </w:p>
        </w:tc>
        <w:tc>
          <w:tcPr>
            <w:tcW w:w="3529" w:type="dxa"/>
          </w:tcPr>
          <w:p w14:paraId="6717A8C8"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Специальное образование.</w:t>
            </w:r>
          </w:p>
          <w:p w14:paraId="11B2FFAA"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p>
          <w:p w14:paraId="1B06CBAA"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p>
          <w:p w14:paraId="6EC0075B"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r w:rsidRPr="007247B8">
              <w:rPr>
                <w:rFonts w:ascii="Times New Roman" w:hAnsi="Times New Roman" w:cs="Times New Roman"/>
                <w:sz w:val="24"/>
                <w:szCs w:val="24"/>
                <w:u w:val="single"/>
                <w:lang w:val="ru-RU"/>
              </w:rPr>
              <w:t>Контроль:</w:t>
            </w:r>
            <w:r w:rsidRPr="007247B8">
              <w:rPr>
                <w:rFonts w:ascii="Times New Roman" w:hAnsi="Times New Roman" w:cs="Times New Roman"/>
                <w:sz w:val="24"/>
                <w:szCs w:val="24"/>
                <w:lang w:val="ru-RU"/>
              </w:rPr>
              <w:t xml:space="preserve"> собеседование,</w:t>
            </w:r>
          </w:p>
          <w:p w14:paraId="57E71CA7"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удостоверяющие документы,</w:t>
            </w:r>
          </w:p>
          <w:p w14:paraId="58431067" w14:textId="77777777" w:rsidR="00900207" w:rsidRPr="007247B8" w:rsidRDefault="00900207" w:rsidP="006F4C20">
            <w:pPr>
              <w:autoSpaceDE w:val="0"/>
              <w:autoSpaceDN w:val="0"/>
              <w:adjustRightInd w:val="0"/>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пробная работа, испытательный срок.</w:t>
            </w:r>
          </w:p>
        </w:tc>
      </w:tr>
    </w:tbl>
    <w:p w14:paraId="6800DB42" w14:textId="77777777" w:rsidR="00900207" w:rsidRPr="007247B8" w:rsidRDefault="00900207" w:rsidP="00900207">
      <w:pPr>
        <w:spacing w:line="360" w:lineRule="auto"/>
        <w:ind w:firstLine="720"/>
        <w:jc w:val="both"/>
        <w:rPr>
          <w:rFonts w:ascii="Times New Roman" w:eastAsia="Times New Roman" w:hAnsi="Times New Roman" w:cs="Times New Roman"/>
          <w:sz w:val="24"/>
          <w:szCs w:val="24"/>
          <w:lang w:val="ru-RU"/>
        </w:rPr>
      </w:pPr>
    </w:p>
    <w:p w14:paraId="03E854B0" w14:textId="77777777" w:rsidR="00900207" w:rsidRPr="007247B8" w:rsidRDefault="00900207" w:rsidP="00900207">
      <w:pPr>
        <w:pStyle w:val="4"/>
      </w:pPr>
      <w:r w:rsidRPr="007247B8">
        <w:t xml:space="preserve">Требования к режиму работы персонала </w:t>
      </w:r>
    </w:p>
    <w:p w14:paraId="03059206" w14:textId="77777777" w:rsidR="00900207" w:rsidRPr="007247B8" w:rsidRDefault="00900207" w:rsidP="00900207">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Специальные требования к режиму работы пользователей </w:t>
      </w:r>
      <w:r w:rsidRPr="007247B8">
        <w:rPr>
          <w:rFonts w:ascii="Times New Roman" w:eastAsia="Times New Roman" w:hAnsi="Times New Roman" w:cs="Times New Roman"/>
          <w:sz w:val="24"/>
          <w:szCs w:val="24"/>
          <w:lang w:val="ru-RU"/>
        </w:rPr>
        <w:t xml:space="preserve">ИС </w:t>
      </w:r>
      <w:r w:rsidRPr="007247B8">
        <w:rPr>
          <w:rFonts w:ascii="Times New Roman" w:eastAsia="Times New Roman" w:hAnsi="Times New Roman" w:cs="Times New Roman"/>
          <w:sz w:val="24"/>
          <w:szCs w:val="24"/>
        </w:rPr>
        <w:t xml:space="preserve">не предъявляются. </w:t>
      </w:r>
    </w:p>
    <w:p w14:paraId="575AFE85" w14:textId="6A76E32A" w:rsidR="006212F2" w:rsidRPr="007247B8" w:rsidRDefault="006212F2" w:rsidP="00DC2919">
      <w:pPr>
        <w:pStyle w:val="3"/>
      </w:pPr>
      <w:bookmarkStart w:id="27" w:name="_Toc53269964"/>
      <w:r w:rsidRPr="007247B8">
        <w:t>Показатели назначения</w:t>
      </w:r>
      <w:bookmarkEnd w:id="27"/>
    </w:p>
    <w:p w14:paraId="58E32801" w14:textId="6602AF14" w:rsidR="006212F2" w:rsidRPr="007247B8" w:rsidRDefault="00AB6F70" w:rsidP="006212F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lang w:val="ru-RU"/>
        </w:rPr>
        <w:t xml:space="preserve">ИС должна </w:t>
      </w:r>
      <w:r w:rsidR="006212F2" w:rsidRPr="007247B8">
        <w:rPr>
          <w:rFonts w:ascii="Times New Roman" w:eastAsia="Times New Roman" w:hAnsi="Times New Roman" w:cs="Times New Roman"/>
          <w:sz w:val="24"/>
          <w:szCs w:val="24"/>
        </w:rPr>
        <w:t xml:space="preserve">обеспечивать возможность одновременной работы </w:t>
      </w:r>
      <w:r w:rsidR="006212F2" w:rsidRPr="007247B8">
        <w:rPr>
          <w:rFonts w:ascii="Times New Roman" w:eastAsia="Times New Roman" w:hAnsi="Times New Roman" w:cs="Times New Roman"/>
          <w:sz w:val="24"/>
          <w:szCs w:val="24"/>
          <w:lang w:val="ru-RU"/>
        </w:rPr>
        <w:t xml:space="preserve">не менее </w:t>
      </w:r>
      <w:r w:rsidRPr="007247B8">
        <w:rPr>
          <w:rFonts w:ascii="Times New Roman" w:eastAsia="Times New Roman" w:hAnsi="Times New Roman" w:cs="Times New Roman"/>
          <w:sz w:val="24"/>
          <w:szCs w:val="24"/>
          <w:lang w:val="ru-RU"/>
        </w:rPr>
        <w:t>5</w:t>
      </w:r>
      <w:r w:rsidR="006212F2" w:rsidRPr="007247B8">
        <w:rPr>
          <w:rFonts w:ascii="Times New Roman" w:eastAsia="Times New Roman" w:hAnsi="Times New Roman" w:cs="Times New Roman"/>
          <w:sz w:val="24"/>
          <w:szCs w:val="24"/>
          <w:lang w:val="ru-RU"/>
        </w:rPr>
        <w:t xml:space="preserve"> </w:t>
      </w:r>
      <w:r w:rsidR="006212F2" w:rsidRPr="007247B8">
        <w:rPr>
          <w:rFonts w:ascii="Times New Roman" w:eastAsia="Times New Roman" w:hAnsi="Times New Roman" w:cs="Times New Roman"/>
          <w:sz w:val="24"/>
          <w:szCs w:val="24"/>
        </w:rPr>
        <w:t>000 пользователей при следующих характеристиках времени отклика:</w:t>
      </w:r>
    </w:p>
    <w:p w14:paraId="1D829997" w14:textId="7777777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для операций навигации по экранным формам</w:t>
      </w:r>
      <w:r w:rsidRPr="007247B8">
        <w:rPr>
          <w:rFonts w:ascii="Times New Roman" w:eastAsia="Times New Roman" w:hAnsi="Times New Roman" w:cs="Times New Roman"/>
          <w:sz w:val="24"/>
          <w:szCs w:val="24"/>
          <w:lang w:val="ru-RU"/>
        </w:rPr>
        <w:t xml:space="preserve"> без обращений к базе данных</w:t>
      </w:r>
      <w:r w:rsidRPr="007247B8">
        <w:rPr>
          <w:rFonts w:ascii="Times New Roman" w:eastAsia="Times New Roman" w:hAnsi="Times New Roman" w:cs="Times New Roman"/>
          <w:sz w:val="24"/>
          <w:szCs w:val="24"/>
        </w:rPr>
        <w:t xml:space="preserve"> - не более 1 </w:t>
      </w:r>
      <w:r w:rsidRPr="007247B8">
        <w:rPr>
          <w:rFonts w:ascii="Times New Roman" w:eastAsia="Times New Roman" w:hAnsi="Times New Roman" w:cs="Times New Roman"/>
          <w:sz w:val="24"/>
          <w:szCs w:val="24"/>
          <w:lang w:val="ru-RU"/>
        </w:rPr>
        <w:t>сек</w:t>
      </w:r>
      <w:r w:rsidRPr="007247B8">
        <w:rPr>
          <w:rFonts w:ascii="Times New Roman" w:eastAsia="Times New Roman" w:hAnsi="Times New Roman" w:cs="Times New Roman"/>
          <w:sz w:val="24"/>
          <w:szCs w:val="24"/>
        </w:rPr>
        <w:t>;</w:t>
      </w:r>
    </w:p>
    <w:p w14:paraId="364AE68F" w14:textId="5B04F0F6"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для операций, связанных с </w:t>
      </w:r>
      <w:r w:rsidR="00AB6F70" w:rsidRPr="007247B8">
        <w:rPr>
          <w:rFonts w:ascii="Times New Roman" w:eastAsia="Times New Roman" w:hAnsi="Times New Roman" w:cs="Times New Roman"/>
          <w:sz w:val="24"/>
          <w:szCs w:val="24"/>
          <w:lang w:val="ru-RU"/>
        </w:rPr>
        <w:t>запросами в БД</w:t>
      </w:r>
      <w:r w:rsidRPr="007247B8">
        <w:rPr>
          <w:rFonts w:ascii="Times New Roman" w:eastAsia="Times New Roman" w:hAnsi="Times New Roman" w:cs="Times New Roman"/>
          <w:sz w:val="24"/>
          <w:szCs w:val="24"/>
        </w:rPr>
        <w:t xml:space="preserve"> - не более 10 сек</w:t>
      </w:r>
      <w:r w:rsidRPr="007247B8">
        <w:rPr>
          <w:rFonts w:ascii="Times New Roman" w:eastAsia="Times New Roman" w:hAnsi="Times New Roman" w:cs="Times New Roman"/>
          <w:sz w:val="24"/>
          <w:szCs w:val="24"/>
          <w:lang w:val="ru-RU"/>
        </w:rPr>
        <w:t xml:space="preserve"> (в зависимости от скорости сети)</w:t>
      </w:r>
      <w:r w:rsidRPr="007247B8">
        <w:rPr>
          <w:rFonts w:ascii="Times New Roman" w:eastAsia="Times New Roman" w:hAnsi="Times New Roman" w:cs="Times New Roman"/>
          <w:sz w:val="24"/>
          <w:szCs w:val="24"/>
        </w:rPr>
        <w:t>;</w:t>
      </w:r>
    </w:p>
    <w:p w14:paraId="727BD855" w14:textId="5CAC5B5E"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для операций, связанных с </w:t>
      </w:r>
      <w:r w:rsidR="00AB6F70" w:rsidRPr="007247B8">
        <w:rPr>
          <w:rFonts w:ascii="Times New Roman" w:eastAsia="Times New Roman" w:hAnsi="Times New Roman" w:cs="Times New Roman"/>
          <w:sz w:val="24"/>
          <w:szCs w:val="24"/>
          <w:lang w:val="ru-RU"/>
        </w:rPr>
        <w:t>взаимодействием с внешними системами</w:t>
      </w:r>
      <w:r w:rsidRPr="007247B8">
        <w:rPr>
          <w:rFonts w:ascii="Times New Roman" w:eastAsia="Times New Roman" w:hAnsi="Times New Roman" w:cs="Times New Roman"/>
          <w:sz w:val="24"/>
          <w:szCs w:val="24"/>
        </w:rPr>
        <w:t xml:space="preserve"> - не более 10 </w:t>
      </w:r>
      <w:r w:rsidRPr="007247B8">
        <w:rPr>
          <w:rFonts w:ascii="Times New Roman" w:eastAsia="Times New Roman" w:hAnsi="Times New Roman" w:cs="Times New Roman"/>
          <w:sz w:val="24"/>
          <w:szCs w:val="24"/>
        </w:rPr>
        <w:lastRenderedPageBreak/>
        <w:t>сек</w:t>
      </w:r>
      <w:r w:rsidRPr="007247B8">
        <w:rPr>
          <w:rFonts w:ascii="Times New Roman" w:eastAsia="Times New Roman" w:hAnsi="Times New Roman" w:cs="Times New Roman"/>
          <w:sz w:val="24"/>
          <w:szCs w:val="24"/>
          <w:lang w:val="ru-RU"/>
        </w:rPr>
        <w:t xml:space="preserve"> (в зависимости от скорости сети)</w:t>
      </w:r>
      <w:r w:rsidRPr="007247B8">
        <w:rPr>
          <w:rFonts w:ascii="Times New Roman" w:eastAsia="Times New Roman" w:hAnsi="Times New Roman" w:cs="Times New Roman"/>
          <w:sz w:val="24"/>
          <w:szCs w:val="24"/>
        </w:rPr>
        <w:t>;</w:t>
      </w:r>
    </w:p>
    <w:p w14:paraId="142733A9" w14:textId="7777777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для других операций - не более 5 сек.</w:t>
      </w:r>
    </w:p>
    <w:p w14:paraId="5A556E18" w14:textId="367A17F2" w:rsidR="006212F2" w:rsidRPr="007247B8" w:rsidRDefault="006212F2" w:rsidP="00DC2919">
      <w:pPr>
        <w:pStyle w:val="3"/>
      </w:pPr>
      <w:bookmarkStart w:id="28" w:name="_Toc53269965"/>
      <w:r w:rsidRPr="007247B8">
        <w:t>Требования к надежности</w:t>
      </w:r>
      <w:bookmarkEnd w:id="28"/>
    </w:p>
    <w:p w14:paraId="1A6D6E42" w14:textId="095117F1" w:rsidR="006212F2" w:rsidRPr="007247B8" w:rsidRDefault="00AB6F70" w:rsidP="006212F2">
      <w:pPr>
        <w:pStyle w:val="a4"/>
        <w:spacing w:after="0" w:line="360" w:lineRule="auto"/>
        <w:ind w:firstLine="720"/>
        <w:jc w:val="both"/>
        <w:rPr>
          <w:rFonts w:ascii="Times New Roman" w:hAnsi="Times New Roman"/>
          <w:color w:val="000000"/>
          <w:sz w:val="24"/>
          <w:szCs w:val="24"/>
        </w:rPr>
      </w:pPr>
      <w:bookmarkStart w:id="29" w:name="docs-internal-guid-c7f22663-7fff-20f5-32"/>
      <w:bookmarkEnd w:id="29"/>
      <w:r w:rsidRPr="007247B8">
        <w:rPr>
          <w:rFonts w:ascii="Times New Roman" w:eastAsia="Times New Roman" w:hAnsi="Times New Roman" w:cs="Times New Roman"/>
          <w:color w:val="000000"/>
          <w:sz w:val="24"/>
          <w:szCs w:val="24"/>
          <w:lang w:val="ru-RU"/>
        </w:rPr>
        <w:t>ИС должна</w:t>
      </w:r>
      <w:r w:rsidR="006212F2" w:rsidRPr="007247B8">
        <w:rPr>
          <w:rFonts w:ascii="Times New Roman" w:eastAsia="Times New Roman" w:hAnsi="Times New Roman" w:cs="Times New Roman"/>
          <w:color w:val="000000"/>
          <w:sz w:val="24"/>
          <w:szCs w:val="24"/>
        </w:rPr>
        <w:t xml:space="preserve"> сохранять работоспособность и обеспечивать восстановление своих функций при возникновении следующих внештатных ситуаций:</w:t>
      </w:r>
    </w:p>
    <w:p w14:paraId="732B94CB" w14:textId="002B31D1"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при сбоях в аппаратной </w:t>
      </w:r>
      <w:r w:rsidRPr="007247B8">
        <w:rPr>
          <w:rFonts w:ascii="Times New Roman" w:eastAsia="Times New Roman" w:hAnsi="Times New Roman" w:cs="Times New Roman"/>
          <w:sz w:val="24"/>
          <w:szCs w:val="24"/>
          <w:lang w:val="ru-RU"/>
        </w:rPr>
        <w:t xml:space="preserve">или программной </w:t>
      </w:r>
      <w:r w:rsidRPr="007247B8">
        <w:rPr>
          <w:rFonts w:ascii="Times New Roman" w:eastAsia="Times New Roman" w:hAnsi="Times New Roman" w:cs="Times New Roman"/>
          <w:sz w:val="24"/>
          <w:szCs w:val="24"/>
        </w:rPr>
        <w:t>части</w:t>
      </w:r>
      <w:r w:rsidRPr="007247B8">
        <w:rPr>
          <w:rFonts w:ascii="Times New Roman" w:eastAsia="Times New Roman" w:hAnsi="Times New Roman" w:cs="Times New Roman"/>
          <w:sz w:val="24"/>
          <w:szCs w:val="24"/>
          <w:lang w:val="ru-RU"/>
        </w:rPr>
        <w:t xml:space="preserve"> </w:t>
      </w:r>
      <w:r w:rsidR="00AB6F70" w:rsidRPr="007247B8">
        <w:rPr>
          <w:rFonts w:ascii="Times New Roman" w:eastAsia="Times New Roman" w:hAnsi="Times New Roman" w:cs="Times New Roman"/>
          <w:sz w:val="24"/>
          <w:szCs w:val="24"/>
          <w:lang w:val="ru-RU"/>
        </w:rPr>
        <w:t>оконечного устройства пользователя (рабочей станции)</w:t>
      </w:r>
      <w:r w:rsidRPr="007247B8">
        <w:rPr>
          <w:rFonts w:ascii="Times New Roman" w:eastAsia="Times New Roman" w:hAnsi="Times New Roman" w:cs="Times New Roman"/>
          <w:sz w:val="24"/>
          <w:szCs w:val="24"/>
        </w:rPr>
        <w:t xml:space="preserve">, приводящих к перезагрузке операционной системы, восстановление программы должно происходить после </w:t>
      </w:r>
      <w:r w:rsidRPr="007247B8">
        <w:rPr>
          <w:rFonts w:ascii="Times New Roman" w:eastAsia="Times New Roman" w:hAnsi="Times New Roman" w:cs="Times New Roman"/>
          <w:sz w:val="24"/>
          <w:szCs w:val="24"/>
          <w:lang w:val="ru-RU"/>
        </w:rPr>
        <w:t>перезагрузки устройства</w:t>
      </w:r>
      <w:r w:rsidRPr="007247B8">
        <w:rPr>
          <w:rFonts w:ascii="Times New Roman" w:eastAsia="Times New Roman" w:hAnsi="Times New Roman" w:cs="Times New Roman"/>
          <w:sz w:val="24"/>
          <w:szCs w:val="24"/>
        </w:rPr>
        <w:t>;</w:t>
      </w:r>
    </w:p>
    <w:p w14:paraId="69F82023" w14:textId="7CFA3A0A"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при ошибках в работе </w:t>
      </w:r>
      <w:r w:rsidR="00AB6F70" w:rsidRPr="007247B8">
        <w:rPr>
          <w:rFonts w:ascii="Times New Roman" w:eastAsia="Times New Roman" w:hAnsi="Times New Roman" w:cs="Times New Roman"/>
          <w:sz w:val="24"/>
          <w:szCs w:val="24"/>
          <w:lang w:val="ru-RU"/>
        </w:rPr>
        <w:t>рабочих станций</w:t>
      </w:r>
      <w:r w:rsidRPr="007247B8">
        <w:rPr>
          <w:rFonts w:ascii="Times New Roman" w:eastAsia="Times New Roman" w:hAnsi="Times New Roman" w:cs="Times New Roman"/>
          <w:sz w:val="24"/>
          <w:szCs w:val="24"/>
        </w:rPr>
        <w:t xml:space="preserve"> восстановление функции </w:t>
      </w:r>
      <w:r w:rsidR="00AB6F70" w:rsidRPr="007247B8">
        <w:rPr>
          <w:rFonts w:ascii="Times New Roman" w:eastAsia="Times New Roman" w:hAnsi="Times New Roman" w:cs="Times New Roman"/>
          <w:sz w:val="24"/>
          <w:szCs w:val="24"/>
          <w:lang w:val="ru-RU"/>
        </w:rPr>
        <w:t xml:space="preserve">ИС </w:t>
      </w:r>
      <w:r w:rsidRPr="007247B8">
        <w:rPr>
          <w:rFonts w:ascii="Times New Roman" w:eastAsia="Times New Roman" w:hAnsi="Times New Roman" w:cs="Times New Roman"/>
          <w:sz w:val="24"/>
          <w:szCs w:val="24"/>
        </w:rPr>
        <w:t>возлагается на операционную систему</w:t>
      </w:r>
      <w:r w:rsidRPr="007247B8">
        <w:rPr>
          <w:rFonts w:ascii="Times New Roman" w:eastAsia="Times New Roman" w:hAnsi="Times New Roman" w:cs="Times New Roman"/>
          <w:sz w:val="24"/>
          <w:szCs w:val="24"/>
          <w:lang w:val="ru-RU"/>
        </w:rPr>
        <w:t xml:space="preserve"> устройства</w:t>
      </w:r>
      <w:r w:rsidRPr="007247B8">
        <w:rPr>
          <w:rFonts w:ascii="Times New Roman" w:eastAsia="Times New Roman" w:hAnsi="Times New Roman" w:cs="Times New Roman"/>
          <w:sz w:val="24"/>
          <w:szCs w:val="24"/>
        </w:rPr>
        <w:t>;</w:t>
      </w:r>
    </w:p>
    <w:p w14:paraId="6EF5CA3C" w14:textId="1BBE510C"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при ошибках, связанных с программным обеспечением</w:t>
      </w:r>
      <w:r w:rsidRPr="007247B8">
        <w:rPr>
          <w:rFonts w:ascii="Times New Roman" w:eastAsia="Times New Roman" w:hAnsi="Times New Roman" w:cs="Times New Roman"/>
          <w:sz w:val="24"/>
          <w:szCs w:val="24"/>
          <w:lang w:val="ru-RU"/>
        </w:rPr>
        <w:t xml:space="preserve"> </w:t>
      </w:r>
      <w:r w:rsidR="00AB6F70" w:rsidRPr="007247B8">
        <w:rPr>
          <w:rFonts w:ascii="Times New Roman" w:eastAsia="Times New Roman" w:hAnsi="Times New Roman" w:cs="Times New Roman"/>
          <w:sz w:val="24"/>
          <w:szCs w:val="24"/>
          <w:lang w:val="ru-RU"/>
        </w:rPr>
        <w:t>рабочей станции</w:t>
      </w:r>
      <w:r w:rsidRPr="007247B8">
        <w:rPr>
          <w:rFonts w:ascii="Times New Roman" w:eastAsia="Times New Roman" w:hAnsi="Times New Roman" w:cs="Times New Roman"/>
          <w:sz w:val="24"/>
          <w:szCs w:val="24"/>
        </w:rPr>
        <w:t>, восстановление работоспособности возлагается на операционную систему.</w:t>
      </w:r>
    </w:p>
    <w:p w14:paraId="665C52BC" w14:textId="45F7407F" w:rsidR="006212F2" w:rsidRPr="007247B8" w:rsidRDefault="00AB6F70" w:rsidP="006212F2">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lang w:val="ru-RU"/>
        </w:rPr>
        <w:t xml:space="preserve">ИС должна </w:t>
      </w:r>
      <w:r w:rsidR="006212F2" w:rsidRPr="007247B8">
        <w:rPr>
          <w:rFonts w:ascii="Times New Roman" w:hAnsi="Times New Roman"/>
          <w:color w:val="000000"/>
          <w:sz w:val="24"/>
          <w:szCs w:val="24"/>
          <w:lang w:val="ru-RU"/>
        </w:rPr>
        <w:t>исключать</w:t>
      </w:r>
      <w:r w:rsidR="006212F2" w:rsidRPr="007247B8">
        <w:rPr>
          <w:rFonts w:ascii="Times New Roman" w:hAnsi="Times New Roman"/>
          <w:color w:val="000000"/>
          <w:sz w:val="24"/>
          <w:szCs w:val="24"/>
        </w:rPr>
        <w:t xml:space="preserve"> случайные вызовы процедур, функций, команд</w:t>
      </w:r>
      <w:r w:rsidR="006212F2" w:rsidRPr="007247B8">
        <w:rPr>
          <w:rFonts w:ascii="Times New Roman" w:hAnsi="Times New Roman"/>
          <w:color w:val="000000"/>
          <w:sz w:val="24"/>
          <w:szCs w:val="24"/>
          <w:lang w:val="ru-RU"/>
        </w:rPr>
        <w:t>,</w:t>
      </w:r>
      <w:r w:rsidR="006212F2" w:rsidRPr="007247B8">
        <w:rPr>
          <w:rFonts w:ascii="Times New Roman" w:hAnsi="Times New Roman"/>
          <w:color w:val="000000"/>
          <w:sz w:val="24"/>
          <w:szCs w:val="24"/>
        </w:rPr>
        <w:t xml:space="preserve"> применяемых в функционале. Все вызовы функций, методов, процедур должны быть тщательно проверены, на предмет случайного вызова. </w:t>
      </w:r>
    </w:p>
    <w:p w14:paraId="7EDEE8B5" w14:textId="20E399B1" w:rsidR="006212F2" w:rsidRPr="007247B8" w:rsidRDefault="00AB6F70" w:rsidP="006212F2">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lang w:val="ru-RU"/>
        </w:rPr>
        <w:t xml:space="preserve">ИС должна </w:t>
      </w:r>
      <w:r w:rsidR="006212F2" w:rsidRPr="007247B8">
        <w:rPr>
          <w:rFonts w:ascii="Times New Roman" w:hAnsi="Times New Roman"/>
          <w:color w:val="000000"/>
          <w:sz w:val="24"/>
          <w:szCs w:val="24"/>
        </w:rPr>
        <w:t>быть защищен</w:t>
      </w:r>
      <w:r w:rsidRPr="007247B8">
        <w:rPr>
          <w:rFonts w:ascii="Times New Roman" w:hAnsi="Times New Roman"/>
          <w:color w:val="000000"/>
          <w:sz w:val="24"/>
          <w:szCs w:val="24"/>
          <w:lang w:val="ru-RU"/>
        </w:rPr>
        <w:t>а</w:t>
      </w:r>
      <w:r w:rsidR="006212F2" w:rsidRPr="007247B8">
        <w:rPr>
          <w:rFonts w:ascii="Times New Roman" w:hAnsi="Times New Roman"/>
          <w:color w:val="000000"/>
          <w:sz w:val="24"/>
          <w:szCs w:val="24"/>
        </w:rPr>
        <w:t xml:space="preserve"> от неверного использования функций пользователями. </w:t>
      </w:r>
    </w:p>
    <w:p w14:paraId="489275F8" w14:textId="5E32EE5B" w:rsidR="006212F2" w:rsidRPr="007247B8" w:rsidRDefault="00C50523" w:rsidP="006212F2">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lang w:val="ru-RU"/>
        </w:rPr>
        <w:t>ИС</w:t>
      </w:r>
      <w:r w:rsidR="006212F2" w:rsidRPr="007247B8">
        <w:rPr>
          <w:rFonts w:ascii="Times New Roman" w:hAnsi="Times New Roman"/>
          <w:color w:val="000000"/>
          <w:sz w:val="24"/>
          <w:szCs w:val="24"/>
        </w:rPr>
        <w:t xml:space="preserve">, после проведения работ по настоящему Техническому заданию, </w:t>
      </w:r>
      <w:r w:rsidRPr="007247B8">
        <w:rPr>
          <w:rFonts w:ascii="Times New Roman" w:hAnsi="Times New Roman"/>
          <w:color w:val="000000"/>
          <w:sz w:val="24"/>
          <w:szCs w:val="24"/>
          <w:lang w:val="ru-RU"/>
        </w:rPr>
        <w:t>должна</w:t>
      </w:r>
      <w:r w:rsidRPr="007247B8">
        <w:rPr>
          <w:rFonts w:ascii="Times New Roman" w:hAnsi="Times New Roman"/>
          <w:color w:val="000000"/>
          <w:sz w:val="24"/>
          <w:szCs w:val="24"/>
        </w:rPr>
        <w:t xml:space="preserve"> быть устойчива</w:t>
      </w:r>
      <w:r w:rsidR="006212F2" w:rsidRPr="007247B8">
        <w:rPr>
          <w:rFonts w:ascii="Times New Roman" w:hAnsi="Times New Roman"/>
          <w:color w:val="000000"/>
          <w:sz w:val="24"/>
          <w:szCs w:val="24"/>
        </w:rPr>
        <w:t xml:space="preserve"> по отношению к программно-аппаратным ошибкам, с возможностью восстановления </w:t>
      </w:r>
      <w:r w:rsidRPr="007247B8">
        <w:rPr>
          <w:rFonts w:ascii="Times New Roman" w:hAnsi="Times New Roman"/>
          <w:color w:val="000000"/>
          <w:sz w:val="24"/>
          <w:szCs w:val="24"/>
          <w:lang w:val="ru-RU"/>
        </w:rPr>
        <w:t>ее</w:t>
      </w:r>
      <w:r w:rsidR="006212F2" w:rsidRPr="007247B8">
        <w:rPr>
          <w:rFonts w:ascii="Times New Roman" w:hAnsi="Times New Roman"/>
          <w:color w:val="000000"/>
          <w:sz w:val="24"/>
          <w:szCs w:val="24"/>
        </w:rPr>
        <w:t xml:space="preserve"> работоспособности и целостности информационного содержимого при возникновении ошибок и отказов</w:t>
      </w:r>
      <w:r w:rsidR="006212F2" w:rsidRPr="007247B8">
        <w:rPr>
          <w:rFonts w:ascii="Times New Roman" w:hAnsi="Times New Roman"/>
          <w:color w:val="000000"/>
          <w:sz w:val="24"/>
          <w:szCs w:val="24"/>
          <w:lang w:val="ru-RU"/>
        </w:rPr>
        <w:t xml:space="preserve"> </w:t>
      </w:r>
      <w:r w:rsidRPr="007247B8">
        <w:rPr>
          <w:rFonts w:ascii="Times New Roman" w:hAnsi="Times New Roman"/>
          <w:color w:val="000000"/>
          <w:sz w:val="24"/>
          <w:szCs w:val="24"/>
          <w:lang w:val="ru-RU"/>
        </w:rPr>
        <w:t>рабочих станций пользователей</w:t>
      </w:r>
      <w:r w:rsidR="006212F2" w:rsidRPr="007247B8">
        <w:rPr>
          <w:rFonts w:ascii="Times New Roman" w:hAnsi="Times New Roman"/>
          <w:color w:val="000000"/>
          <w:sz w:val="24"/>
          <w:szCs w:val="24"/>
        </w:rPr>
        <w:t>.</w:t>
      </w:r>
    </w:p>
    <w:p w14:paraId="35C47BA5" w14:textId="2B134FF9" w:rsidR="006212F2" w:rsidRPr="007247B8" w:rsidRDefault="00C50523" w:rsidP="006212F2">
      <w:pPr>
        <w:spacing w:line="360" w:lineRule="auto"/>
        <w:ind w:firstLine="708"/>
        <w:jc w:val="both"/>
        <w:rPr>
          <w:sz w:val="24"/>
          <w:szCs w:val="24"/>
        </w:rPr>
      </w:pPr>
      <w:r w:rsidRPr="007247B8">
        <w:rPr>
          <w:rFonts w:ascii="Times New Roman" w:hAnsi="Times New Roman"/>
          <w:color w:val="000000"/>
          <w:sz w:val="24"/>
          <w:szCs w:val="24"/>
          <w:lang w:val="ru-RU"/>
        </w:rPr>
        <w:t xml:space="preserve">ИС должна </w:t>
      </w:r>
      <w:r w:rsidR="006212F2" w:rsidRPr="007247B8">
        <w:rPr>
          <w:rFonts w:ascii="Times New Roman" w:eastAsia="Times New Roman" w:hAnsi="Times New Roman" w:cs="Times New Roman"/>
          <w:sz w:val="24"/>
          <w:szCs w:val="24"/>
        </w:rPr>
        <w:t>поддержи</w:t>
      </w:r>
      <w:r w:rsidRPr="007247B8">
        <w:rPr>
          <w:rFonts w:ascii="Times New Roman" w:eastAsia="Times New Roman" w:hAnsi="Times New Roman" w:cs="Times New Roman"/>
          <w:sz w:val="24"/>
          <w:szCs w:val="24"/>
        </w:rPr>
        <w:t>вать до 10</w:t>
      </w:r>
      <w:r w:rsidR="006212F2" w:rsidRPr="007247B8">
        <w:rPr>
          <w:rFonts w:ascii="Times New Roman" w:eastAsia="Times New Roman" w:hAnsi="Times New Roman" w:cs="Times New Roman"/>
          <w:sz w:val="24"/>
          <w:szCs w:val="24"/>
        </w:rPr>
        <w:t xml:space="preserve"> млн. пользователей к третьему году эксплуатации, 1 млн. активных пользователей. </w:t>
      </w:r>
    </w:p>
    <w:p w14:paraId="4DC82688" w14:textId="77856B71" w:rsidR="006212F2" w:rsidRPr="007247B8" w:rsidRDefault="006212F2" w:rsidP="00DC2919">
      <w:pPr>
        <w:pStyle w:val="3"/>
      </w:pPr>
      <w:bookmarkStart w:id="30" w:name="_Toc25009151"/>
      <w:bookmarkStart w:id="31" w:name="_Toc53269966"/>
      <w:r w:rsidRPr="007247B8">
        <w:t>Требования к безопасности</w:t>
      </w:r>
      <w:bookmarkEnd w:id="30"/>
      <w:bookmarkEnd w:id="31"/>
    </w:p>
    <w:p w14:paraId="127B1516" w14:textId="0EFAABBC" w:rsidR="006212F2" w:rsidRPr="007247B8" w:rsidRDefault="00C50523" w:rsidP="006212F2">
      <w:pPr>
        <w:pStyle w:val="a4"/>
        <w:spacing w:after="0" w:line="360" w:lineRule="auto"/>
        <w:ind w:firstLine="709"/>
        <w:jc w:val="both"/>
        <w:rPr>
          <w:rFonts w:ascii="Times New Roman" w:hAnsi="Times New Roman"/>
          <w:color w:val="000000"/>
          <w:sz w:val="24"/>
          <w:szCs w:val="24"/>
          <w:lang w:val="ru-RU"/>
        </w:rPr>
      </w:pPr>
      <w:r w:rsidRPr="007247B8">
        <w:rPr>
          <w:rFonts w:ascii="Times New Roman" w:hAnsi="Times New Roman"/>
          <w:color w:val="000000"/>
          <w:sz w:val="24"/>
          <w:szCs w:val="24"/>
          <w:lang w:val="ru-RU"/>
        </w:rPr>
        <w:t>ИС</w:t>
      </w:r>
      <w:r w:rsidRPr="007247B8">
        <w:rPr>
          <w:rFonts w:ascii="Times New Roman" w:hAnsi="Times New Roman"/>
          <w:color w:val="000000"/>
          <w:sz w:val="24"/>
          <w:szCs w:val="24"/>
        </w:rPr>
        <w:t xml:space="preserve"> должна</w:t>
      </w:r>
      <w:r w:rsidR="006212F2" w:rsidRPr="007247B8">
        <w:rPr>
          <w:rFonts w:ascii="Times New Roman" w:hAnsi="Times New Roman"/>
          <w:color w:val="000000"/>
          <w:sz w:val="24"/>
          <w:szCs w:val="24"/>
        </w:rPr>
        <w:t xml:space="preserve"> соответствовать общим требованиям безопасности программных средств при работе </w:t>
      </w:r>
      <w:r w:rsidR="006212F2" w:rsidRPr="007247B8">
        <w:rPr>
          <w:rFonts w:ascii="Times New Roman" w:hAnsi="Times New Roman"/>
          <w:color w:val="000000"/>
          <w:sz w:val="24"/>
          <w:szCs w:val="24"/>
          <w:lang w:val="ru-RU"/>
        </w:rPr>
        <w:t xml:space="preserve">в составе </w:t>
      </w:r>
      <w:r w:rsidR="006212F2" w:rsidRPr="007247B8">
        <w:rPr>
          <w:rFonts w:ascii="Times New Roman" w:hAnsi="Times New Roman"/>
          <w:color w:val="000000"/>
          <w:sz w:val="24"/>
          <w:szCs w:val="24"/>
        </w:rPr>
        <w:t>информационных систем</w:t>
      </w:r>
      <w:r w:rsidR="006212F2" w:rsidRPr="007247B8">
        <w:rPr>
          <w:rFonts w:ascii="Times New Roman" w:hAnsi="Times New Roman"/>
          <w:color w:val="000000"/>
          <w:sz w:val="24"/>
          <w:szCs w:val="24"/>
          <w:lang w:val="ru-RU"/>
        </w:rPr>
        <w:t>.</w:t>
      </w:r>
    </w:p>
    <w:p w14:paraId="16E4B321" w14:textId="77777777" w:rsidR="006212F2" w:rsidRPr="007247B8" w:rsidRDefault="006212F2" w:rsidP="006212F2">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rPr>
        <w:t>Принципы построения решения должны отвечать современным мировым стандартам по степени защищенности и сохранности информации и включать:</w:t>
      </w:r>
    </w:p>
    <w:p w14:paraId="5EB8AD10" w14:textId="7777777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средства шифрования пересылаемой пользователями информации;</w:t>
      </w:r>
    </w:p>
    <w:p w14:paraId="6DD421DD" w14:textId="7777777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методы для защиты базы данных от несанкционированного доступа;</w:t>
      </w:r>
    </w:p>
    <w:p w14:paraId="7E24206E" w14:textId="7777777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протоколирование и аудит, регистрация всех событий и действий пользователей;</w:t>
      </w:r>
    </w:p>
    <w:p w14:paraId="4AFD139F" w14:textId="2CC82E3A"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ограничение доступа </w:t>
      </w:r>
      <w:r w:rsidR="00C50523" w:rsidRPr="007247B8">
        <w:rPr>
          <w:rFonts w:ascii="Times New Roman" w:eastAsia="Times New Roman" w:hAnsi="Times New Roman" w:cs="Times New Roman"/>
          <w:sz w:val="24"/>
          <w:szCs w:val="24"/>
          <w:lang w:val="ru-RU"/>
        </w:rPr>
        <w:t>пользователя</w:t>
      </w:r>
      <w:r w:rsidRPr="007247B8">
        <w:rPr>
          <w:rFonts w:ascii="Times New Roman" w:eastAsia="Times New Roman" w:hAnsi="Times New Roman" w:cs="Times New Roman"/>
          <w:sz w:val="24"/>
          <w:szCs w:val="24"/>
          <w:lang w:val="ru-RU"/>
        </w:rPr>
        <w:t xml:space="preserve"> </w:t>
      </w:r>
      <w:r w:rsidRPr="007247B8">
        <w:rPr>
          <w:rFonts w:ascii="Times New Roman" w:eastAsia="Times New Roman" w:hAnsi="Times New Roman" w:cs="Times New Roman"/>
          <w:sz w:val="24"/>
          <w:szCs w:val="24"/>
        </w:rPr>
        <w:t xml:space="preserve">к объектам </w:t>
      </w:r>
      <w:r w:rsidRPr="007247B8">
        <w:rPr>
          <w:rFonts w:ascii="Times New Roman" w:hAnsi="Times New Roman"/>
          <w:color w:val="000000"/>
          <w:sz w:val="24"/>
          <w:szCs w:val="24"/>
          <w:lang w:val="ru-RU"/>
        </w:rPr>
        <w:t>И</w:t>
      </w:r>
      <w:r w:rsidR="00C50523" w:rsidRPr="007247B8">
        <w:rPr>
          <w:rFonts w:ascii="Times New Roman" w:hAnsi="Times New Roman"/>
          <w:color w:val="000000"/>
          <w:sz w:val="24"/>
          <w:szCs w:val="24"/>
          <w:lang w:val="ru-RU"/>
        </w:rPr>
        <w:t xml:space="preserve">С </w:t>
      </w:r>
      <w:r w:rsidRPr="007247B8">
        <w:rPr>
          <w:rFonts w:ascii="Times New Roman" w:eastAsia="Times New Roman" w:hAnsi="Times New Roman" w:cs="Times New Roman"/>
          <w:sz w:val="24"/>
          <w:szCs w:val="24"/>
        </w:rPr>
        <w:t>на основе идентификации пользователя в том числе по его роли;</w:t>
      </w:r>
    </w:p>
    <w:p w14:paraId="69E697BF" w14:textId="0040A92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доступ к данным ограничивается правами доступа, которые определяются ролями </w:t>
      </w:r>
      <w:r w:rsidRPr="007247B8">
        <w:rPr>
          <w:rFonts w:ascii="Times New Roman" w:eastAsia="Times New Roman" w:hAnsi="Times New Roman" w:cs="Times New Roman"/>
          <w:sz w:val="24"/>
          <w:szCs w:val="24"/>
        </w:rPr>
        <w:lastRenderedPageBreak/>
        <w:t xml:space="preserve">пользователей </w:t>
      </w:r>
      <w:r w:rsidR="00C50523" w:rsidRPr="007247B8">
        <w:rPr>
          <w:rFonts w:ascii="Times New Roman" w:hAnsi="Times New Roman"/>
          <w:color w:val="000000"/>
          <w:sz w:val="24"/>
          <w:szCs w:val="24"/>
          <w:lang w:val="ru-RU"/>
        </w:rPr>
        <w:t>ИС</w:t>
      </w:r>
      <w:r w:rsidRPr="007247B8">
        <w:rPr>
          <w:rFonts w:ascii="Times New Roman" w:eastAsia="Times New Roman" w:hAnsi="Times New Roman" w:cs="Times New Roman"/>
          <w:sz w:val="24"/>
          <w:szCs w:val="24"/>
        </w:rPr>
        <w:t>: пользовательский интерфейс отображает только те инструменты, функции и методы, которые могут быть востребованы пользователем с данным конкретным уровнем доступа;</w:t>
      </w:r>
    </w:p>
    <w:p w14:paraId="4E58642F" w14:textId="75105661"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гибкое управление правами доступа; предоставление возможности Администратору вести учетные записи пользователей;</w:t>
      </w:r>
    </w:p>
    <w:p w14:paraId="30084B32" w14:textId="7777777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защита каналов </w:t>
      </w:r>
      <w:r w:rsidRPr="007247B8">
        <w:rPr>
          <w:rFonts w:ascii="Times New Roman" w:eastAsia="Times New Roman" w:hAnsi="Times New Roman" w:cs="Times New Roman"/>
          <w:sz w:val="24"/>
          <w:szCs w:val="24"/>
          <w:lang w:val="ru-RU"/>
        </w:rPr>
        <w:t>передачи данных</w:t>
      </w:r>
      <w:r w:rsidRPr="007247B8">
        <w:rPr>
          <w:rFonts w:ascii="Times New Roman" w:eastAsia="Times New Roman" w:hAnsi="Times New Roman" w:cs="Times New Roman"/>
          <w:sz w:val="24"/>
          <w:szCs w:val="24"/>
        </w:rPr>
        <w:t>;</w:t>
      </w:r>
    </w:p>
    <w:p w14:paraId="49399B20" w14:textId="7777777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разграничение прав доступа пользователей и Администраторов </w:t>
      </w:r>
      <w:r w:rsidRPr="007247B8">
        <w:rPr>
          <w:rFonts w:ascii="Times New Roman" w:hAnsi="Times New Roman"/>
          <w:color w:val="000000"/>
          <w:sz w:val="24"/>
          <w:szCs w:val="24"/>
          <w:lang w:val="ru-RU"/>
        </w:rPr>
        <w:t>ИС</w:t>
      </w:r>
      <w:r w:rsidRPr="007247B8">
        <w:rPr>
          <w:rFonts w:ascii="Times New Roman" w:hAnsi="Times New Roman"/>
          <w:color w:val="000000"/>
          <w:sz w:val="24"/>
          <w:szCs w:val="24"/>
        </w:rPr>
        <w:t xml:space="preserve"> </w:t>
      </w:r>
      <w:r w:rsidRPr="007247B8">
        <w:rPr>
          <w:rFonts w:ascii="Times New Roman" w:eastAsia="Times New Roman" w:hAnsi="Times New Roman" w:cs="Times New Roman"/>
          <w:sz w:val="24"/>
          <w:szCs w:val="24"/>
        </w:rPr>
        <w:t>будет строиться по принципу "что не разрешено, то запрещено";</w:t>
      </w:r>
    </w:p>
    <w:p w14:paraId="386799A5" w14:textId="7777777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lang w:val="ru-RU"/>
        </w:rPr>
        <w:t>защита передаваемой информации посредством шифрования конфиденциальных данных при передаче по каналам связи.</w:t>
      </w:r>
    </w:p>
    <w:p w14:paraId="797E31C5" w14:textId="77777777" w:rsidR="006212F2" w:rsidRPr="007247B8" w:rsidRDefault="006212F2" w:rsidP="006212F2">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rPr>
        <w:t>Используемые при разработке технологии должны обеспечить безопасность доступа к данным за счет аутентификации, идентификации и ролевых прав пользователей.</w:t>
      </w:r>
    </w:p>
    <w:p w14:paraId="794842CE" w14:textId="02576B7D" w:rsidR="006212F2" w:rsidRPr="007247B8" w:rsidRDefault="006212F2" w:rsidP="006212F2">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lang w:val="ru-RU"/>
        </w:rPr>
        <w:t xml:space="preserve">При работе </w:t>
      </w:r>
      <w:r w:rsidR="00C50523" w:rsidRPr="007247B8">
        <w:rPr>
          <w:rFonts w:ascii="Times New Roman" w:hAnsi="Times New Roman"/>
          <w:color w:val="000000"/>
          <w:sz w:val="24"/>
          <w:szCs w:val="24"/>
          <w:lang w:val="ru-RU"/>
        </w:rPr>
        <w:t>системы</w:t>
      </w:r>
      <w:r w:rsidRPr="007247B8">
        <w:rPr>
          <w:rFonts w:ascii="Times New Roman" w:hAnsi="Times New Roman"/>
          <w:color w:val="000000"/>
          <w:sz w:val="24"/>
          <w:szCs w:val="24"/>
          <w:lang w:val="ru-RU"/>
        </w:rPr>
        <w:t xml:space="preserve"> на уровне </w:t>
      </w:r>
      <w:proofErr w:type="spellStart"/>
      <w:r w:rsidRPr="007247B8">
        <w:rPr>
          <w:rFonts w:ascii="Times New Roman" w:hAnsi="Times New Roman"/>
          <w:color w:val="000000"/>
          <w:sz w:val="24"/>
          <w:szCs w:val="24"/>
          <w:lang w:val="ru-RU"/>
        </w:rPr>
        <w:t>бэкенда</w:t>
      </w:r>
      <w:proofErr w:type="spellEnd"/>
      <w:r w:rsidRPr="007247B8">
        <w:rPr>
          <w:rFonts w:ascii="Times New Roman" w:hAnsi="Times New Roman"/>
          <w:color w:val="000000"/>
          <w:sz w:val="24"/>
          <w:szCs w:val="24"/>
          <w:lang w:val="ru-RU"/>
        </w:rPr>
        <w:t xml:space="preserve"> ИС</w:t>
      </w:r>
      <w:r w:rsidRPr="007247B8">
        <w:rPr>
          <w:rFonts w:ascii="Times New Roman" w:hAnsi="Times New Roman"/>
          <w:color w:val="000000"/>
          <w:sz w:val="24"/>
          <w:szCs w:val="24"/>
        </w:rPr>
        <w:t xml:space="preserve"> должно реализовываться </w:t>
      </w:r>
      <w:proofErr w:type="spellStart"/>
      <w:r w:rsidRPr="007247B8">
        <w:rPr>
          <w:rFonts w:ascii="Times New Roman" w:hAnsi="Times New Roman"/>
          <w:color w:val="000000"/>
          <w:sz w:val="24"/>
          <w:szCs w:val="24"/>
        </w:rPr>
        <w:t>журналирование</w:t>
      </w:r>
      <w:proofErr w:type="spellEnd"/>
      <w:r w:rsidRPr="007247B8">
        <w:rPr>
          <w:rFonts w:ascii="Times New Roman" w:hAnsi="Times New Roman"/>
          <w:color w:val="000000"/>
          <w:sz w:val="24"/>
          <w:szCs w:val="24"/>
        </w:rPr>
        <w:t xml:space="preserve"> каждого сеанса пользователя с указанием </w:t>
      </w:r>
      <w:r w:rsidRPr="007247B8">
        <w:rPr>
          <w:rFonts w:ascii="Times New Roman" w:hAnsi="Times New Roman"/>
          <w:color w:val="000000"/>
          <w:sz w:val="24"/>
          <w:szCs w:val="24"/>
          <w:lang w:val="en-US"/>
        </w:rPr>
        <w:t>MAC</w:t>
      </w:r>
      <w:r w:rsidRPr="007247B8">
        <w:rPr>
          <w:rFonts w:ascii="Times New Roman" w:hAnsi="Times New Roman"/>
          <w:color w:val="000000"/>
          <w:sz w:val="24"/>
          <w:szCs w:val="24"/>
        </w:rPr>
        <w:t xml:space="preserve"> адреса</w:t>
      </w:r>
      <w:r w:rsidRPr="007247B8">
        <w:rPr>
          <w:rFonts w:ascii="Times New Roman" w:hAnsi="Times New Roman"/>
          <w:color w:val="000000"/>
          <w:sz w:val="24"/>
          <w:szCs w:val="24"/>
          <w:lang w:val="ru-RU"/>
        </w:rPr>
        <w:t xml:space="preserve"> устройства</w:t>
      </w:r>
      <w:r w:rsidRPr="007247B8">
        <w:rPr>
          <w:rFonts w:ascii="Times New Roman" w:hAnsi="Times New Roman"/>
          <w:color w:val="000000"/>
          <w:sz w:val="24"/>
          <w:szCs w:val="24"/>
        </w:rPr>
        <w:t>, с которого был произведен вход в систему, и времени входа в систему.</w:t>
      </w:r>
    </w:p>
    <w:p w14:paraId="6437DCEF" w14:textId="64A15C22" w:rsidR="006212F2" w:rsidRPr="007247B8" w:rsidRDefault="00C50523" w:rsidP="006212F2">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lang w:val="ru-RU"/>
        </w:rPr>
        <w:t>А</w:t>
      </w:r>
      <w:proofErr w:type="spellStart"/>
      <w:r w:rsidR="006212F2" w:rsidRPr="007247B8">
        <w:rPr>
          <w:rFonts w:ascii="Times New Roman" w:hAnsi="Times New Roman"/>
          <w:color w:val="000000"/>
          <w:sz w:val="24"/>
          <w:szCs w:val="24"/>
        </w:rPr>
        <w:t>втомат</w:t>
      </w:r>
      <w:r w:rsidRPr="007247B8">
        <w:rPr>
          <w:rFonts w:ascii="Times New Roman" w:hAnsi="Times New Roman"/>
          <w:color w:val="000000"/>
          <w:sz w:val="24"/>
          <w:szCs w:val="24"/>
        </w:rPr>
        <w:t>ическое</w:t>
      </w:r>
      <w:proofErr w:type="spellEnd"/>
      <w:r w:rsidRPr="007247B8">
        <w:rPr>
          <w:rFonts w:ascii="Times New Roman" w:hAnsi="Times New Roman"/>
          <w:color w:val="000000"/>
          <w:sz w:val="24"/>
          <w:szCs w:val="24"/>
        </w:rPr>
        <w:t xml:space="preserve"> ведение журнала аудита должно также предоставлять </w:t>
      </w:r>
      <w:r w:rsidR="006212F2" w:rsidRPr="007247B8">
        <w:rPr>
          <w:rFonts w:ascii="Times New Roman" w:hAnsi="Times New Roman"/>
          <w:color w:val="000000"/>
          <w:sz w:val="24"/>
          <w:szCs w:val="24"/>
        </w:rPr>
        <w:t>возможность мониторинга наиболее критичных (уникальных) данных, хранящихся в БД и регистрации всех происходящих событий и изменений любых данных в системе в соответствии с настройкой системы.</w:t>
      </w:r>
    </w:p>
    <w:p w14:paraId="4E239FA7" w14:textId="77777777" w:rsidR="006212F2" w:rsidRPr="007247B8" w:rsidRDefault="006212F2" w:rsidP="006212F2">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rPr>
        <w:t>Журнал аудита должен создаваться автоматически и вестись постоянно. Каждая операция в журнале аудита должна идентифицироваться по пользователю, дате и времени. Должна быть обеспечена защита журнала аудита от корректировки и удаления записей.</w:t>
      </w:r>
    </w:p>
    <w:p w14:paraId="47B0B9E9" w14:textId="1DED055C" w:rsidR="006212F2" w:rsidRPr="007247B8" w:rsidRDefault="006212F2" w:rsidP="006212F2">
      <w:pPr>
        <w:pStyle w:val="a4"/>
        <w:spacing w:after="0" w:line="360" w:lineRule="auto"/>
        <w:ind w:firstLine="709"/>
        <w:jc w:val="both"/>
        <w:rPr>
          <w:rFonts w:ascii="Times New Roman" w:hAnsi="Times New Roman"/>
          <w:color w:val="000000"/>
          <w:sz w:val="24"/>
          <w:szCs w:val="24"/>
          <w:lang w:val="ru-RU"/>
        </w:rPr>
      </w:pPr>
      <w:r w:rsidRPr="007247B8">
        <w:rPr>
          <w:rFonts w:ascii="Times New Roman" w:hAnsi="Times New Roman"/>
          <w:color w:val="000000"/>
          <w:sz w:val="24"/>
          <w:szCs w:val="24"/>
        </w:rPr>
        <w:t xml:space="preserve">Так как </w:t>
      </w:r>
      <w:r w:rsidR="00C50523" w:rsidRPr="007247B8">
        <w:rPr>
          <w:rFonts w:ascii="Times New Roman" w:hAnsi="Times New Roman"/>
          <w:color w:val="000000"/>
          <w:sz w:val="24"/>
          <w:szCs w:val="24"/>
          <w:lang w:val="ru-RU"/>
        </w:rPr>
        <w:t>ИС</w:t>
      </w:r>
      <w:r w:rsidRPr="007247B8">
        <w:rPr>
          <w:rFonts w:ascii="Times New Roman" w:hAnsi="Times New Roman"/>
          <w:color w:val="000000"/>
          <w:sz w:val="24"/>
          <w:szCs w:val="24"/>
        </w:rPr>
        <w:t xml:space="preserve"> будет работать в связке с </w:t>
      </w:r>
      <w:proofErr w:type="spellStart"/>
      <w:r w:rsidRPr="007247B8">
        <w:rPr>
          <w:rFonts w:ascii="Times New Roman" w:hAnsi="Times New Roman"/>
          <w:color w:val="000000"/>
          <w:sz w:val="24"/>
          <w:szCs w:val="24"/>
        </w:rPr>
        <w:t>Web</w:t>
      </w:r>
      <w:proofErr w:type="spellEnd"/>
      <w:r w:rsidRPr="007247B8">
        <w:rPr>
          <w:rFonts w:ascii="Times New Roman" w:hAnsi="Times New Roman"/>
          <w:color w:val="000000"/>
          <w:sz w:val="24"/>
          <w:szCs w:val="24"/>
        </w:rPr>
        <w:t xml:space="preserve">-сервером все запросы должны передаваться по зашифрованному каналу HTTPS с использованием сертификата SSL, это позволит сохранять стабильную скорость и высокую степень безопасности между приложением и </w:t>
      </w:r>
      <w:proofErr w:type="spellStart"/>
      <w:r w:rsidRPr="007247B8">
        <w:rPr>
          <w:rFonts w:ascii="Times New Roman" w:hAnsi="Times New Roman"/>
          <w:color w:val="000000"/>
          <w:sz w:val="24"/>
          <w:szCs w:val="24"/>
        </w:rPr>
        <w:t>Web</w:t>
      </w:r>
      <w:proofErr w:type="spellEnd"/>
      <w:r w:rsidRPr="007247B8">
        <w:rPr>
          <w:rFonts w:ascii="Times New Roman" w:hAnsi="Times New Roman"/>
          <w:color w:val="000000"/>
          <w:sz w:val="24"/>
          <w:szCs w:val="24"/>
        </w:rPr>
        <w:t>-сервером</w:t>
      </w:r>
      <w:r w:rsidRPr="007247B8">
        <w:rPr>
          <w:rFonts w:ascii="Times New Roman" w:hAnsi="Times New Roman"/>
          <w:color w:val="000000"/>
          <w:sz w:val="24"/>
          <w:szCs w:val="24"/>
          <w:lang w:val="ru-RU"/>
        </w:rPr>
        <w:t>.</w:t>
      </w:r>
    </w:p>
    <w:p w14:paraId="2EC77103" w14:textId="77777777" w:rsidR="0002137B" w:rsidRPr="007247B8" w:rsidRDefault="0002137B" w:rsidP="0002137B">
      <w:pPr>
        <w:pStyle w:val="4"/>
      </w:pPr>
      <w:bookmarkStart w:id="32" w:name="_Toc25009155"/>
      <w:r w:rsidRPr="007247B8">
        <w:t>Требования к защите информации от несанкционированного доступа</w:t>
      </w:r>
      <w:bookmarkEnd w:id="32"/>
    </w:p>
    <w:p w14:paraId="3447452D" w14:textId="77777777" w:rsidR="0002137B" w:rsidRPr="007247B8" w:rsidRDefault="0002137B" w:rsidP="0002137B">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lang w:val="ru-RU"/>
        </w:rPr>
        <w:t xml:space="preserve">ИС должна </w:t>
      </w:r>
      <w:r w:rsidRPr="007247B8">
        <w:rPr>
          <w:rFonts w:ascii="Times New Roman" w:hAnsi="Times New Roman"/>
          <w:color w:val="000000"/>
          <w:sz w:val="24"/>
          <w:szCs w:val="24"/>
        </w:rPr>
        <w:t>соответствовать всем установленным требованиям в действующей нормативной документации Заказчика по защите информации от несанкционированного доступа.</w:t>
      </w:r>
    </w:p>
    <w:p w14:paraId="2D3594F5" w14:textId="77777777" w:rsidR="0002137B" w:rsidRPr="007247B8" w:rsidRDefault="0002137B" w:rsidP="0002137B">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rPr>
        <w:t xml:space="preserve">В </w:t>
      </w:r>
      <w:r w:rsidRPr="007247B8">
        <w:rPr>
          <w:rFonts w:ascii="Times New Roman" w:hAnsi="Times New Roman"/>
          <w:color w:val="000000"/>
          <w:sz w:val="24"/>
          <w:szCs w:val="24"/>
          <w:lang w:val="ru-RU"/>
        </w:rPr>
        <w:t xml:space="preserve">ИС </w:t>
      </w:r>
      <w:r w:rsidRPr="007247B8">
        <w:rPr>
          <w:rFonts w:ascii="Times New Roman" w:hAnsi="Times New Roman"/>
          <w:color w:val="000000"/>
          <w:sz w:val="24"/>
          <w:szCs w:val="24"/>
        </w:rPr>
        <w:t>должно обеспечиваться ограничение физического доступа к элементам системы, как с целью предотвращения нарушения работы системы, так и с целью получения неавторизованного доступа к информации:</w:t>
      </w:r>
    </w:p>
    <w:p w14:paraId="7BA04B06" w14:textId="77777777" w:rsidR="0002137B" w:rsidRPr="007247B8" w:rsidRDefault="0002137B" w:rsidP="0002137B">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lang w:val="ru-RU"/>
        </w:rPr>
        <w:lastRenderedPageBreak/>
        <w:t xml:space="preserve">ИС должна </w:t>
      </w:r>
      <w:r w:rsidRPr="007247B8">
        <w:rPr>
          <w:rFonts w:ascii="Times New Roman" w:hAnsi="Times New Roman"/>
          <w:color w:val="000000"/>
          <w:sz w:val="24"/>
          <w:szCs w:val="24"/>
        </w:rPr>
        <w:t>реализовывать механизм безопасности и защиты информации на основе следующих основных принципов:</w:t>
      </w:r>
    </w:p>
    <w:p w14:paraId="4F6B2515" w14:textId="77777777" w:rsidR="0002137B" w:rsidRPr="007247B8" w:rsidRDefault="0002137B" w:rsidP="0002137B">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ограничение доступа к системе на основе идентификации пользователя; </w:t>
      </w:r>
    </w:p>
    <w:p w14:paraId="5C7A72DD" w14:textId="77777777" w:rsidR="0002137B" w:rsidRPr="007247B8" w:rsidRDefault="0002137B" w:rsidP="0002137B">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ограничение доступа к объектам системы;</w:t>
      </w:r>
    </w:p>
    <w:p w14:paraId="60957920" w14:textId="77777777" w:rsidR="0002137B" w:rsidRPr="007247B8" w:rsidRDefault="0002137B" w:rsidP="0002137B">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lang w:val="ru-RU"/>
        </w:rPr>
        <w:t xml:space="preserve">ведение </w:t>
      </w:r>
      <w:r w:rsidRPr="007247B8">
        <w:rPr>
          <w:rFonts w:ascii="Times New Roman" w:eastAsia="Times New Roman" w:hAnsi="Times New Roman" w:cs="Times New Roman"/>
          <w:sz w:val="24"/>
          <w:szCs w:val="24"/>
        </w:rPr>
        <w:t>журнал</w:t>
      </w:r>
      <w:r w:rsidRPr="007247B8">
        <w:rPr>
          <w:rFonts w:ascii="Times New Roman" w:eastAsia="Times New Roman" w:hAnsi="Times New Roman" w:cs="Times New Roman"/>
          <w:sz w:val="24"/>
          <w:szCs w:val="24"/>
          <w:lang w:val="ru-RU"/>
        </w:rPr>
        <w:t>а</w:t>
      </w:r>
      <w:r w:rsidRPr="007247B8">
        <w:rPr>
          <w:rFonts w:ascii="Times New Roman" w:eastAsia="Times New Roman" w:hAnsi="Times New Roman" w:cs="Times New Roman"/>
          <w:sz w:val="24"/>
          <w:szCs w:val="24"/>
        </w:rPr>
        <w:t xml:space="preserve"> аудита для выявления неавторизованных изменений в системе;</w:t>
      </w:r>
    </w:p>
    <w:p w14:paraId="6154AF98" w14:textId="77777777" w:rsidR="0002137B" w:rsidRPr="007247B8" w:rsidRDefault="0002137B" w:rsidP="0002137B">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защита каналов </w:t>
      </w:r>
      <w:r w:rsidRPr="007247B8">
        <w:rPr>
          <w:rFonts w:ascii="Times New Roman" w:eastAsia="Times New Roman" w:hAnsi="Times New Roman" w:cs="Times New Roman"/>
          <w:sz w:val="24"/>
          <w:szCs w:val="24"/>
          <w:lang w:val="ru-RU"/>
        </w:rPr>
        <w:t>передачи данных</w:t>
      </w:r>
      <w:r w:rsidRPr="007247B8">
        <w:rPr>
          <w:rFonts w:ascii="Times New Roman" w:eastAsia="Times New Roman" w:hAnsi="Times New Roman" w:cs="Times New Roman"/>
          <w:sz w:val="24"/>
          <w:szCs w:val="24"/>
        </w:rPr>
        <w:t>.</w:t>
      </w:r>
    </w:p>
    <w:p w14:paraId="08E13470" w14:textId="77777777" w:rsidR="0002137B" w:rsidRPr="007247B8" w:rsidRDefault="0002137B" w:rsidP="0002137B">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lang w:val="ru-RU"/>
        </w:rPr>
        <w:t xml:space="preserve">ИС должна </w:t>
      </w:r>
      <w:r w:rsidRPr="007247B8">
        <w:rPr>
          <w:rFonts w:ascii="Times New Roman" w:hAnsi="Times New Roman"/>
          <w:color w:val="000000"/>
          <w:sz w:val="24"/>
          <w:szCs w:val="24"/>
        </w:rPr>
        <w:t xml:space="preserve">обеспечивать функцию </w:t>
      </w:r>
      <w:r w:rsidRPr="007247B8">
        <w:rPr>
          <w:rFonts w:ascii="Times New Roman" w:hAnsi="Times New Roman"/>
          <w:color w:val="000000"/>
          <w:sz w:val="24"/>
          <w:szCs w:val="24"/>
          <w:lang w:val="ru-RU"/>
        </w:rPr>
        <w:t>контроля</w:t>
      </w:r>
      <w:r w:rsidRPr="007247B8">
        <w:rPr>
          <w:rFonts w:ascii="Times New Roman" w:hAnsi="Times New Roman"/>
          <w:color w:val="000000"/>
          <w:sz w:val="24"/>
          <w:szCs w:val="24"/>
        </w:rPr>
        <w:t xml:space="preserve"> доступа к информационным ресурсам</w:t>
      </w:r>
      <w:r w:rsidRPr="007247B8">
        <w:rPr>
          <w:rFonts w:ascii="Times New Roman" w:hAnsi="Times New Roman"/>
          <w:color w:val="000000"/>
          <w:sz w:val="24"/>
          <w:szCs w:val="24"/>
          <w:lang w:val="ru-RU"/>
        </w:rPr>
        <w:t xml:space="preserve"> Портала</w:t>
      </w:r>
      <w:r w:rsidRPr="007247B8">
        <w:rPr>
          <w:rFonts w:ascii="Times New Roman" w:hAnsi="Times New Roman"/>
          <w:color w:val="000000"/>
          <w:sz w:val="24"/>
          <w:szCs w:val="24"/>
        </w:rPr>
        <w:t xml:space="preserve">. </w:t>
      </w:r>
    </w:p>
    <w:p w14:paraId="42A55479" w14:textId="77777777" w:rsidR="0002137B" w:rsidRPr="007247B8" w:rsidRDefault="0002137B" w:rsidP="0002137B">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rPr>
        <w:t>При разработке перечень персонализированных данных может быть расширен.</w:t>
      </w:r>
    </w:p>
    <w:p w14:paraId="5BA6911A" w14:textId="77777777" w:rsidR="0002137B" w:rsidRPr="007247B8" w:rsidRDefault="0002137B" w:rsidP="0002137B">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lang w:val="ru-RU"/>
        </w:rPr>
        <w:t>ИС должна обеспечивать предоставление информации для ведения журналов</w:t>
      </w:r>
      <w:r w:rsidRPr="007247B8">
        <w:rPr>
          <w:rFonts w:ascii="Times New Roman" w:hAnsi="Times New Roman"/>
          <w:color w:val="000000"/>
          <w:sz w:val="24"/>
          <w:szCs w:val="24"/>
        </w:rPr>
        <w:t xml:space="preserve"> (</w:t>
      </w:r>
      <w:proofErr w:type="spellStart"/>
      <w:r w:rsidRPr="007247B8">
        <w:rPr>
          <w:rFonts w:ascii="Times New Roman" w:hAnsi="Times New Roman"/>
          <w:color w:val="000000"/>
          <w:sz w:val="24"/>
          <w:szCs w:val="24"/>
        </w:rPr>
        <w:t>Логи</w:t>
      </w:r>
      <w:proofErr w:type="spellEnd"/>
      <w:r w:rsidRPr="007247B8">
        <w:rPr>
          <w:rFonts w:ascii="Times New Roman" w:hAnsi="Times New Roman"/>
          <w:color w:val="000000"/>
          <w:sz w:val="24"/>
          <w:szCs w:val="24"/>
        </w:rPr>
        <w:t xml:space="preserve">), в которые заносится информация о системных событиях, попытках несанкционированного доступа к информации для всех пользователей </w:t>
      </w:r>
      <w:r w:rsidRPr="007247B8">
        <w:rPr>
          <w:rFonts w:ascii="Times New Roman" w:hAnsi="Times New Roman"/>
          <w:color w:val="000000"/>
          <w:sz w:val="24"/>
          <w:szCs w:val="24"/>
          <w:lang w:val="ru-RU"/>
        </w:rPr>
        <w:t>ИС</w:t>
      </w:r>
      <w:r w:rsidRPr="007247B8">
        <w:rPr>
          <w:rFonts w:ascii="Times New Roman" w:hAnsi="Times New Roman"/>
          <w:color w:val="000000"/>
          <w:sz w:val="24"/>
          <w:szCs w:val="24"/>
        </w:rPr>
        <w:t>.</w:t>
      </w:r>
    </w:p>
    <w:p w14:paraId="201988E9" w14:textId="77777777" w:rsidR="0002137B" w:rsidRPr="007247B8" w:rsidRDefault="0002137B" w:rsidP="0002137B">
      <w:pPr>
        <w:overflowPunct w:val="0"/>
        <w:autoSpaceDE w:val="0"/>
        <w:autoSpaceDN w:val="0"/>
        <w:adjustRightInd w:val="0"/>
        <w:ind w:left="720"/>
        <w:rPr>
          <w:rFonts w:ascii="Times New Roman" w:hAnsi="Times New Roman"/>
          <w:sz w:val="24"/>
        </w:rPr>
      </w:pPr>
    </w:p>
    <w:p w14:paraId="0EA60CCB" w14:textId="77777777" w:rsidR="0002137B" w:rsidRPr="007247B8" w:rsidRDefault="0002137B" w:rsidP="0002137B">
      <w:pPr>
        <w:pStyle w:val="4"/>
      </w:pPr>
      <w:bookmarkStart w:id="33" w:name="_Toc25009156"/>
      <w:r w:rsidRPr="007247B8">
        <w:t>Требования по сохранности информации при авариях</w:t>
      </w:r>
      <w:bookmarkEnd w:id="33"/>
    </w:p>
    <w:p w14:paraId="1345796D" w14:textId="77777777" w:rsidR="0002137B" w:rsidRPr="007247B8" w:rsidRDefault="0002137B" w:rsidP="0002137B">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rPr>
        <w:t xml:space="preserve">Сохранность информации на уровне </w:t>
      </w:r>
      <w:r w:rsidRPr="007247B8">
        <w:rPr>
          <w:rFonts w:ascii="Times New Roman" w:hAnsi="Times New Roman"/>
          <w:color w:val="000000"/>
          <w:sz w:val="24"/>
          <w:szCs w:val="24"/>
          <w:lang w:val="ru-RU"/>
        </w:rPr>
        <w:t xml:space="preserve">программного обеспечения ИС </w:t>
      </w:r>
      <w:r w:rsidRPr="007247B8">
        <w:rPr>
          <w:rFonts w:ascii="Times New Roman" w:hAnsi="Times New Roman"/>
          <w:color w:val="000000"/>
          <w:sz w:val="24"/>
          <w:szCs w:val="24"/>
        </w:rPr>
        <w:t>должна обеспечиваться при:</w:t>
      </w:r>
    </w:p>
    <w:p w14:paraId="6B500E7B" w14:textId="77777777" w:rsidR="0002137B" w:rsidRPr="007247B8" w:rsidRDefault="0002137B" w:rsidP="0002137B">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аварийных ситуациях в помещении расположения серверов</w:t>
      </w:r>
      <w:r w:rsidRPr="007247B8">
        <w:rPr>
          <w:rFonts w:ascii="Times New Roman" w:eastAsia="Times New Roman" w:hAnsi="Times New Roman" w:cs="Times New Roman"/>
          <w:sz w:val="24"/>
          <w:szCs w:val="24"/>
          <w:lang w:val="ru-RU"/>
        </w:rPr>
        <w:t xml:space="preserve"> ИС</w:t>
      </w:r>
      <w:r w:rsidRPr="007247B8">
        <w:rPr>
          <w:rFonts w:ascii="Times New Roman" w:eastAsia="Times New Roman" w:hAnsi="Times New Roman" w:cs="Times New Roman"/>
          <w:sz w:val="24"/>
          <w:szCs w:val="24"/>
        </w:rPr>
        <w:t xml:space="preserve">; </w:t>
      </w:r>
    </w:p>
    <w:p w14:paraId="79487440" w14:textId="77777777" w:rsidR="0002137B" w:rsidRPr="007247B8" w:rsidRDefault="0002137B" w:rsidP="0002137B">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сбоях работы сети, вызванных потерей питания; </w:t>
      </w:r>
    </w:p>
    <w:p w14:paraId="6BA0A6EB" w14:textId="77777777" w:rsidR="0002137B" w:rsidRPr="007247B8" w:rsidRDefault="0002137B" w:rsidP="0002137B">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отказах технических средств. </w:t>
      </w:r>
    </w:p>
    <w:p w14:paraId="0D308653" w14:textId="77777777" w:rsidR="0002137B" w:rsidRPr="007247B8" w:rsidRDefault="0002137B" w:rsidP="0002137B">
      <w:pPr>
        <w:pStyle w:val="a4"/>
        <w:spacing w:after="0" w:line="360" w:lineRule="auto"/>
        <w:ind w:firstLine="709"/>
        <w:jc w:val="both"/>
        <w:rPr>
          <w:rFonts w:ascii="Times New Roman" w:hAnsi="Times New Roman"/>
          <w:color w:val="000000"/>
          <w:sz w:val="24"/>
          <w:szCs w:val="24"/>
          <w:lang w:val="ru-RU"/>
        </w:rPr>
      </w:pPr>
      <w:r w:rsidRPr="007247B8">
        <w:rPr>
          <w:rFonts w:ascii="Times New Roman" w:hAnsi="Times New Roman"/>
          <w:color w:val="000000"/>
          <w:sz w:val="24"/>
          <w:szCs w:val="24"/>
        </w:rPr>
        <w:t xml:space="preserve">При авариях система </w:t>
      </w:r>
      <w:r w:rsidRPr="007247B8">
        <w:rPr>
          <w:rFonts w:ascii="Times New Roman" w:hAnsi="Times New Roman"/>
          <w:color w:val="000000"/>
          <w:sz w:val="24"/>
          <w:szCs w:val="24"/>
          <w:lang w:val="ru-RU"/>
        </w:rPr>
        <w:t>обладает</w:t>
      </w:r>
      <w:r w:rsidRPr="007247B8">
        <w:rPr>
          <w:rFonts w:ascii="Times New Roman" w:hAnsi="Times New Roman"/>
          <w:color w:val="000000"/>
          <w:sz w:val="24"/>
          <w:szCs w:val="24"/>
        </w:rPr>
        <w:t xml:space="preserve"> возможностью полного восстановления данных за счет резервного копирования.</w:t>
      </w:r>
      <w:r w:rsidRPr="007247B8">
        <w:rPr>
          <w:rFonts w:ascii="Times New Roman" w:hAnsi="Times New Roman"/>
          <w:color w:val="000000"/>
          <w:sz w:val="24"/>
          <w:szCs w:val="24"/>
          <w:lang w:val="ru-RU"/>
        </w:rPr>
        <w:t xml:space="preserve"> На уровне программного обеспечения необходимо предотвратить частичную или полную потерю пользовательских данных и нарушение целостности информации, хранящейся в базе данных. </w:t>
      </w:r>
    </w:p>
    <w:p w14:paraId="199DE8DC" w14:textId="77777777" w:rsidR="0002137B" w:rsidRPr="007247B8" w:rsidRDefault="0002137B" w:rsidP="0002137B">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rPr>
        <w:t xml:space="preserve">Информационная безопасность должна соответствовать требованиям, установленным в действующих редакциях стандартов: </w:t>
      </w:r>
      <w:proofErr w:type="spellStart"/>
      <w:r w:rsidRPr="007247B8">
        <w:rPr>
          <w:rFonts w:ascii="Times New Roman" w:hAnsi="Times New Roman"/>
          <w:color w:val="000000"/>
          <w:sz w:val="24"/>
          <w:szCs w:val="24"/>
        </w:rPr>
        <w:t>O‘z</w:t>
      </w:r>
      <w:proofErr w:type="spellEnd"/>
      <w:r w:rsidRPr="007247B8">
        <w:rPr>
          <w:rFonts w:ascii="Times New Roman" w:hAnsi="Times New Roman"/>
          <w:color w:val="000000"/>
          <w:sz w:val="24"/>
          <w:szCs w:val="24"/>
        </w:rPr>
        <w:t xml:space="preserve"> </w:t>
      </w:r>
      <w:proofErr w:type="spellStart"/>
      <w:r w:rsidRPr="007247B8">
        <w:rPr>
          <w:rFonts w:ascii="Times New Roman" w:hAnsi="Times New Roman"/>
          <w:color w:val="000000"/>
          <w:sz w:val="24"/>
          <w:szCs w:val="24"/>
        </w:rPr>
        <w:t>DSt</w:t>
      </w:r>
      <w:proofErr w:type="spellEnd"/>
      <w:r w:rsidRPr="007247B8">
        <w:rPr>
          <w:rFonts w:ascii="Times New Roman" w:hAnsi="Times New Roman"/>
          <w:color w:val="000000"/>
          <w:sz w:val="24"/>
          <w:szCs w:val="24"/>
        </w:rPr>
        <w:t xml:space="preserve"> ISO/IEC 13335-1, </w:t>
      </w:r>
      <w:proofErr w:type="spellStart"/>
      <w:r w:rsidRPr="007247B8">
        <w:rPr>
          <w:rFonts w:ascii="Times New Roman" w:hAnsi="Times New Roman"/>
          <w:color w:val="000000"/>
          <w:sz w:val="24"/>
          <w:szCs w:val="24"/>
        </w:rPr>
        <w:t>O‘z</w:t>
      </w:r>
      <w:proofErr w:type="spellEnd"/>
      <w:r w:rsidRPr="007247B8">
        <w:rPr>
          <w:rFonts w:ascii="Times New Roman" w:hAnsi="Times New Roman"/>
          <w:color w:val="000000"/>
          <w:sz w:val="24"/>
          <w:szCs w:val="24"/>
        </w:rPr>
        <w:t xml:space="preserve"> </w:t>
      </w:r>
      <w:proofErr w:type="spellStart"/>
      <w:r w:rsidRPr="007247B8">
        <w:rPr>
          <w:rFonts w:ascii="Times New Roman" w:hAnsi="Times New Roman"/>
          <w:color w:val="000000"/>
          <w:sz w:val="24"/>
          <w:szCs w:val="24"/>
        </w:rPr>
        <w:t>DSt</w:t>
      </w:r>
      <w:proofErr w:type="spellEnd"/>
      <w:r w:rsidRPr="007247B8">
        <w:rPr>
          <w:rFonts w:ascii="Times New Roman" w:hAnsi="Times New Roman"/>
          <w:color w:val="000000"/>
          <w:sz w:val="24"/>
          <w:szCs w:val="24"/>
        </w:rPr>
        <w:t xml:space="preserve"> ISO/IEC 15408-1, </w:t>
      </w:r>
      <w:proofErr w:type="spellStart"/>
      <w:r w:rsidRPr="007247B8">
        <w:rPr>
          <w:rFonts w:ascii="Times New Roman" w:hAnsi="Times New Roman"/>
          <w:color w:val="000000"/>
          <w:sz w:val="24"/>
          <w:szCs w:val="24"/>
        </w:rPr>
        <w:t>O‘z</w:t>
      </w:r>
      <w:proofErr w:type="spellEnd"/>
      <w:r w:rsidRPr="007247B8">
        <w:rPr>
          <w:rFonts w:ascii="Times New Roman" w:hAnsi="Times New Roman"/>
          <w:color w:val="000000"/>
          <w:sz w:val="24"/>
          <w:szCs w:val="24"/>
        </w:rPr>
        <w:t xml:space="preserve"> </w:t>
      </w:r>
      <w:proofErr w:type="spellStart"/>
      <w:r w:rsidRPr="007247B8">
        <w:rPr>
          <w:rFonts w:ascii="Times New Roman" w:hAnsi="Times New Roman"/>
          <w:color w:val="000000"/>
          <w:sz w:val="24"/>
          <w:szCs w:val="24"/>
        </w:rPr>
        <w:t>DSt</w:t>
      </w:r>
      <w:proofErr w:type="spellEnd"/>
      <w:r w:rsidRPr="007247B8">
        <w:rPr>
          <w:rFonts w:ascii="Times New Roman" w:hAnsi="Times New Roman"/>
          <w:color w:val="000000"/>
          <w:sz w:val="24"/>
          <w:szCs w:val="24"/>
        </w:rPr>
        <w:t xml:space="preserve"> ISO/IEC 15408-2, </w:t>
      </w:r>
      <w:proofErr w:type="spellStart"/>
      <w:r w:rsidRPr="007247B8">
        <w:rPr>
          <w:rFonts w:ascii="Times New Roman" w:hAnsi="Times New Roman"/>
          <w:color w:val="000000"/>
          <w:sz w:val="24"/>
          <w:szCs w:val="24"/>
        </w:rPr>
        <w:t>O‘z</w:t>
      </w:r>
      <w:proofErr w:type="spellEnd"/>
      <w:r w:rsidRPr="007247B8">
        <w:rPr>
          <w:rFonts w:ascii="Times New Roman" w:hAnsi="Times New Roman"/>
          <w:color w:val="000000"/>
          <w:sz w:val="24"/>
          <w:szCs w:val="24"/>
        </w:rPr>
        <w:t xml:space="preserve"> </w:t>
      </w:r>
      <w:proofErr w:type="spellStart"/>
      <w:r w:rsidRPr="007247B8">
        <w:rPr>
          <w:rFonts w:ascii="Times New Roman" w:hAnsi="Times New Roman"/>
          <w:color w:val="000000"/>
          <w:sz w:val="24"/>
          <w:szCs w:val="24"/>
        </w:rPr>
        <w:t>DSt</w:t>
      </w:r>
      <w:proofErr w:type="spellEnd"/>
      <w:r w:rsidRPr="007247B8">
        <w:rPr>
          <w:rFonts w:ascii="Times New Roman" w:hAnsi="Times New Roman"/>
          <w:color w:val="000000"/>
          <w:sz w:val="24"/>
          <w:szCs w:val="24"/>
        </w:rPr>
        <w:t xml:space="preserve"> ISO/IEC 15408-3, </w:t>
      </w:r>
      <w:proofErr w:type="spellStart"/>
      <w:r w:rsidRPr="007247B8">
        <w:rPr>
          <w:rFonts w:ascii="Times New Roman" w:hAnsi="Times New Roman"/>
          <w:color w:val="000000"/>
          <w:sz w:val="24"/>
          <w:szCs w:val="24"/>
        </w:rPr>
        <w:t>O‘z</w:t>
      </w:r>
      <w:proofErr w:type="spellEnd"/>
      <w:r w:rsidRPr="007247B8">
        <w:rPr>
          <w:rFonts w:ascii="Times New Roman" w:hAnsi="Times New Roman"/>
          <w:color w:val="000000"/>
          <w:sz w:val="24"/>
          <w:szCs w:val="24"/>
        </w:rPr>
        <w:t xml:space="preserve"> </w:t>
      </w:r>
      <w:proofErr w:type="spellStart"/>
      <w:r w:rsidRPr="007247B8">
        <w:rPr>
          <w:rFonts w:ascii="Times New Roman" w:hAnsi="Times New Roman"/>
          <w:color w:val="000000"/>
          <w:sz w:val="24"/>
          <w:szCs w:val="24"/>
        </w:rPr>
        <w:t>DSt</w:t>
      </w:r>
      <w:proofErr w:type="spellEnd"/>
      <w:r w:rsidRPr="007247B8">
        <w:rPr>
          <w:rFonts w:ascii="Times New Roman" w:hAnsi="Times New Roman"/>
          <w:color w:val="000000"/>
          <w:sz w:val="24"/>
          <w:szCs w:val="24"/>
        </w:rPr>
        <w:t xml:space="preserve"> ISO/IEC 27001, </w:t>
      </w:r>
      <w:proofErr w:type="spellStart"/>
      <w:r w:rsidRPr="007247B8">
        <w:rPr>
          <w:rFonts w:ascii="Times New Roman" w:hAnsi="Times New Roman"/>
          <w:color w:val="000000"/>
          <w:sz w:val="24"/>
          <w:szCs w:val="24"/>
        </w:rPr>
        <w:t>O‘z</w:t>
      </w:r>
      <w:proofErr w:type="spellEnd"/>
      <w:r w:rsidRPr="007247B8">
        <w:rPr>
          <w:rFonts w:ascii="Times New Roman" w:hAnsi="Times New Roman"/>
          <w:color w:val="000000"/>
          <w:sz w:val="24"/>
          <w:szCs w:val="24"/>
        </w:rPr>
        <w:t xml:space="preserve"> </w:t>
      </w:r>
      <w:proofErr w:type="spellStart"/>
      <w:r w:rsidRPr="007247B8">
        <w:rPr>
          <w:rFonts w:ascii="Times New Roman" w:hAnsi="Times New Roman"/>
          <w:color w:val="000000"/>
          <w:sz w:val="24"/>
          <w:szCs w:val="24"/>
        </w:rPr>
        <w:t>DSt</w:t>
      </w:r>
      <w:proofErr w:type="spellEnd"/>
      <w:r w:rsidRPr="007247B8">
        <w:rPr>
          <w:rFonts w:ascii="Times New Roman" w:hAnsi="Times New Roman"/>
          <w:color w:val="000000"/>
          <w:sz w:val="24"/>
          <w:szCs w:val="24"/>
        </w:rPr>
        <w:t xml:space="preserve"> ISO/IEC 27002, </w:t>
      </w:r>
      <w:proofErr w:type="spellStart"/>
      <w:r w:rsidRPr="007247B8">
        <w:rPr>
          <w:rFonts w:ascii="Times New Roman" w:hAnsi="Times New Roman"/>
          <w:color w:val="000000"/>
          <w:sz w:val="24"/>
          <w:szCs w:val="24"/>
        </w:rPr>
        <w:t>O‘z</w:t>
      </w:r>
      <w:proofErr w:type="spellEnd"/>
      <w:r w:rsidRPr="007247B8">
        <w:rPr>
          <w:rFonts w:ascii="Times New Roman" w:hAnsi="Times New Roman"/>
          <w:color w:val="000000"/>
          <w:sz w:val="24"/>
          <w:szCs w:val="24"/>
        </w:rPr>
        <w:t xml:space="preserve"> </w:t>
      </w:r>
      <w:proofErr w:type="spellStart"/>
      <w:r w:rsidRPr="007247B8">
        <w:rPr>
          <w:rFonts w:ascii="Times New Roman" w:hAnsi="Times New Roman"/>
          <w:color w:val="000000"/>
          <w:sz w:val="24"/>
          <w:szCs w:val="24"/>
        </w:rPr>
        <w:t>DSt</w:t>
      </w:r>
      <w:proofErr w:type="spellEnd"/>
      <w:r w:rsidRPr="007247B8">
        <w:rPr>
          <w:rFonts w:ascii="Times New Roman" w:hAnsi="Times New Roman"/>
          <w:color w:val="000000"/>
          <w:sz w:val="24"/>
          <w:szCs w:val="24"/>
        </w:rPr>
        <w:t xml:space="preserve"> 2814.</w:t>
      </w:r>
    </w:p>
    <w:p w14:paraId="59FAF711" w14:textId="77777777" w:rsidR="0002137B" w:rsidRPr="007247B8" w:rsidRDefault="0002137B" w:rsidP="0002137B">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rPr>
        <w:t xml:space="preserve">Информация, отображаемая в </w:t>
      </w:r>
      <w:r w:rsidRPr="007247B8">
        <w:rPr>
          <w:rFonts w:ascii="Times New Roman" w:hAnsi="Times New Roman"/>
          <w:color w:val="000000"/>
          <w:sz w:val="24"/>
          <w:szCs w:val="24"/>
          <w:lang w:val="ru-RU"/>
        </w:rPr>
        <w:t>ИС</w:t>
      </w:r>
      <w:r w:rsidRPr="007247B8">
        <w:rPr>
          <w:rFonts w:ascii="Times New Roman" w:hAnsi="Times New Roman"/>
          <w:color w:val="000000"/>
          <w:sz w:val="24"/>
          <w:szCs w:val="24"/>
        </w:rPr>
        <w:t>, не должна терять свое качество (актуальность, полноту, достоверность), разрушаться, повреждаться, искажаться и теряться при возникновении любых аварийных ситуаций: отказа технических средств, потери питания в электросети и т.п.</w:t>
      </w:r>
    </w:p>
    <w:p w14:paraId="0BE53B65" w14:textId="77777777" w:rsidR="0002137B" w:rsidRPr="007247B8" w:rsidRDefault="0002137B" w:rsidP="0002137B">
      <w:pPr>
        <w:pStyle w:val="4"/>
      </w:pPr>
      <w:bookmarkStart w:id="34" w:name="_Toc25009157"/>
      <w:r w:rsidRPr="007247B8">
        <w:t>Требования к защите от влияния внешних воздействий</w:t>
      </w:r>
      <w:bookmarkEnd w:id="34"/>
    </w:p>
    <w:p w14:paraId="74243A99" w14:textId="77777777" w:rsidR="0002137B" w:rsidRPr="007247B8" w:rsidRDefault="0002137B" w:rsidP="0002137B">
      <w:pPr>
        <w:pStyle w:val="Index"/>
        <w:spacing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rPr>
        <w:t xml:space="preserve">Необходимо применение экранированных кабелей, экранирование помещений, где должно размещаться оборудование, учесть условия совместного использования </w:t>
      </w:r>
      <w:r w:rsidRPr="007247B8">
        <w:rPr>
          <w:rFonts w:ascii="Times New Roman" w:hAnsi="Times New Roman"/>
          <w:color w:val="000000"/>
          <w:sz w:val="24"/>
          <w:szCs w:val="24"/>
        </w:rPr>
        <w:lastRenderedPageBreak/>
        <w:t>радиоэлектронных средств (радиосвязи, телевизионных и радиовещательных передатчиков, сотовых и пейджинговых систем связи и др.) при которых взаимные помехи не влияют на работоспособность оборудования.</w:t>
      </w:r>
    </w:p>
    <w:p w14:paraId="2CE90688" w14:textId="77777777" w:rsidR="0002137B" w:rsidRPr="007247B8" w:rsidRDefault="0002137B" w:rsidP="0002137B">
      <w:pPr>
        <w:pStyle w:val="Index"/>
        <w:spacing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rPr>
        <w:t>Требования по стойкости, устойчивости и прочности к внешним воздействиям (среде применения) должны соответствовать требованиям СанПиН № 0067-96 Республики Узбекистан.</w:t>
      </w:r>
    </w:p>
    <w:p w14:paraId="02AC4822" w14:textId="77777777" w:rsidR="0002137B" w:rsidRPr="007247B8" w:rsidRDefault="0002137B" w:rsidP="0002137B">
      <w:pPr>
        <w:pStyle w:val="Index"/>
        <w:spacing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rPr>
        <w:t xml:space="preserve">Оборудование, предназначенное для работы </w:t>
      </w:r>
      <w:r w:rsidRPr="007247B8">
        <w:rPr>
          <w:rFonts w:ascii="Times New Roman" w:hAnsi="Times New Roman"/>
          <w:color w:val="000000"/>
          <w:sz w:val="24"/>
          <w:szCs w:val="24"/>
          <w:lang w:val="ru-RU"/>
        </w:rPr>
        <w:t>ИС</w:t>
      </w:r>
      <w:r w:rsidRPr="007247B8">
        <w:rPr>
          <w:rFonts w:ascii="Times New Roman" w:hAnsi="Times New Roman"/>
          <w:color w:val="000000"/>
          <w:sz w:val="24"/>
          <w:szCs w:val="24"/>
        </w:rPr>
        <w:t>, должно быть устойчиво к внешним воздействующим факторам.</w:t>
      </w:r>
    </w:p>
    <w:p w14:paraId="2657E0B9" w14:textId="77777777" w:rsidR="0002137B" w:rsidRPr="007247B8" w:rsidRDefault="0002137B" w:rsidP="0002137B">
      <w:pPr>
        <w:pStyle w:val="Index"/>
        <w:spacing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rPr>
        <w:t xml:space="preserve">Оборудование, предназначенное для работы </w:t>
      </w:r>
      <w:r w:rsidRPr="007247B8">
        <w:rPr>
          <w:rFonts w:ascii="Times New Roman" w:hAnsi="Times New Roman"/>
          <w:color w:val="000000"/>
          <w:sz w:val="24"/>
          <w:szCs w:val="24"/>
          <w:lang w:val="ru-RU"/>
        </w:rPr>
        <w:t>ИС</w:t>
      </w:r>
      <w:r w:rsidRPr="007247B8">
        <w:rPr>
          <w:rFonts w:ascii="Times New Roman" w:hAnsi="Times New Roman"/>
          <w:color w:val="000000"/>
          <w:sz w:val="24"/>
          <w:szCs w:val="24"/>
        </w:rPr>
        <w:t>, в упакованном виде должно выдерживать хранение в течение года (включая транспортирование) в складских помещениях при температуре от -50 °C до +40 °С, при среднемесячном значении относительной влажности 80 % при температуре +20 С (допускается кратковременное повышение влажности до 98% не более 1 месяца в год).</w:t>
      </w:r>
    </w:p>
    <w:p w14:paraId="1454DEAC" w14:textId="77777777" w:rsidR="0002137B" w:rsidRPr="007247B8" w:rsidRDefault="0002137B" w:rsidP="0002137B">
      <w:pPr>
        <w:pStyle w:val="Index"/>
        <w:spacing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rPr>
        <w:t xml:space="preserve">В случае потери работоспособности при сбоях, ошибках или отказах программно-технических средств </w:t>
      </w:r>
      <w:r w:rsidRPr="007247B8">
        <w:rPr>
          <w:rFonts w:ascii="Times New Roman" w:hAnsi="Times New Roman"/>
          <w:color w:val="000000"/>
          <w:sz w:val="24"/>
          <w:szCs w:val="24"/>
          <w:lang w:val="ru-RU"/>
        </w:rPr>
        <w:t>ИС</w:t>
      </w:r>
      <w:r w:rsidRPr="007247B8">
        <w:rPr>
          <w:rFonts w:ascii="Times New Roman" w:hAnsi="Times New Roman"/>
          <w:color w:val="000000"/>
          <w:sz w:val="24"/>
          <w:szCs w:val="24"/>
        </w:rPr>
        <w:t xml:space="preserve"> должна обеспечивать 100% гарантию сохранности информации.</w:t>
      </w:r>
    </w:p>
    <w:p w14:paraId="16EF1F37" w14:textId="77777777" w:rsidR="0002137B" w:rsidRPr="007247B8" w:rsidRDefault="0002137B" w:rsidP="0002137B">
      <w:pPr>
        <w:pStyle w:val="Index"/>
        <w:spacing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rPr>
        <w:t xml:space="preserve">Регламент работы </w:t>
      </w:r>
      <w:r w:rsidRPr="007247B8">
        <w:rPr>
          <w:rFonts w:ascii="Times New Roman" w:hAnsi="Times New Roman"/>
          <w:color w:val="000000"/>
          <w:sz w:val="24"/>
          <w:szCs w:val="24"/>
          <w:lang w:val="ru-RU"/>
        </w:rPr>
        <w:t>ИС</w:t>
      </w:r>
      <w:r w:rsidRPr="007247B8">
        <w:rPr>
          <w:rFonts w:ascii="Times New Roman" w:hAnsi="Times New Roman"/>
          <w:color w:val="000000"/>
          <w:sz w:val="24"/>
          <w:szCs w:val="24"/>
        </w:rPr>
        <w:t xml:space="preserve"> должен предусматривать создание резервных копий баз данных и сопутствующей информации.</w:t>
      </w:r>
    </w:p>
    <w:p w14:paraId="28F35431" w14:textId="77777777" w:rsidR="0002137B" w:rsidRPr="007247B8" w:rsidRDefault="0002137B" w:rsidP="006212F2">
      <w:pPr>
        <w:pStyle w:val="a4"/>
        <w:spacing w:after="0" w:line="360" w:lineRule="auto"/>
        <w:ind w:firstLine="709"/>
        <w:jc w:val="both"/>
        <w:rPr>
          <w:rFonts w:ascii="Times New Roman" w:hAnsi="Times New Roman"/>
          <w:color w:val="000000"/>
          <w:sz w:val="24"/>
          <w:szCs w:val="24"/>
        </w:rPr>
      </w:pPr>
    </w:p>
    <w:p w14:paraId="61D8FD3A" w14:textId="12535B00" w:rsidR="006212F2" w:rsidRPr="007247B8" w:rsidRDefault="006212F2" w:rsidP="00DC2919">
      <w:pPr>
        <w:pStyle w:val="3"/>
      </w:pPr>
      <w:bookmarkStart w:id="35" w:name="_Toc25009152"/>
      <w:bookmarkStart w:id="36" w:name="_Toc53269967"/>
      <w:r w:rsidRPr="007247B8">
        <w:t>Требования к эргономике и технической эстетике</w:t>
      </w:r>
      <w:bookmarkEnd w:id="35"/>
      <w:bookmarkEnd w:id="36"/>
    </w:p>
    <w:p w14:paraId="5C779540" w14:textId="6C4CD706" w:rsidR="006212F2" w:rsidRPr="007247B8" w:rsidRDefault="00C50523" w:rsidP="006212F2">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lang w:val="ru-RU"/>
        </w:rPr>
        <w:t>ИС должна</w:t>
      </w:r>
      <w:r w:rsidR="006212F2" w:rsidRPr="007247B8">
        <w:rPr>
          <w:rFonts w:ascii="Times New Roman" w:hAnsi="Times New Roman"/>
          <w:color w:val="000000"/>
          <w:sz w:val="24"/>
          <w:szCs w:val="24"/>
        </w:rPr>
        <w:t xml:space="preserve"> обеспечивать удобные для пользователей интерфейсы, отвечающие следующим требованиям:</w:t>
      </w:r>
    </w:p>
    <w:p w14:paraId="72A5A9C3" w14:textId="58F58370"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При создании </w:t>
      </w:r>
      <w:r w:rsidR="00C50523" w:rsidRPr="007247B8">
        <w:rPr>
          <w:rFonts w:ascii="Times New Roman" w:hAnsi="Times New Roman"/>
          <w:color w:val="000000"/>
          <w:sz w:val="24"/>
          <w:szCs w:val="24"/>
          <w:lang w:val="ru-RU"/>
        </w:rPr>
        <w:t>ИС</w:t>
      </w:r>
      <w:r w:rsidRPr="007247B8">
        <w:rPr>
          <w:rFonts w:ascii="Times New Roman" w:hAnsi="Times New Roman"/>
          <w:color w:val="000000"/>
          <w:sz w:val="24"/>
          <w:szCs w:val="24"/>
        </w:rPr>
        <w:t xml:space="preserve"> </w:t>
      </w:r>
      <w:r w:rsidRPr="007247B8">
        <w:rPr>
          <w:rFonts w:ascii="Times New Roman" w:eastAsia="Times New Roman" w:hAnsi="Times New Roman" w:cs="Times New Roman"/>
          <w:sz w:val="24"/>
          <w:szCs w:val="24"/>
        </w:rPr>
        <w:t xml:space="preserve">должен быть </w:t>
      </w:r>
      <w:r w:rsidRPr="007247B8">
        <w:rPr>
          <w:rFonts w:ascii="Times New Roman" w:eastAsia="Times New Roman" w:hAnsi="Times New Roman" w:cs="Times New Roman"/>
          <w:sz w:val="24"/>
          <w:szCs w:val="24"/>
          <w:lang w:val="ru-RU"/>
        </w:rPr>
        <w:t>разработан</w:t>
      </w:r>
      <w:r w:rsidRPr="007247B8">
        <w:rPr>
          <w:rFonts w:ascii="Times New Roman" w:eastAsia="Times New Roman" w:hAnsi="Times New Roman" w:cs="Times New Roman"/>
          <w:sz w:val="24"/>
          <w:szCs w:val="24"/>
        </w:rPr>
        <w:t xml:space="preserve"> удобный и интуитивно понятный интерфейс для пользователя, который хорошо знает свою предметную область и не является специалистом в области информационных технологий.</w:t>
      </w:r>
    </w:p>
    <w:p w14:paraId="586EA529" w14:textId="539DB6B9"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Пользовательские интерфейсы </w:t>
      </w:r>
      <w:r w:rsidR="00C50523" w:rsidRPr="007247B8">
        <w:rPr>
          <w:rFonts w:ascii="Times New Roman" w:hAnsi="Times New Roman"/>
          <w:color w:val="000000"/>
          <w:sz w:val="24"/>
          <w:szCs w:val="24"/>
          <w:lang w:val="ru-RU"/>
        </w:rPr>
        <w:t>ИС</w:t>
      </w:r>
      <w:r w:rsidRPr="007247B8">
        <w:rPr>
          <w:rFonts w:ascii="Times New Roman" w:hAnsi="Times New Roman"/>
          <w:color w:val="000000"/>
          <w:sz w:val="24"/>
          <w:szCs w:val="24"/>
        </w:rPr>
        <w:t xml:space="preserve"> </w:t>
      </w:r>
      <w:r w:rsidRPr="007247B8">
        <w:rPr>
          <w:rFonts w:ascii="Times New Roman" w:eastAsia="Times New Roman" w:hAnsi="Times New Roman" w:cs="Times New Roman"/>
          <w:sz w:val="24"/>
          <w:szCs w:val="24"/>
        </w:rPr>
        <w:t xml:space="preserve">должны быть спроектированы и разработаны с применением единых принципов графического представления информации и организации доступа к функциональным возможностям и сервисам. </w:t>
      </w:r>
    </w:p>
    <w:p w14:paraId="27C2F189" w14:textId="7777777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Должен быть разработан графический дизайн пользовательских интерфейсов, цветовые, шрифтовые и композиционные решения для отображения текстов, изображений, таблиц, гиперссылок, управляющих и навигационных элементов (меню, кнопок, форм и т.п.), поля для заполнения должны иметь примечания о данных, которые требуется ввести.</w:t>
      </w:r>
    </w:p>
    <w:p w14:paraId="7CB8CDDD" w14:textId="11E449C5" w:rsidR="006212F2" w:rsidRPr="007247B8" w:rsidRDefault="00C50523"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hAnsi="Times New Roman"/>
          <w:color w:val="000000"/>
          <w:sz w:val="24"/>
          <w:szCs w:val="24"/>
          <w:lang w:val="ru-RU"/>
        </w:rPr>
        <w:t>ИС должна</w:t>
      </w:r>
      <w:r w:rsidR="006212F2" w:rsidRPr="007247B8">
        <w:rPr>
          <w:rFonts w:ascii="Times New Roman" w:eastAsia="Times New Roman" w:hAnsi="Times New Roman" w:cs="Times New Roman"/>
          <w:sz w:val="24"/>
          <w:szCs w:val="24"/>
        </w:rPr>
        <w:t xml:space="preserve"> обеспечивать качественное взаимодействие пользователя (человека) с </w:t>
      </w:r>
      <w:r w:rsidRPr="007247B8">
        <w:rPr>
          <w:rFonts w:ascii="Times New Roman" w:eastAsia="Times New Roman" w:hAnsi="Times New Roman" w:cs="Times New Roman"/>
          <w:sz w:val="24"/>
          <w:szCs w:val="24"/>
          <w:lang w:val="ru-RU"/>
        </w:rPr>
        <w:t>системой</w:t>
      </w:r>
      <w:r w:rsidR="006212F2" w:rsidRPr="007247B8">
        <w:rPr>
          <w:rFonts w:ascii="Times New Roman" w:eastAsia="Times New Roman" w:hAnsi="Times New Roman" w:cs="Times New Roman"/>
          <w:sz w:val="24"/>
          <w:szCs w:val="24"/>
        </w:rPr>
        <w:t>.</w:t>
      </w:r>
    </w:p>
    <w:p w14:paraId="58BE80DC" w14:textId="79904C59"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lastRenderedPageBreak/>
        <w:t xml:space="preserve">Основным требованием по эргономике и технической эстетике является адекватность времени реакции компонентов </w:t>
      </w:r>
      <w:r w:rsidR="00905C33" w:rsidRPr="007247B8">
        <w:rPr>
          <w:rFonts w:ascii="Times New Roman" w:hAnsi="Times New Roman"/>
          <w:color w:val="000000"/>
          <w:sz w:val="24"/>
          <w:szCs w:val="24"/>
          <w:lang w:val="ru-RU"/>
        </w:rPr>
        <w:t>ИС</w:t>
      </w:r>
      <w:r w:rsidRPr="007247B8">
        <w:rPr>
          <w:rFonts w:ascii="Times New Roman" w:hAnsi="Times New Roman"/>
          <w:color w:val="000000"/>
          <w:sz w:val="24"/>
          <w:szCs w:val="24"/>
        </w:rPr>
        <w:t xml:space="preserve"> </w:t>
      </w:r>
      <w:r w:rsidRPr="007247B8">
        <w:rPr>
          <w:rFonts w:ascii="Times New Roman" w:eastAsia="Times New Roman" w:hAnsi="Times New Roman" w:cs="Times New Roman"/>
          <w:sz w:val="24"/>
          <w:szCs w:val="24"/>
        </w:rPr>
        <w:t>на сложность запроса пользователя к базам данных:</w:t>
      </w:r>
    </w:p>
    <w:p w14:paraId="1F624F37" w14:textId="4C633D1F" w:rsidR="006212F2" w:rsidRPr="007247B8" w:rsidRDefault="006212F2" w:rsidP="0097360E">
      <w:pPr>
        <w:numPr>
          <w:ilvl w:val="1"/>
          <w:numId w:val="1"/>
        </w:numPr>
        <w:spacing w:line="360" w:lineRule="auto"/>
        <w:ind w:left="156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при выполнении стандартных запросов пользователь должен работать с </w:t>
      </w:r>
      <w:r w:rsidR="00905C33"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в реальном режиме времени (до 1 секунды на ответ);</w:t>
      </w:r>
    </w:p>
    <w:p w14:paraId="1985BBE9" w14:textId="77777777" w:rsidR="006212F2" w:rsidRPr="007247B8" w:rsidRDefault="006212F2" w:rsidP="0097360E">
      <w:pPr>
        <w:numPr>
          <w:ilvl w:val="1"/>
          <w:numId w:val="1"/>
        </w:numPr>
        <w:spacing w:line="360" w:lineRule="auto"/>
        <w:ind w:left="156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пользователь должен получать ответ от системы в течении 5 секунд после отправления стандартных запросов</w:t>
      </w:r>
      <w:r w:rsidRPr="007247B8">
        <w:rPr>
          <w:rFonts w:ascii="Times New Roman" w:eastAsia="Times New Roman" w:hAnsi="Times New Roman" w:cs="Times New Roman"/>
          <w:sz w:val="24"/>
          <w:szCs w:val="24"/>
          <w:lang w:val="ru-RU"/>
        </w:rPr>
        <w:t xml:space="preserve"> (при максимально хорошем качестве сигнала сети)</w:t>
      </w:r>
      <w:r w:rsidRPr="007247B8">
        <w:rPr>
          <w:rFonts w:ascii="Times New Roman" w:eastAsia="Times New Roman" w:hAnsi="Times New Roman" w:cs="Times New Roman"/>
          <w:sz w:val="24"/>
          <w:szCs w:val="24"/>
        </w:rPr>
        <w:t>;</w:t>
      </w:r>
    </w:p>
    <w:p w14:paraId="3A86A5B3" w14:textId="77777777" w:rsidR="006212F2" w:rsidRPr="007247B8" w:rsidRDefault="006212F2" w:rsidP="0097360E">
      <w:pPr>
        <w:numPr>
          <w:ilvl w:val="1"/>
          <w:numId w:val="1"/>
        </w:numPr>
        <w:spacing w:line="360" w:lineRule="auto"/>
        <w:ind w:left="156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при выполнении сложных запросов, требующих длительного времени на выполнение, пользователь должен получать предупреждение о процессе ожидания. </w:t>
      </w:r>
    </w:p>
    <w:p w14:paraId="5A8F8583" w14:textId="2EBC303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Дизайн компонентов презентационного уровня </w:t>
      </w:r>
      <w:r w:rsidR="00905C33" w:rsidRPr="007247B8">
        <w:rPr>
          <w:rFonts w:ascii="Times New Roman" w:hAnsi="Times New Roman"/>
          <w:color w:val="000000"/>
          <w:sz w:val="24"/>
          <w:szCs w:val="24"/>
          <w:lang w:val="ru-RU"/>
        </w:rPr>
        <w:t>ИС</w:t>
      </w:r>
      <w:r w:rsidRPr="007247B8">
        <w:rPr>
          <w:rFonts w:ascii="Times New Roman" w:hAnsi="Times New Roman"/>
          <w:color w:val="000000"/>
          <w:sz w:val="24"/>
          <w:szCs w:val="24"/>
        </w:rPr>
        <w:t xml:space="preserve"> </w:t>
      </w:r>
      <w:r w:rsidRPr="007247B8">
        <w:rPr>
          <w:rFonts w:ascii="Times New Roman" w:eastAsia="Times New Roman" w:hAnsi="Times New Roman" w:cs="Times New Roman"/>
          <w:sz w:val="24"/>
          <w:szCs w:val="24"/>
        </w:rPr>
        <w:t>должен быть разработан с учетом стандартных эргономических требований на пользовательский графический интерфейс, обеспечивающий комфорт и продуктивность работы его пользователей, а также быструю загрузку выбранных пользователем страниц.</w:t>
      </w:r>
    </w:p>
    <w:p w14:paraId="4F01E95A" w14:textId="491D4B21"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При разработке дизайна интерфейса должны ставиться в приоритет удобство и простота понимания интерфейса. Дизайн элементов пользовательского интерфейса должен вызывать минимальное понимание действий, которое совершит пользователь при взаимодействии с одним из элементов. Элементы интерфейса не должны ассоциироваться с функциями, которые они не выполняют. Дизайнерские решения должны соответствовать действующим санитарным и эргономическим стандартам и наиболее эффективно создавать положительную эмоциональную реакцию у пользователей </w:t>
      </w:r>
      <w:r w:rsidR="000401AE"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w:t>
      </w:r>
    </w:p>
    <w:p w14:paraId="1761F7B7" w14:textId="7777777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Дизайн пользовательского интерфейса системы должен быть адаптивным под разрешения </w:t>
      </w:r>
      <w:r w:rsidRPr="007247B8">
        <w:rPr>
          <w:rFonts w:ascii="Times New Roman" w:eastAsia="Times New Roman" w:hAnsi="Times New Roman" w:cs="Times New Roman"/>
          <w:sz w:val="24"/>
          <w:szCs w:val="24"/>
          <w:lang w:val="ru-RU"/>
        </w:rPr>
        <w:t xml:space="preserve">большинства </w:t>
      </w:r>
      <w:r w:rsidRPr="007247B8">
        <w:rPr>
          <w:rFonts w:ascii="Times New Roman" w:eastAsia="Times New Roman" w:hAnsi="Times New Roman" w:cs="Times New Roman"/>
          <w:sz w:val="24"/>
          <w:szCs w:val="24"/>
        </w:rPr>
        <w:t>экранов.</w:t>
      </w:r>
    </w:p>
    <w:p w14:paraId="2468EF0A" w14:textId="6DA060F5" w:rsidR="006212F2" w:rsidRPr="007247B8" w:rsidRDefault="006212F2" w:rsidP="00DC2919">
      <w:pPr>
        <w:pStyle w:val="3"/>
      </w:pPr>
      <w:bookmarkStart w:id="37" w:name="_Toc25009153"/>
      <w:bookmarkStart w:id="38" w:name="_Toc53269968"/>
      <w:r w:rsidRPr="007247B8">
        <w:t>Требования к транспортабельности</w:t>
      </w:r>
      <w:bookmarkEnd w:id="37"/>
      <w:bookmarkEnd w:id="38"/>
    </w:p>
    <w:p w14:paraId="68A71804" w14:textId="77777777" w:rsidR="006212F2" w:rsidRPr="007247B8" w:rsidRDefault="006212F2" w:rsidP="006212F2">
      <w:pPr>
        <w:pStyle w:val="a4"/>
        <w:spacing w:after="0" w:line="360" w:lineRule="auto"/>
        <w:ind w:firstLine="709"/>
        <w:jc w:val="both"/>
        <w:rPr>
          <w:rFonts w:ascii="Times New Roman" w:hAnsi="Times New Roman"/>
          <w:color w:val="000000"/>
          <w:sz w:val="24"/>
          <w:szCs w:val="24"/>
        </w:rPr>
      </w:pPr>
      <w:r w:rsidRPr="007247B8">
        <w:rPr>
          <w:rFonts w:ascii="Times New Roman" w:hAnsi="Times New Roman"/>
          <w:color w:val="000000"/>
          <w:sz w:val="24"/>
          <w:szCs w:val="24"/>
        </w:rPr>
        <w:t>Требования к транспортабельности не предъявляются.</w:t>
      </w:r>
    </w:p>
    <w:p w14:paraId="6D5132EF" w14:textId="20E8D3B9" w:rsidR="006212F2" w:rsidRPr="007247B8" w:rsidRDefault="006212F2" w:rsidP="00DC2919">
      <w:pPr>
        <w:pStyle w:val="3"/>
      </w:pPr>
      <w:bookmarkStart w:id="39" w:name="_Toc25009154"/>
      <w:bookmarkStart w:id="40" w:name="_Toc53269969"/>
      <w:r w:rsidRPr="007247B8">
        <w:t xml:space="preserve">Требования к эксплуатации, техническому обслуживанию, ремонту и хранению компонентов </w:t>
      </w:r>
      <w:bookmarkEnd w:id="39"/>
      <w:r w:rsidR="000401AE" w:rsidRPr="007247B8">
        <w:t>ИС</w:t>
      </w:r>
      <w:bookmarkEnd w:id="40"/>
    </w:p>
    <w:p w14:paraId="6B8EEED2" w14:textId="36E17FE9" w:rsidR="00263992" w:rsidRPr="007247B8" w:rsidRDefault="00263992" w:rsidP="0026399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Минимальный срок эксплуатации </w:t>
      </w:r>
      <w:r w:rsidR="000401AE"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w:t>
      </w:r>
    </w:p>
    <w:p w14:paraId="656CEF2A" w14:textId="77777777" w:rsidR="00263992" w:rsidRPr="007247B8" w:rsidRDefault="0026399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в целом - не менее 10 лет;</w:t>
      </w:r>
    </w:p>
    <w:p w14:paraId="1F200849" w14:textId="77777777" w:rsidR="00263992" w:rsidRPr="007247B8" w:rsidRDefault="0026399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отдельных функциональных модулей - не менее 3 лет;</w:t>
      </w:r>
    </w:p>
    <w:p w14:paraId="2AEA8CD2" w14:textId="2BE04B5A" w:rsidR="00263992" w:rsidRPr="007247B8" w:rsidRDefault="00263992" w:rsidP="0026399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Требования к жизненному циклу </w:t>
      </w:r>
      <w:r w:rsidR="000401AE" w:rsidRPr="007247B8">
        <w:rPr>
          <w:rFonts w:ascii="Times New Roman" w:eastAsia="Times New Roman" w:hAnsi="Times New Roman" w:cs="Times New Roman"/>
          <w:sz w:val="24"/>
          <w:szCs w:val="24"/>
          <w:lang w:val="ru-RU"/>
        </w:rPr>
        <w:t xml:space="preserve">ИС </w:t>
      </w:r>
      <w:r w:rsidRPr="007247B8">
        <w:rPr>
          <w:rFonts w:ascii="Times New Roman" w:eastAsia="Times New Roman" w:hAnsi="Times New Roman" w:cs="Times New Roman"/>
          <w:sz w:val="24"/>
          <w:szCs w:val="24"/>
        </w:rPr>
        <w:t>на стадиях промышленной эксплуатации должны быть уточнены в процессе разработки.</w:t>
      </w:r>
    </w:p>
    <w:p w14:paraId="5F1BE0BA" w14:textId="13F956A9" w:rsidR="006212F2" w:rsidRPr="007247B8" w:rsidRDefault="006212F2" w:rsidP="006212F2">
      <w:pPr>
        <w:pStyle w:val="a4"/>
        <w:spacing w:after="0" w:line="360" w:lineRule="auto"/>
        <w:ind w:firstLine="709"/>
        <w:jc w:val="both"/>
        <w:rPr>
          <w:rFonts w:ascii="Times New Roman" w:hAnsi="Times New Roman"/>
          <w:color w:val="000000"/>
          <w:sz w:val="24"/>
          <w:szCs w:val="24"/>
          <w:lang w:val="ru-RU"/>
        </w:rPr>
      </w:pPr>
      <w:r w:rsidRPr="007247B8">
        <w:rPr>
          <w:rFonts w:ascii="Times New Roman" w:hAnsi="Times New Roman"/>
          <w:color w:val="000000"/>
          <w:sz w:val="24"/>
          <w:szCs w:val="24"/>
          <w:lang w:val="ru-RU"/>
        </w:rPr>
        <w:lastRenderedPageBreak/>
        <w:t xml:space="preserve">Специальных требований к техническому обслуживанию, и хранению компонентов </w:t>
      </w:r>
      <w:r w:rsidR="00907CA7" w:rsidRPr="007247B8">
        <w:rPr>
          <w:rFonts w:ascii="Times New Roman" w:hAnsi="Times New Roman"/>
          <w:color w:val="000000"/>
          <w:sz w:val="24"/>
          <w:szCs w:val="24"/>
          <w:lang w:val="ru-RU"/>
        </w:rPr>
        <w:t xml:space="preserve">программного обеспечения </w:t>
      </w:r>
      <w:r w:rsidR="000401AE" w:rsidRPr="007247B8">
        <w:rPr>
          <w:rFonts w:ascii="Times New Roman" w:hAnsi="Times New Roman"/>
          <w:color w:val="000000"/>
          <w:sz w:val="24"/>
          <w:szCs w:val="24"/>
          <w:lang w:val="ru-RU"/>
        </w:rPr>
        <w:t xml:space="preserve">ИС </w:t>
      </w:r>
      <w:r w:rsidRPr="007247B8">
        <w:rPr>
          <w:rFonts w:ascii="Times New Roman" w:hAnsi="Times New Roman"/>
          <w:color w:val="000000"/>
          <w:sz w:val="24"/>
          <w:szCs w:val="24"/>
          <w:lang w:val="ru-RU"/>
        </w:rPr>
        <w:t>не предъявляется.</w:t>
      </w:r>
    </w:p>
    <w:p w14:paraId="0898C80A" w14:textId="282A3DCC" w:rsidR="006212F2" w:rsidRPr="007247B8" w:rsidRDefault="006212F2" w:rsidP="00DC2919">
      <w:pPr>
        <w:pStyle w:val="3"/>
      </w:pPr>
      <w:bookmarkStart w:id="41" w:name="_Toc53269970"/>
      <w:r w:rsidRPr="007247B8">
        <w:t>Требования к патентной и лицензионной чистоте</w:t>
      </w:r>
      <w:bookmarkEnd w:id="41"/>
    </w:p>
    <w:p w14:paraId="683ED88F" w14:textId="77777777" w:rsidR="006212F2" w:rsidRPr="007247B8" w:rsidRDefault="006212F2" w:rsidP="006212F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Исполнитель должен использовать только объекты интеллектуальной собственности, права на которые приобретены (получены) и используются без нарушений прав на интеллектуальную собственность третьих лиц или предоставлены Заказчиком. Это требование должно обеспечивать соблюдение авторских, смежных, патентных и иных прав разработчиков используемых сторонних компонент. Исполнитель обязуется безвозмездно передать ему права на использование охраняемых результатов интеллектуальной деятельности, права на которые принадлежат Исполнителю и (или) третьим лицам, и которые использовались Исполнителем.</w:t>
      </w:r>
    </w:p>
    <w:p w14:paraId="4E06E2BE" w14:textId="6CBDDB50" w:rsidR="006212F2" w:rsidRPr="007247B8" w:rsidRDefault="006212F2" w:rsidP="00DC2919">
      <w:pPr>
        <w:pStyle w:val="3"/>
      </w:pPr>
      <w:bookmarkStart w:id="42" w:name="_Toc53269971"/>
      <w:r w:rsidRPr="007247B8">
        <w:t>Требования по стандартизации и унификации</w:t>
      </w:r>
      <w:bookmarkEnd w:id="42"/>
    </w:p>
    <w:p w14:paraId="066D844C" w14:textId="77777777" w:rsidR="004A17CE" w:rsidRPr="007247B8" w:rsidRDefault="004A17CE" w:rsidP="004A17CE">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На всех стадиях разработки проекта должна обеспечиваться унификация проектных решений, что должно обеспечиваться единообразным подходом к решению однотипных задач, унификацией технического, информационного, лингвистического, математического, информационного и организационного обеспечения. Единообразный подход к решению однотипных задач должен достигаться: </w:t>
      </w:r>
    </w:p>
    <w:p w14:paraId="327902FE"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унификацией функциональной структуры в части реализации автоматизированных функций и информационных связей между ними; </w:t>
      </w:r>
    </w:p>
    <w:p w14:paraId="6774AAA1"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одинаковым программно-техническим способом реализации подобных функций системы и единым интерфейсом с пользователем, соответствующим международным стандартам. </w:t>
      </w:r>
    </w:p>
    <w:p w14:paraId="01C2D2F6" w14:textId="77777777" w:rsidR="004A17CE" w:rsidRPr="007247B8" w:rsidRDefault="004A17CE" w:rsidP="004A17CE">
      <w:pPr>
        <w:spacing w:line="360" w:lineRule="auto"/>
        <w:ind w:firstLine="720"/>
        <w:jc w:val="both"/>
        <w:rPr>
          <w:rFonts w:ascii="Times New Roman" w:eastAsia="Times New Roman" w:hAnsi="Times New Roman" w:cs="Times New Roman"/>
          <w:b/>
          <w:sz w:val="24"/>
          <w:szCs w:val="24"/>
        </w:rPr>
      </w:pPr>
      <w:r w:rsidRPr="007247B8">
        <w:rPr>
          <w:rFonts w:ascii="Times New Roman" w:eastAsia="Times New Roman" w:hAnsi="Times New Roman" w:cs="Times New Roman"/>
          <w:b/>
          <w:sz w:val="24"/>
          <w:szCs w:val="24"/>
        </w:rPr>
        <w:t xml:space="preserve">Унификация технических средств должна достигаться за счет: </w:t>
      </w:r>
    </w:p>
    <w:p w14:paraId="2A23CD22"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применения серийных технических средств, соответствующих международным стандартам; </w:t>
      </w:r>
    </w:p>
    <w:p w14:paraId="3A8159CF"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минимизации применяемых типов вычислительных машин и других компонентов; </w:t>
      </w:r>
    </w:p>
    <w:p w14:paraId="0F5F3D7C"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использования типовых автоматизированных рабочих мест, компонентов и комплексов. </w:t>
      </w:r>
    </w:p>
    <w:p w14:paraId="53C66502" w14:textId="77777777" w:rsidR="004A17CE" w:rsidRPr="007247B8" w:rsidRDefault="004A17CE" w:rsidP="004A17CE">
      <w:pPr>
        <w:spacing w:line="360" w:lineRule="auto"/>
        <w:ind w:firstLine="720"/>
        <w:jc w:val="both"/>
        <w:rPr>
          <w:rFonts w:ascii="Times New Roman" w:eastAsia="Times New Roman" w:hAnsi="Times New Roman" w:cs="Times New Roman"/>
          <w:b/>
          <w:sz w:val="24"/>
          <w:szCs w:val="24"/>
        </w:rPr>
      </w:pPr>
      <w:r w:rsidRPr="007247B8">
        <w:rPr>
          <w:rFonts w:ascii="Times New Roman" w:eastAsia="Times New Roman" w:hAnsi="Times New Roman" w:cs="Times New Roman"/>
          <w:b/>
          <w:sz w:val="24"/>
          <w:szCs w:val="24"/>
        </w:rPr>
        <w:t xml:space="preserve">Унификация информационного обеспечения должна достигаться за счет: </w:t>
      </w:r>
    </w:p>
    <w:p w14:paraId="7D1DE8F2"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использования единой системы классификации и кодирования объектов и входящих в состав подсистем; </w:t>
      </w:r>
    </w:p>
    <w:p w14:paraId="7F7E8957"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использования национальных, отраслевых и других стандартных классификаторов, применяемых в практике функционирования объекта; </w:t>
      </w:r>
    </w:p>
    <w:p w14:paraId="3467D182"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использования типовых форм документов (отчетов) и рационального ограничения </w:t>
      </w:r>
      <w:r w:rsidRPr="007247B8">
        <w:rPr>
          <w:rFonts w:ascii="Times New Roman" w:eastAsia="Times New Roman" w:hAnsi="Times New Roman" w:cs="Times New Roman"/>
          <w:sz w:val="24"/>
          <w:szCs w:val="24"/>
        </w:rPr>
        <w:lastRenderedPageBreak/>
        <w:t xml:space="preserve">их видового состава (по согласованию с Заказчиком); </w:t>
      </w:r>
    </w:p>
    <w:p w14:paraId="0DDD284B"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применения единых методов и средств сбора, подготовки, контроля и хранения информационных массивов системы. </w:t>
      </w:r>
    </w:p>
    <w:p w14:paraId="785F8455" w14:textId="77777777" w:rsidR="004A17CE" w:rsidRPr="007247B8" w:rsidRDefault="004A17CE" w:rsidP="004A17CE">
      <w:pPr>
        <w:spacing w:line="360" w:lineRule="auto"/>
        <w:ind w:firstLine="720"/>
        <w:jc w:val="both"/>
        <w:rPr>
          <w:rFonts w:ascii="Times New Roman" w:eastAsia="Times New Roman" w:hAnsi="Times New Roman" w:cs="Times New Roman"/>
          <w:i/>
          <w:sz w:val="24"/>
          <w:szCs w:val="24"/>
        </w:rPr>
      </w:pPr>
      <w:r w:rsidRPr="007247B8">
        <w:rPr>
          <w:rFonts w:ascii="Times New Roman" w:eastAsia="Times New Roman" w:hAnsi="Times New Roman" w:cs="Times New Roman"/>
          <w:i/>
          <w:sz w:val="24"/>
          <w:szCs w:val="24"/>
        </w:rPr>
        <w:t xml:space="preserve">Унификация математического обеспечения должна достигаться за счет модульного принципа построения алгоритмов и типизации алгоритмических модулей. </w:t>
      </w:r>
    </w:p>
    <w:p w14:paraId="0364AED6" w14:textId="77777777" w:rsidR="004A17CE" w:rsidRPr="007247B8" w:rsidRDefault="004A17CE" w:rsidP="004A17CE">
      <w:pPr>
        <w:spacing w:line="360" w:lineRule="auto"/>
        <w:ind w:firstLine="720"/>
        <w:jc w:val="both"/>
        <w:rPr>
          <w:rFonts w:ascii="Times New Roman" w:eastAsia="Times New Roman" w:hAnsi="Times New Roman" w:cs="Times New Roman"/>
          <w:b/>
          <w:sz w:val="24"/>
          <w:szCs w:val="24"/>
        </w:rPr>
      </w:pPr>
      <w:r w:rsidRPr="007247B8">
        <w:rPr>
          <w:rFonts w:ascii="Times New Roman" w:eastAsia="Times New Roman" w:hAnsi="Times New Roman" w:cs="Times New Roman"/>
          <w:b/>
          <w:sz w:val="24"/>
          <w:szCs w:val="24"/>
        </w:rPr>
        <w:t>Унификация ПО должна достигаться:</w:t>
      </w:r>
    </w:p>
    <w:p w14:paraId="48940841"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максимально возможным применением стандартных программных средств;</w:t>
      </w:r>
    </w:p>
    <w:p w14:paraId="720D8E83"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использованием унифицированных программных модулей при разработке прикладных программ.</w:t>
      </w:r>
    </w:p>
    <w:p w14:paraId="0D211CD2" w14:textId="77777777" w:rsidR="004A17CE" w:rsidRPr="007247B8" w:rsidRDefault="004A17CE" w:rsidP="004A17CE">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Показатели, устанавливающие требуемую степень использования стандартных, унифицированных методов реализации функций Системы, поставляемых программных средств, типовых математических методов и моделей, типовых проектных решений:</w:t>
      </w:r>
    </w:p>
    <w:p w14:paraId="4A5B670D"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bookmarkStart w:id="43" w:name="_Hlk48646419"/>
      <w:r w:rsidRPr="007247B8">
        <w:rPr>
          <w:rFonts w:ascii="Times New Roman" w:eastAsia="Times New Roman" w:hAnsi="Times New Roman" w:cs="Times New Roman"/>
          <w:sz w:val="24"/>
          <w:szCs w:val="24"/>
        </w:rPr>
        <w:t xml:space="preserve">поддержка современных транспортных протоколов: </w:t>
      </w:r>
      <w:r w:rsidRPr="007247B8">
        <w:rPr>
          <w:rFonts w:ascii="Times New Roman" w:eastAsia="Times New Roman" w:hAnsi="Times New Roman" w:cs="Times New Roman"/>
          <w:b/>
          <w:sz w:val="24"/>
          <w:szCs w:val="24"/>
        </w:rPr>
        <w:t>ТСР/IP, HTTP(S);</w:t>
      </w:r>
    </w:p>
    <w:p w14:paraId="2F8D317E"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поддержка </w:t>
      </w:r>
      <w:proofErr w:type="spellStart"/>
      <w:r w:rsidRPr="007247B8">
        <w:rPr>
          <w:rFonts w:ascii="Times New Roman" w:eastAsia="Times New Roman" w:hAnsi="Times New Roman" w:cs="Times New Roman"/>
          <w:sz w:val="24"/>
          <w:szCs w:val="24"/>
        </w:rPr>
        <w:t>Internet</w:t>
      </w:r>
      <w:proofErr w:type="spellEnd"/>
      <w:r w:rsidRPr="007247B8">
        <w:rPr>
          <w:rFonts w:ascii="Times New Roman" w:eastAsia="Times New Roman" w:hAnsi="Times New Roman" w:cs="Times New Roman"/>
          <w:sz w:val="24"/>
          <w:szCs w:val="24"/>
        </w:rPr>
        <w:t xml:space="preserve">-стандартов: </w:t>
      </w:r>
      <w:proofErr w:type="spellStart"/>
      <w:r w:rsidRPr="007247B8">
        <w:rPr>
          <w:rFonts w:ascii="Times New Roman" w:eastAsia="Times New Roman" w:hAnsi="Times New Roman" w:cs="Times New Roman"/>
          <w:b/>
          <w:sz w:val="24"/>
          <w:szCs w:val="24"/>
        </w:rPr>
        <w:t>RESTfulAPI</w:t>
      </w:r>
      <w:proofErr w:type="spellEnd"/>
      <w:r w:rsidRPr="007247B8">
        <w:rPr>
          <w:rFonts w:ascii="Times New Roman" w:eastAsia="Times New Roman" w:hAnsi="Times New Roman" w:cs="Times New Roman"/>
          <w:sz w:val="24"/>
          <w:szCs w:val="24"/>
        </w:rPr>
        <w:t>;</w:t>
      </w:r>
    </w:p>
    <w:p w14:paraId="56B08B75"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поддержка стандартов реализации поисковых механизмов;</w:t>
      </w:r>
    </w:p>
    <w:p w14:paraId="4DE2FBCB"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поддержка наиболее распространенных форматов документов: </w:t>
      </w:r>
      <w:proofErr w:type="spellStart"/>
      <w:r w:rsidRPr="007247B8">
        <w:rPr>
          <w:rFonts w:ascii="Times New Roman" w:eastAsia="Times New Roman" w:hAnsi="Times New Roman" w:cs="Times New Roman"/>
          <w:b/>
          <w:sz w:val="24"/>
          <w:szCs w:val="24"/>
        </w:rPr>
        <w:t>Json</w:t>
      </w:r>
      <w:proofErr w:type="spellEnd"/>
      <w:r w:rsidRPr="007247B8">
        <w:rPr>
          <w:rFonts w:ascii="Times New Roman" w:eastAsia="Times New Roman" w:hAnsi="Times New Roman" w:cs="Times New Roman"/>
          <w:b/>
          <w:sz w:val="24"/>
          <w:szCs w:val="24"/>
        </w:rPr>
        <w:t xml:space="preserve">, </w:t>
      </w:r>
      <w:proofErr w:type="spellStart"/>
      <w:r w:rsidRPr="007247B8">
        <w:rPr>
          <w:rFonts w:ascii="Times New Roman" w:eastAsia="Times New Roman" w:hAnsi="Times New Roman" w:cs="Times New Roman"/>
          <w:b/>
          <w:sz w:val="24"/>
          <w:szCs w:val="24"/>
        </w:rPr>
        <w:t>Json-rpc</w:t>
      </w:r>
      <w:proofErr w:type="spellEnd"/>
      <w:r w:rsidRPr="007247B8">
        <w:rPr>
          <w:rFonts w:ascii="Times New Roman" w:eastAsia="Times New Roman" w:hAnsi="Times New Roman" w:cs="Times New Roman"/>
          <w:b/>
          <w:sz w:val="24"/>
          <w:szCs w:val="24"/>
        </w:rPr>
        <w:t xml:space="preserve">, XML, HTML, </w:t>
      </w:r>
      <w:proofErr w:type="spellStart"/>
      <w:r w:rsidRPr="007247B8">
        <w:rPr>
          <w:rFonts w:ascii="Times New Roman" w:eastAsia="Times New Roman" w:hAnsi="Times New Roman" w:cs="Times New Roman"/>
          <w:b/>
          <w:sz w:val="24"/>
          <w:szCs w:val="24"/>
        </w:rPr>
        <w:t>Javascript</w:t>
      </w:r>
      <w:proofErr w:type="spellEnd"/>
      <w:r w:rsidRPr="007247B8">
        <w:rPr>
          <w:rFonts w:ascii="Times New Roman" w:eastAsia="Times New Roman" w:hAnsi="Times New Roman" w:cs="Times New Roman"/>
          <w:b/>
          <w:sz w:val="24"/>
          <w:szCs w:val="24"/>
        </w:rPr>
        <w:t>;</w:t>
      </w:r>
    </w:p>
    <w:p w14:paraId="17E270FE"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поддержка кластерных решений с балансировкой нагрузки;</w:t>
      </w:r>
    </w:p>
    <w:p w14:paraId="6515765F"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поддержка распределенного поиска информации;</w:t>
      </w:r>
    </w:p>
    <w:p w14:paraId="036AF9E6"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поддержка распределенного доступа к информации;</w:t>
      </w:r>
    </w:p>
    <w:p w14:paraId="3A01A8CC" w14:textId="77777777" w:rsidR="004A17CE" w:rsidRPr="007247B8" w:rsidRDefault="004A17CE"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возможность функционирования на различных аппаратных платформах.</w:t>
      </w:r>
    </w:p>
    <w:bookmarkEnd w:id="43"/>
    <w:p w14:paraId="6CB57572" w14:textId="77777777" w:rsidR="004A17CE" w:rsidRPr="007247B8" w:rsidRDefault="004A17CE" w:rsidP="004A17CE">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Система кодирования и классификации, используемая для формирования нормативно-справочной информации, должна отвечать требованиям классификации и </w:t>
      </w:r>
      <w:proofErr w:type="spellStart"/>
      <w:r w:rsidRPr="007247B8">
        <w:rPr>
          <w:rFonts w:ascii="Times New Roman" w:eastAsia="Times New Roman" w:hAnsi="Times New Roman" w:cs="Times New Roman"/>
          <w:sz w:val="24"/>
          <w:szCs w:val="24"/>
        </w:rPr>
        <w:t>атрибутирования</w:t>
      </w:r>
      <w:proofErr w:type="spellEnd"/>
      <w:r w:rsidRPr="007247B8">
        <w:rPr>
          <w:rFonts w:ascii="Times New Roman" w:eastAsia="Times New Roman" w:hAnsi="Times New Roman" w:cs="Times New Roman"/>
          <w:sz w:val="24"/>
          <w:szCs w:val="24"/>
        </w:rPr>
        <w:t xml:space="preserve"> документов, принятым на территории Республики Узбекистан, а также учитывать мировой опыт создания подобных систем</w:t>
      </w:r>
      <w:r w:rsidRPr="007247B8">
        <w:rPr>
          <w:rFonts w:eastAsia="Times New Roman"/>
          <w:sz w:val="24"/>
          <w:szCs w:val="24"/>
        </w:rPr>
        <w:footnoteReference w:id="1"/>
      </w:r>
      <w:r w:rsidRPr="007247B8">
        <w:rPr>
          <w:rFonts w:ascii="Times New Roman" w:eastAsia="Times New Roman" w:hAnsi="Times New Roman" w:cs="Times New Roman"/>
          <w:sz w:val="24"/>
          <w:szCs w:val="24"/>
        </w:rPr>
        <w:t>.</w:t>
      </w:r>
    </w:p>
    <w:p w14:paraId="0867805E" w14:textId="77777777" w:rsidR="004A17CE" w:rsidRPr="007247B8" w:rsidRDefault="004A17CE" w:rsidP="004A17CE">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Разрабатываемое решение должно обеспечивать унификацию функциональных задач, операций и пользовательских интерфейсов.</w:t>
      </w:r>
    </w:p>
    <w:p w14:paraId="2BB65605" w14:textId="525AAB3C" w:rsidR="006212F2" w:rsidRPr="007247B8" w:rsidRDefault="006212F2" w:rsidP="00DC2919">
      <w:pPr>
        <w:pStyle w:val="2"/>
      </w:pPr>
      <w:bookmarkStart w:id="44" w:name="_Toc53269972"/>
      <w:r w:rsidRPr="007247B8">
        <w:t xml:space="preserve">Требования к функциям (задачам), выполняемым </w:t>
      </w:r>
      <w:r w:rsidR="004A17CE" w:rsidRPr="007247B8">
        <w:t>ИС</w:t>
      </w:r>
      <w:bookmarkEnd w:id="44"/>
    </w:p>
    <w:p w14:paraId="1E0611BA" w14:textId="77777777" w:rsidR="00715893" w:rsidRPr="007247B8" w:rsidRDefault="00715893" w:rsidP="00C75293">
      <w:pPr>
        <w:pStyle w:val="3"/>
      </w:pPr>
      <w:bookmarkStart w:id="45" w:name="_Toc53269973"/>
      <w:r w:rsidRPr="007247B8">
        <w:t>Авторизация и регистрация</w:t>
      </w:r>
      <w:bookmarkEnd w:id="45"/>
      <w:r w:rsidRPr="007247B8">
        <w:tab/>
      </w:r>
    </w:p>
    <w:p w14:paraId="5E625306" w14:textId="7A476F5F" w:rsidR="00F726A2" w:rsidRPr="007247B8" w:rsidRDefault="00F726A2" w:rsidP="00F726A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Регистрация пользователей в системе производится посредством ввода пользователем </w:t>
      </w:r>
      <w:r w:rsidRPr="007247B8">
        <w:rPr>
          <w:rFonts w:ascii="Times New Roman" w:eastAsia="Times New Roman" w:hAnsi="Times New Roman" w:cs="Times New Roman"/>
          <w:sz w:val="24"/>
          <w:szCs w:val="24"/>
          <w:lang w:val="ru-RU"/>
        </w:rPr>
        <w:lastRenderedPageBreak/>
        <w:t>своих логина, пароля, идентификатора (</w:t>
      </w:r>
      <w:r w:rsidRPr="007247B8">
        <w:rPr>
          <w:rFonts w:ascii="Times New Roman" w:eastAsia="Times New Roman" w:hAnsi="Times New Roman" w:cs="Times New Roman"/>
          <w:sz w:val="24"/>
          <w:szCs w:val="24"/>
          <w:lang w:val="en-US"/>
        </w:rPr>
        <w:t>e</w:t>
      </w:r>
      <w:r w:rsidRPr="007247B8">
        <w:rPr>
          <w:rFonts w:ascii="Times New Roman" w:eastAsia="Times New Roman" w:hAnsi="Times New Roman" w:cs="Times New Roman"/>
          <w:sz w:val="24"/>
          <w:szCs w:val="24"/>
          <w:lang w:val="ru-RU"/>
        </w:rPr>
        <w:t>-</w:t>
      </w:r>
      <w:r w:rsidRPr="007247B8">
        <w:rPr>
          <w:rFonts w:ascii="Times New Roman" w:eastAsia="Times New Roman" w:hAnsi="Times New Roman" w:cs="Times New Roman"/>
          <w:sz w:val="24"/>
          <w:szCs w:val="24"/>
          <w:lang w:val="en-US"/>
        </w:rPr>
        <w:t>mail</w:t>
      </w:r>
      <w:r w:rsidRPr="007247B8">
        <w:rPr>
          <w:rFonts w:ascii="Times New Roman" w:eastAsia="Times New Roman" w:hAnsi="Times New Roman" w:cs="Times New Roman"/>
          <w:sz w:val="24"/>
          <w:szCs w:val="24"/>
          <w:lang w:val="ru-RU"/>
        </w:rPr>
        <w:t xml:space="preserve"> или номер телефона), а также фамилии, имени и отчества. По требованию может быть реализована регистрация посредством </w:t>
      </w:r>
      <w:r w:rsidRPr="007247B8">
        <w:rPr>
          <w:rFonts w:ascii="Times New Roman" w:eastAsia="Times New Roman" w:hAnsi="Times New Roman" w:cs="Times New Roman"/>
          <w:sz w:val="24"/>
          <w:szCs w:val="24"/>
          <w:lang w:val="en-US"/>
        </w:rPr>
        <w:t>One</w:t>
      </w:r>
      <w:r w:rsidRPr="007247B8">
        <w:rPr>
          <w:rFonts w:ascii="Times New Roman" w:eastAsia="Times New Roman" w:hAnsi="Times New Roman" w:cs="Times New Roman"/>
          <w:sz w:val="24"/>
          <w:szCs w:val="24"/>
          <w:lang w:val="ru-RU"/>
        </w:rPr>
        <w:t>-</w:t>
      </w:r>
      <w:r w:rsidRPr="007247B8">
        <w:rPr>
          <w:rFonts w:ascii="Times New Roman" w:eastAsia="Times New Roman" w:hAnsi="Times New Roman" w:cs="Times New Roman"/>
          <w:sz w:val="24"/>
          <w:szCs w:val="24"/>
          <w:lang w:val="en-US"/>
        </w:rPr>
        <w:t>ID</w:t>
      </w:r>
      <w:r w:rsidRPr="007247B8">
        <w:rPr>
          <w:rFonts w:ascii="Times New Roman" w:eastAsia="Times New Roman" w:hAnsi="Times New Roman" w:cs="Times New Roman"/>
          <w:sz w:val="24"/>
          <w:szCs w:val="24"/>
          <w:lang w:val="ru-RU"/>
        </w:rPr>
        <w:t>.</w:t>
      </w:r>
    </w:p>
    <w:p w14:paraId="3F9F8E93" w14:textId="189481C7" w:rsidR="00715893" w:rsidRPr="007247B8" w:rsidRDefault="00F726A2" w:rsidP="00F726A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lang w:val="ru-RU"/>
        </w:rPr>
        <w:t>Авторизация в системе осуществляется путем ввода пользователем параметров авторизации</w:t>
      </w:r>
      <w:r w:rsidR="006C32AD" w:rsidRPr="007247B8">
        <w:rPr>
          <w:rFonts w:ascii="Times New Roman" w:eastAsia="Times New Roman" w:hAnsi="Times New Roman" w:cs="Times New Roman"/>
          <w:sz w:val="24"/>
          <w:szCs w:val="24"/>
          <w:lang w:val="ru-RU"/>
        </w:rPr>
        <w:t xml:space="preserve">. В зависимости от типа авторизации может быть запрошен логин и пароль, либо </w:t>
      </w:r>
      <w:proofErr w:type="spellStart"/>
      <w:r w:rsidR="006C32AD" w:rsidRPr="007247B8">
        <w:rPr>
          <w:rFonts w:ascii="Times New Roman" w:eastAsia="Times New Roman" w:hAnsi="Times New Roman" w:cs="Times New Roman"/>
          <w:sz w:val="24"/>
          <w:szCs w:val="24"/>
          <w:lang w:val="ru-RU"/>
        </w:rPr>
        <w:t>авторизационные</w:t>
      </w:r>
      <w:proofErr w:type="spellEnd"/>
      <w:r w:rsidR="006C32AD" w:rsidRPr="007247B8">
        <w:rPr>
          <w:rFonts w:ascii="Times New Roman" w:eastAsia="Times New Roman" w:hAnsi="Times New Roman" w:cs="Times New Roman"/>
          <w:sz w:val="24"/>
          <w:szCs w:val="24"/>
          <w:lang w:val="ru-RU"/>
        </w:rPr>
        <w:t xml:space="preserve"> данные </w:t>
      </w:r>
      <w:r w:rsidR="006C32AD" w:rsidRPr="007247B8">
        <w:rPr>
          <w:rFonts w:ascii="Times New Roman" w:eastAsia="Times New Roman" w:hAnsi="Times New Roman" w:cs="Times New Roman"/>
          <w:sz w:val="24"/>
          <w:szCs w:val="24"/>
          <w:lang w:val="en-US"/>
        </w:rPr>
        <w:t>One</w:t>
      </w:r>
      <w:r w:rsidR="006C32AD" w:rsidRPr="007247B8">
        <w:rPr>
          <w:rFonts w:ascii="Times New Roman" w:eastAsia="Times New Roman" w:hAnsi="Times New Roman" w:cs="Times New Roman"/>
          <w:sz w:val="24"/>
          <w:szCs w:val="24"/>
          <w:lang w:val="ru-RU"/>
        </w:rPr>
        <w:t>-</w:t>
      </w:r>
      <w:r w:rsidR="006C32AD" w:rsidRPr="007247B8">
        <w:rPr>
          <w:rFonts w:ascii="Times New Roman" w:eastAsia="Times New Roman" w:hAnsi="Times New Roman" w:cs="Times New Roman"/>
          <w:sz w:val="24"/>
          <w:szCs w:val="24"/>
          <w:lang w:val="en-US"/>
        </w:rPr>
        <w:t>ID</w:t>
      </w:r>
      <w:r w:rsidR="006C32AD" w:rsidRPr="007247B8">
        <w:rPr>
          <w:rFonts w:ascii="Times New Roman" w:eastAsia="Times New Roman" w:hAnsi="Times New Roman" w:cs="Times New Roman"/>
          <w:sz w:val="24"/>
          <w:szCs w:val="24"/>
          <w:lang w:val="ru-RU"/>
        </w:rPr>
        <w:t>.</w:t>
      </w:r>
    </w:p>
    <w:p w14:paraId="672D7571" w14:textId="39871AD5" w:rsidR="00715893" w:rsidRPr="007247B8" w:rsidRDefault="00715893" w:rsidP="00F726A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Авторизация нужна исключительно для подачи объявлений или заявок на получение государственной помощи.</w:t>
      </w:r>
    </w:p>
    <w:p w14:paraId="0F1D3CB1" w14:textId="746CBA54" w:rsidR="006C32AD" w:rsidRPr="007247B8" w:rsidRDefault="006C32AD" w:rsidP="00F726A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rPr>
        <w:t xml:space="preserve">Для получения информации, статистики и обзоров не требуется авторизации или регистрации. В то же время, для </w:t>
      </w:r>
      <w:r w:rsidRPr="007247B8">
        <w:rPr>
          <w:rFonts w:ascii="Times New Roman" w:eastAsia="Times New Roman" w:hAnsi="Times New Roman" w:cs="Times New Roman"/>
          <w:sz w:val="24"/>
          <w:szCs w:val="24"/>
          <w:lang w:val="ru-RU"/>
        </w:rPr>
        <w:t>добавления</w:t>
      </w:r>
      <w:r w:rsidRPr="007247B8">
        <w:rPr>
          <w:rFonts w:ascii="Times New Roman" w:eastAsia="Times New Roman" w:hAnsi="Times New Roman" w:cs="Times New Roman"/>
          <w:sz w:val="24"/>
          <w:szCs w:val="24"/>
        </w:rPr>
        <w:t xml:space="preserve"> комментариев пользователей должна быть возможность </w:t>
      </w:r>
      <w:proofErr w:type="spellStart"/>
      <w:r w:rsidRPr="007247B8">
        <w:rPr>
          <w:rFonts w:ascii="Times New Roman" w:eastAsia="Times New Roman" w:hAnsi="Times New Roman" w:cs="Times New Roman"/>
          <w:sz w:val="24"/>
          <w:szCs w:val="24"/>
        </w:rPr>
        <w:t>авторизоват</w:t>
      </w:r>
      <w:proofErr w:type="spellEnd"/>
      <w:r w:rsidRPr="007247B8">
        <w:rPr>
          <w:rFonts w:ascii="Times New Roman" w:eastAsia="Times New Roman" w:hAnsi="Times New Roman" w:cs="Times New Roman"/>
          <w:sz w:val="24"/>
          <w:szCs w:val="24"/>
          <w:lang w:val="ru-RU"/>
        </w:rPr>
        <w:t>ь</w:t>
      </w:r>
      <w:proofErr w:type="spellStart"/>
      <w:r w:rsidRPr="007247B8">
        <w:rPr>
          <w:rFonts w:ascii="Times New Roman" w:eastAsia="Times New Roman" w:hAnsi="Times New Roman" w:cs="Times New Roman"/>
          <w:sz w:val="24"/>
          <w:szCs w:val="24"/>
        </w:rPr>
        <w:t>ся</w:t>
      </w:r>
      <w:proofErr w:type="spellEnd"/>
      <w:r w:rsidRPr="007247B8">
        <w:rPr>
          <w:rFonts w:ascii="Times New Roman" w:eastAsia="Times New Roman" w:hAnsi="Times New Roman" w:cs="Times New Roman"/>
          <w:sz w:val="24"/>
          <w:szCs w:val="24"/>
        </w:rPr>
        <w:t xml:space="preserve"> через </w:t>
      </w:r>
      <w:proofErr w:type="spellStart"/>
      <w:r w:rsidRPr="007247B8">
        <w:rPr>
          <w:rFonts w:ascii="Times New Roman" w:eastAsia="Times New Roman" w:hAnsi="Times New Roman" w:cs="Times New Roman"/>
          <w:sz w:val="24"/>
          <w:szCs w:val="24"/>
        </w:rPr>
        <w:t>телеграм</w:t>
      </w:r>
      <w:proofErr w:type="spellEnd"/>
      <w:r w:rsidRPr="007247B8">
        <w:rPr>
          <w:rFonts w:ascii="Times New Roman" w:eastAsia="Times New Roman" w:hAnsi="Times New Roman" w:cs="Times New Roman"/>
          <w:sz w:val="24"/>
          <w:szCs w:val="24"/>
        </w:rPr>
        <w:t xml:space="preserve"> (</w:t>
      </w:r>
      <w:r w:rsidRPr="007247B8">
        <w:rPr>
          <w:rFonts w:ascii="Times New Roman" w:eastAsia="Times New Roman" w:hAnsi="Times New Roman" w:cs="Times New Roman"/>
          <w:sz w:val="24"/>
          <w:szCs w:val="24"/>
          <w:lang w:val="ru-RU"/>
        </w:rPr>
        <w:t>на</w:t>
      </w:r>
      <w:r w:rsidRPr="007247B8">
        <w:rPr>
          <w:rFonts w:ascii="Times New Roman" w:eastAsia="Times New Roman" w:hAnsi="Times New Roman" w:cs="Times New Roman"/>
          <w:sz w:val="24"/>
          <w:szCs w:val="24"/>
        </w:rPr>
        <w:t>пример, spot.uz)</w:t>
      </w:r>
      <w:r w:rsidRPr="007247B8">
        <w:rPr>
          <w:rFonts w:ascii="Times New Roman" w:eastAsia="Times New Roman" w:hAnsi="Times New Roman" w:cs="Times New Roman"/>
          <w:sz w:val="24"/>
          <w:szCs w:val="24"/>
          <w:lang w:val="ru-RU"/>
        </w:rPr>
        <w:t>.</w:t>
      </w:r>
    </w:p>
    <w:p w14:paraId="0AE297EA" w14:textId="63FC7129" w:rsidR="005F2819" w:rsidRPr="007247B8" w:rsidRDefault="006C32AD" w:rsidP="00F726A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Ниже представлена карта разделов, с указанием необходимости авторизации при работе в них.</w:t>
      </w:r>
    </w:p>
    <w:p w14:paraId="668E1A31" w14:textId="77777777" w:rsidR="005F2819" w:rsidRPr="007247B8" w:rsidRDefault="005F2819">
      <w:pPr>
        <w:widowControl/>
        <w:spacing w:after="160" w:line="259" w:lineRule="auto"/>
        <w:contextualSpacing w:val="0"/>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br w:type="page"/>
      </w:r>
    </w:p>
    <w:p w14:paraId="3379D566" w14:textId="77777777" w:rsidR="006C32AD" w:rsidRPr="007247B8" w:rsidRDefault="006C32AD" w:rsidP="00F726A2">
      <w:pPr>
        <w:spacing w:line="360" w:lineRule="auto"/>
        <w:ind w:firstLine="720"/>
        <w:jc w:val="both"/>
        <w:rPr>
          <w:rFonts w:ascii="Times New Roman" w:eastAsia="Times New Roman" w:hAnsi="Times New Roman" w:cs="Times New Roman"/>
          <w:sz w:val="24"/>
          <w:szCs w:val="24"/>
          <w:lang w:val="ru-RU"/>
        </w:rPr>
      </w:pPr>
    </w:p>
    <w:p w14:paraId="04FEC545" w14:textId="5925CB64" w:rsidR="006C32AD" w:rsidRPr="007247B8" w:rsidRDefault="005F2819" w:rsidP="005F2819">
      <w:pPr>
        <w:pStyle w:val="a7"/>
        <w:rPr>
          <w:rFonts w:ascii="Times New Roman" w:eastAsia="Times New Roman" w:hAnsi="Times New Roman" w:cs="Times New Roman"/>
          <w:b/>
          <w:sz w:val="20"/>
          <w:lang w:val="ru-RU"/>
        </w:rPr>
      </w:pPr>
      <w:r w:rsidRPr="007247B8">
        <w:rPr>
          <w:b/>
          <w:sz w:val="20"/>
        </w:rPr>
        <w:t xml:space="preserve">Таблица </w:t>
      </w:r>
      <w:r w:rsidRPr="007247B8">
        <w:rPr>
          <w:b/>
          <w:sz w:val="20"/>
        </w:rPr>
        <w:fldChar w:fldCharType="begin"/>
      </w:r>
      <w:r w:rsidRPr="007247B8">
        <w:rPr>
          <w:b/>
          <w:sz w:val="20"/>
        </w:rPr>
        <w:instrText xml:space="preserve"> SEQ Таблица \* ARABIC </w:instrText>
      </w:r>
      <w:r w:rsidRPr="007247B8">
        <w:rPr>
          <w:b/>
          <w:sz w:val="20"/>
        </w:rPr>
        <w:fldChar w:fldCharType="separate"/>
      </w:r>
      <w:r w:rsidRPr="007247B8">
        <w:rPr>
          <w:b/>
          <w:noProof/>
          <w:sz w:val="20"/>
        </w:rPr>
        <w:t>2</w:t>
      </w:r>
      <w:r w:rsidRPr="007247B8">
        <w:rPr>
          <w:b/>
          <w:sz w:val="20"/>
        </w:rPr>
        <w:fldChar w:fldCharType="end"/>
      </w:r>
      <w:r w:rsidRPr="007247B8">
        <w:rPr>
          <w:b/>
          <w:sz w:val="20"/>
          <w:lang w:val="ru-RU"/>
        </w:rPr>
        <w:t>. Требования по авторизации при работе в разделах портала, а также доступа к разделам</w:t>
      </w:r>
    </w:p>
    <w:tbl>
      <w:tblPr>
        <w:tblStyle w:val="af6"/>
        <w:tblW w:w="9628" w:type="dxa"/>
        <w:tblLook w:val="04A0" w:firstRow="1" w:lastRow="0" w:firstColumn="1" w:lastColumn="0" w:noHBand="0" w:noVBand="1"/>
      </w:tblPr>
      <w:tblGrid>
        <w:gridCol w:w="998"/>
        <w:gridCol w:w="3596"/>
        <w:gridCol w:w="762"/>
        <w:gridCol w:w="704"/>
        <w:gridCol w:w="867"/>
        <w:gridCol w:w="730"/>
        <w:gridCol w:w="700"/>
        <w:gridCol w:w="662"/>
        <w:gridCol w:w="609"/>
      </w:tblGrid>
      <w:tr w:rsidR="00D23636" w:rsidRPr="007247B8" w14:paraId="378278FF" w14:textId="6D4293BD" w:rsidTr="00D23636">
        <w:trPr>
          <w:cantSplit/>
          <w:trHeight w:val="2370"/>
        </w:trPr>
        <w:tc>
          <w:tcPr>
            <w:tcW w:w="998" w:type="dxa"/>
          </w:tcPr>
          <w:p w14:paraId="4421EC02" w14:textId="29BA2981" w:rsidR="00D23636" w:rsidRPr="007247B8" w:rsidRDefault="00D23636" w:rsidP="00900207">
            <w:pPr>
              <w:spacing w:line="240" w:lineRule="auto"/>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w:t>
            </w:r>
          </w:p>
        </w:tc>
        <w:tc>
          <w:tcPr>
            <w:tcW w:w="3596" w:type="dxa"/>
          </w:tcPr>
          <w:p w14:paraId="2938007A" w14:textId="77777777" w:rsidR="00D23636" w:rsidRPr="007247B8" w:rsidRDefault="00D23636" w:rsidP="00900207">
            <w:pPr>
              <w:spacing w:line="240" w:lineRule="auto"/>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Наименование модуля/раздела ИС</w:t>
            </w:r>
          </w:p>
          <w:p w14:paraId="78611BB9" w14:textId="77777777" w:rsidR="00D23636" w:rsidRPr="007247B8" w:rsidRDefault="00D23636" w:rsidP="00900207">
            <w:pPr>
              <w:spacing w:line="240" w:lineRule="auto"/>
              <w:jc w:val="both"/>
              <w:rPr>
                <w:rFonts w:ascii="Times New Roman" w:eastAsia="Times New Roman" w:hAnsi="Times New Roman" w:cs="Times New Roman"/>
                <w:b/>
                <w:sz w:val="24"/>
                <w:szCs w:val="24"/>
                <w:lang w:val="ru-RU"/>
              </w:rPr>
            </w:pPr>
          </w:p>
          <w:p w14:paraId="4A9D74F8" w14:textId="77777777" w:rsidR="00D23636" w:rsidRPr="007247B8" w:rsidRDefault="00D23636" w:rsidP="00900207">
            <w:pPr>
              <w:spacing w:line="240" w:lineRule="auto"/>
              <w:jc w:val="both"/>
              <w:rPr>
                <w:rFonts w:ascii="Times New Roman" w:eastAsia="Times New Roman" w:hAnsi="Times New Roman" w:cs="Times New Roman"/>
                <w:b/>
                <w:sz w:val="24"/>
                <w:szCs w:val="24"/>
                <w:lang w:val="ru-RU"/>
              </w:rPr>
            </w:pPr>
          </w:p>
          <w:p w14:paraId="6467D3A7" w14:textId="6A61F268" w:rsidR="00D23636" w:rsidRPr="007247B8" w:rsidRDefault="00D23636" w:rsidP="00900207">
            <w:pPr>
              <w:spacing w:line="240" w:lineRule="auto"/>
              <w:jc w:val="both"/>
              <w:rPr>
                <w:rFonts w:ascii="Times New Roman" w:eastAsia="Times New Roman" w:hAnsi="Times New Roman" w:cs="Times New Roman"/>
                <w:b/>
                <w:sz w:val="24"/>
                <w:szCs w:val="24"/>
                <w:lang w:val="ru-RU"/>
              </w:rPr>
            </w:pPr>
          </w:p>
        </w:tc>
        <w:tc>
          <w:tcPr>
            <w:tcW w:w="762" w:type="dxa"/>
            <w:textDirection w:val="btLr"/>
          </w:tcPr>
          <w:p w14:paraId="7E2FA014" w14:textId="0B1B7D4F" w:rsidR="00D23636" w:rsidRPr="007247B8" w:rsidRDefault="00D23636" w:rsidP="00900207">
            <w:pPr>
              <w:spacing w:line="240" w:lineRule="auto"/>
              <w:ind w:left="113" w:right="113"/>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Пользователь (гость)</w:t>
            </w:r>
          </w:p>
        </w:tc>
        <w:tc>
          <w:tcPr>
            <w:tcW w:w="704" w:type="dxa"/>
            <w:textDirection w:val="btLr"/>
          </w:tcPr>
          <w:p w14:paraId="041D2D7C" w14:textId="1756BF6E" w:rsidR="00D23636" w:rsidRPr="007247B8" w:rsidRDefault="00D23636" w:rsidP="00900207">
            <w:pPr>
              <w:spacing w:line="240" w:lineRule="auto"/>
              <w:ind w:left="113" w:right="113"/>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Экспортер</w:t>
            </w:r>
          </w:p>
        </w:tc>
        <w:tc>
          <w:tcPr>
            <w:tcW w:w="867" w:type="dxa"/>
            <w:textDirection w:val="btLr"/>
          </w:tcPr>
          <w:p w14:paraId="6E66983B" w14:textId="6DC6C21B" w:rsidR="00D23636" w:rsidRPr="007247B8" w:rsidRDefault="00D23636" w:rsidP="00900207">
            <w:pPr>
              <w:spacing w:line="240" w:lineRule="auto"/>
              <w:ind w:left="113" w:right="113"/>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Иностранный покупатель</w:t>
            </w:r>
          </w:p>
        </w:tc>
        <w:tc>
          <w:tcPr>
            <w:tcW w:w="730" w:type="dxa"/>
            <w:textDirection w:val="btLr"/>
          </w:tcPr>
          <w:p w14:paraId="70EAF363" w14:textId="46D15073" w:rsidR="00D23636" w:rsidRPr="007247B8" w:rsidRDefault="00D23636" w:rsidP="00900207">
            <w:pPr>
              <w:spacing w:line="240" w:lineRule="auto"/>
              <w:ind w:left="113" w:right="113"/>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Государственный служащий</w:t>
            </w:r>
          </w:p>
        </w:tc>
        <w:tc>
          <w:tcPr>
            <w:tcW w:w="700" w:type="dxa"/>
            <w:textDirection w:val="btLr"/>
          </w:tcPr>
          <w:p w14:paraId="008802CC" w14:textId="5A85F968" w:rsidR="00D23636" w:rsidRPr="007247B8" w:rsidRDefault="00D23636" w:rsidP="00900207">
            <w:pPr>
              <w:spacing w:line="240" w:lineRule="auto"/>
              <w:ind w:left="113" w:right="113"/>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Администратор</w:t>
            </w:r>
          </w:p>
        </w:tc>
        <w:tc>
          <w:tcPr>
            <w:tcW w:w="662" w:type="dxa"/>
            <w:textDirection w:val="btLr"/>
          </w:tcPr>
          <w:p w14:paraId="7CDFF9E3" w14:textId="71246EC7" w:rsidR="00D23636" w:rsidRPr="007247B8" w:rsidRDefault="00D23636" w:rsidP="00900207">
            <w:pPr>
              <w:spacing w:line="240" w:lineRule="auto"/>
              <w:ind w:left="113" w:right="113"/>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Модератор</w:t>
            </w:r>
          </w:p>
        </w:tc>
        <w:tc>
          <w:tcPr>
            <w:tcW w:w="609" w:type="dxa"/>
            <w:textDirection w:val="btLr"/>
          </w:tcPr>
          <w:p w14:paraId="2E2AAE1A" w14:textId="48CE7864" w:rsidR="00D23636" w:rsidRPr="007247B8" w:rsidRDefault="00D23636" w:rsidP="00900207">
            <w:pPr>
              <w:spacing w:line="240" w:lineRule="auto"/>
              <w:ind w:left="113" w:right="113"/>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Контент-менеджер</w:t>
            </w:r>
          </w:p>
        </w:tc>
      </w:tr>
      <w:tr w:rsidR="00D23636" w:rsidRPr="007247B8" w14:paraId="7C3894A9" w14:textId="3665D969" w:rsidTr="00D23636">
        <w:tc>
          <w:tcPr>
            <w:tcW w:w="998" w:type="dxa"/>
          </w:tcPr>
          <w:p w14:paraId="2368937F" w14:textId="1B250931" w:rsidR="00D23636" w:rsidRPr="007247B8" w:rsidRDefault="00D23636" w:rsidP="00900207">
            <w:pPr>
              <w:pStyle w:val="af4"/>
              <w:numPr>
                <w:ilvl w:val="0"/>
                <w:numId w:val="18"/>
              </w:numPr>
              <w:spacing w:after="0" w:line="240" w:lineRule="auto"/>
              <w:ind w:left="167" w:firstLine="0"/>
              <w:rPr>
                <w:rFonts w:ascii="Times New Roman" w:eastAsia="Times New Roman" w:hAnsi="Times New Roman"/>
                <w:sz w:val="24"/>
                <w:szCs w:val="24"/>
              </w:rPr>
            </w:pPr>
          </w:p>
        </w:tc>
        <w:tc>
          <w:tcPr>
            <w:tcW w:w="3596" w:type="dxa"/>
          </w:tcPr>
          <w:p w14:paraId="7DEF4633" w14:textId="0E74D6CE" w:rsidR="00D23636" w:rsidRPr="007247B8" w:rsidRDefault="00D23636" w:rsidP="00900207">
            <w:pPr>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Персональный кабинет</w:t>
            </w:r>
          </w:p>
        </w:tc>
        <w:tc>
          <w:tcPr>
            <w:tcW w:w="762" w:type="dxa"/>
          </w:tcPr>
          <w:p w14:paraId="5F651547" w14:textId="586E08B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А</w:t>
            </w:r>
          </w:p>
        </w:tc>
        <w:tc>
          <w:tcPr>
            <w:tcW w:w="704" w:type="dxa"/>
          </w:tcPr>
          <w:p w14:paraId="43EE1D49" w14:textId="497DB6C5"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867" w:type="dxa"/>
          </w:tcPr>
          <w:p w14:paraId="20E640DA" w14:textId="22B91BC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30" w:type="dxa"/>
          </w:tcPr>
          <w:p w14:paraId="3C52C20A" w14:textId="5D35D07D"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0" w:type="dxa"/>
          </w:tcPr>
          <w:p w14:paraId="4DEAC11D" w14:textId="64E043E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662" w:type="dxa"/>
          </w:tcPr>
          <w:p w14:paraId="41FF5A50" w14:textId="248E0D0C"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609" w:type="dxa"/>
          </w:tcPr>
          <w:p w14:paraId="7C52734C" w14:textId="7CA62D64"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А</w:t>
            </w:r>
          </w:p>
        </w:tc>
      </w:tr>
      <w:tr w:rsidR="00D23636" w:rsidRPr="007247B8" w14:paraId="4A42F9D8" w14:textId="021E28DE" w:rsidTr="00D23636">
        <w:tc>
          <w:tcPr>
            <w:tcW w:w="998" w:type="dxa"/>
          </w:tcPr>
          <w:p w14:paraId="21AC234A" w14:textId="05617849" w:rsidR="00D23636" w:rsidRPr="007247B8" w:rsidRDefault="00D23636" w:rsidP="00900207">
            <w:pPr>
              <w:pStyle w:val="af4"/>
              <w:numPr>
                <w:ilvl w:val="0"/>
                <w:numId w:val="18"/>
              </w:numPr>
              <w:spacing w:after="0" w:line="240" w:lineRule="auto"/>
              <w:ind w:left="167" w:firstLine="0"/>
              <w:rPr>
                <w:rFonts w:ascii="Times New Roman" w:eastAsia="Times New Roman" w:hAnsi="Times New Roman"/>
                <w:sz w:val="24"/>
                <w:szCs w:val="24"/>
              </w:rPr>
            </w:pPr>
          </w:p>
        </w:tc>
        <w:tc>
          <w:tcPr>
            <w:tcW w:w="3596" w:type="dxa"/>
          </w:tcPr>
          <w:p w14:paraId="63D28627" w14:textId="6845F10F" w:rsidR="00D23636" w:rsidRPr="007247B8" w:rsidRDefault="00D23636" w:rsidP="00900207">
            <w:pPr>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Новости</w:t>
            </w:r>
          </w:p>
        </w:tc>
        <w:tc>
          <w:tcPr>
            <w:tcW w:w="762" w:type="dxa"/>
          </w:tcPr>
          <w:p w14:paraId="1E716FD2" w14:textId="750968F6"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V</w:t>
            </w:r>
          </w:p>
        </w:tc>
        <w:tc>
          <w:tcPr>
            <w:tcW w:w="704" w:type="dxa"/>
          </w:tcPr>
          <w:p w14:paraId="00DB831D" w14:textId="3541893A"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V</w:t>
            </w:r>
          </w:p>
        </w:tc>
        <w:tc>
          <w:tcPr>
            <w:tcW w:w="867" w:type="dxa"/>
          </w:tcPr>
          <w:p w14:paraId="0041AF61" w14:textId="7ECBF34B"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V</w:t>
            </w:r>
          </w:p>
        </w:tc>
        <w:tc>
          <w:tcPr>
            <w:tcW w:w="730" w:type="dxa"/>
          </w:tcPr>
          <w:p w14:paraId="72F1C66C" w14:textId="2E0BD403"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V</w:t>
            </w:r>
          </w:p>
        </w:tc>
        <w:tc>
          <w:tcPr>
            <w:tcW w:w="700" w:type="dxa"/>
          </w:tcPr>
          <w:p w14:paraId="40560CB0" w14:textId="179F09E0"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62" w:type="dxa"/>
          </w:tcPr>
          <w:p w14:paraId="40319C38" w14:textId="6108ED08"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09" w:type="dxa"/>
          </w:tcPr>
          <w:p w14:paraId="5A1282AC" w14:textId="7B0349F7"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М</w:t>
            </w:r>
          </w:p>
        </w:tc>
      </w:tr>
      <w:tr w:rsidR="00D23636" w:rsidRPr="007247B8" w14:paraId="791A58EA" w14:textId="132BD8E8" w:rsidTr="00D23636">
        <w:tc>
          <w:tcPr>
            <w:tcW w:w="998" w:type="dxa"/>
          </w:tcPr>
          <w:p w14:paraId="0677A3B9" w14:textId="77777777" w:rsidR="00D23636" w:rsidRPr="007247B8" w:rsidRDefault="00D23636" w:rsidP="00900207">
            <w:pPr>
              <w:pStyle w:val="af4"/>
              <w:numPr>
                <w:ilvl w:val="0"/>
                <w:numId w:val="18"/>
              </w:numPr>
              <w:spacing w:after="0" w:line="240" w:lineRule="auto"/>
              <w:ind w:left="167" w:firstLine="0"/>
              <w:rPr>
                <w:rFonts w:ascii="Times New Roman" w:eastAsia="Times New Roman" w:hAnsi="Times New Roman"/>
                <w:sz w:val="24"/>
                <w:szCs w:val="24"/>
              </w:rPr>
            </w:pPr>
          </w:p>
        </w:tc>
        <w:tc>
          <w:tcPr>
            <w:tcW w:w="3596" w:type="dxa"/>
          </w:tcPr>
          <w:p w14:paraId="36D091ED" w14:textId="458147D8" w:rsidR="00D23636" w:rsidRPr="007247B8" w:rsidRDefault="00D23636" w:rsidP="00900207">
            <w:pPr>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Информационно-статистическая база</w:t>
            </w:r>
          </w:p>
        </w:tc>
        <w:tc>
          <w:tcPr>
            <w:tcW w:w="762" w:type="dxa"/>
          </w:tcPr>
          <w:p w14:paraId="7A7B00E5" w14:textId="34AD8D1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704" w:type="dxa"/>
          </w:tcPr>
          <w:p w14:paraId="5BDE3C30" w14:textId="010AA232"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867" w:type="dxa"/>
          </w:tcPr>
          <w:p w14:paraId="77B7E5F6" w14:textId="0FFD0ECA"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730" w:type="dxa"/>
          </w:tcPr>
          <w:p w14:paraId="64FDF71D" w14:textId="7A2D1ED1"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700" w:type="dxa"/>
          </w:tcPr>
          <w:p w14:paraId="7DFE1156" w14:textId="2CACA3B7"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16EC0F79" w14:textId="73E72F07"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09" w:type="dxa"/>
          </w:tcPr>
          <w:p w14:paraId="142CED4A" w14:textId="07BBD27F"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М</w:t>
            </w:r>
          </w:p>
        </w:tc>
      </w:tr>
      <w:tr w:rsidR="00D23636" w:rsidRPr="007247B8" w14:paraId="282CC8D6" w14:textId="1A97DB6B" w:rsidTr="00D23636">
        <w:tc>
          <w:tcPr>
            <w:tcW w:w="998" w:type="dxa"/>
          </w:tcPr>
          <w:p w14:paraId="02D1FF8C" w14:textId="77777777" w:rsidR="00D23636" w:rsidRPr="007247B8" w:rsidRDefault="00D23636" w:rsidP="00900207">
            <w:pPr>
              <w:pStyle w:val="af4"/>
              <w:numPr>
                <w:ilvl w:val="0"/>
                <w:numId w:val="18"/>
              </w:numPr>
              <w:spacing w:after="0" w:line="240" w:lineRule="auto"/>
              <w:ind w:left="167" w:firstLine="0"/>
              <w:rPr>
                <w:rFonts w:ascii="Times New Roman" w:eastAsia="Times New Roman" w:hAnsi="Times New Roman"/>
                <w:sz w:val="24"/>
                <w:szCs w:val="24"/>
              </w:rPr>
            </w:pPr>
          </w:p>
        </w:tc>
        <w:tc>
          <w:tcPr>
            <w:tcW w:w="3596" w:type="dxa"/>
            <w:shd w:val="clear" w:color="auto" w:fill="D9D9D9" w:themeFill="background1" w:themeFillShade="D9"/>
          </w:tcPr>
          <w:p w14:paraId="4D455F1F" w14:textId="1814BC0E" w:rsidR="00D23636" w:rsidRPr="007247B8" w:rsidRDefault="00D23636" w:rsidP="00900207">
            <w:pPr>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Государственная поддержка</w:t>
            </w:r>
          </w:p>
        </w:tc>
        <w:tc>
          <w:tcPr>
            <w:tcW w:w="762" w:type="dxa"/>
            <w:shd w:val="clear" w:color="auto" w:fill="D9D9D9" w:themeFill="background1" w:themeFillShade="D9"/>
          </w:tcPr>
          <w:p w14:paraId="795F0A1E"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04" w:type="dxa"/>
            <w:shd w:val="clear" w:color="auto" w:fill="D9D9D9" w:themeFill="background1" w:themeFillShade="D9"/>
          </w:tcPr>
          <w:p w14:paraId="4E141A48"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867" w:type="dxa"/>
            <w:shd w:val="clear" w:color="auto" w:fill="D9D9D9" w:themeFill="background1" w:themeFillShade="D9"/>
          </w:tcPr>
          <w:p w14:paraId="74411FE2"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30" w:type="dxa"/>
            <w:shd w:val="clear" w:color="auto" w:fill="D9D9D9" w:themeFill="background1" w:themeFillShade="D9"/>
          </w:tcPr>
          <w:p w14:paraId="0171183E"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00" w:type="dxa"/>
            <w:shd w:val="clear" w:color="auto" w:fill="D9D9D9" w:themeFill="background1" w:themeFillShade="D9"/>
          </w:tcPr>
          <w:p w14:paraId="6ABBAECE"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62" w:type="dxa"/>
            <w:shd w:val="clear" w:color="auto" w:fill="D9D9D9" w:themeFill="background1" w:themeFillShade="D9"/>
          </w:tcPr>
          <w:p w14:paraId="3D2DFC17"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09" w:type="dxa"/>
            <w:shd w:val="clear" w:color="auto" w:fill="D9D9D9" w:themeFill="background1" w:themeFillShade="D9"/>
          </w:tcPr>
          <w:p w14:paraId="4EC95FCD"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r>
      <w:tr w:rsidR="00D23636" w:rsidRPr="007247B8" w14:paraId="1603BB05" w14:textId="1E6D23B3" w:rsidTr="00D23636">
        <w:tc>
          <w:tcPr>
            <w:tcW w:w="998" w:type="dxa"/>
          </w:tcPr>
          <w:p w14:paraId="59218259" w14:textId="1D33560C"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shd w:val="clear" w:color="auto" w:fill="D9D9D9" w:themeFill="background1" w:themeFillShade="D9"/>
          </w:tcPr>
          <w:p w14:paraId="75926A8B" w14:textId="1F4EE8F4" w:rsidR="00D23636" w:rsidRPr="007247B8" w:rsidRDefault="00D23636" w:rsidP="00900207">
            <w:pPr>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sz w:val="24"/>
                <w:szCs w:val="24"/>
                <w:lang w:val="ru-RU"/>
              </w:rPr>
              <w:t>Интерактивные услуги Агентства для экспортеров</w:t>
            </w:r>
          </w:p>
        </w:tc>
        <w:tc>
          <w:tcPr>
            <w:tcW w:w="762" w:type="dxa"/>
            <w:shd w:val="clear" w:color="auto" w:fill="D9D9D9" w:themeFill="background1" w:themeFillShade="D9"/>
          </w:tcPr>
          <w:p w14:paraId="0D0E4B03"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04" w:type="dxa"/>
            <w:shd w:val="clear" w:color="auto" w:fill="D9D9D9" w:themeFill="background1" w:themeFillShade="D9"/>
          </w:tcPr>
          <w:p w14:paraId="786076F2"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867" w:type="dxa"/>
            <w:shd w:val="clear" w:color="auto" w:fill="D9D9D9" w:themeFill="background1" w:themeFillShade="D9"/>
          </w:tcPr>
          <w:p w14:paraId="27C01F59"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30" w:type="dxa"/>
            <w:shd w:val="clear" w:color="auto" w:fill="D9D9D9" w:themeFill="background1" w:themeFillShade="D9"/>
          </w:tcPr>
          <w:p w14:paraId="107F4F82"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00" w:type="dxa"/>
            <w:shd w:val="clear" w:color="auto" w:fill="D9D9D9" w:themeFill="background1" w:themeFillShade="D9"/>
          </w:tcPr>
          <w:p w14:paraId="7F19EE36"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62" w:type="dxa"/>
            <w:shd w:val="clear" w:color="auto" w:fill="D9D9D9" w:themeFill="background1" w:themeFillShade="D9"/>
          </w:tcPr>
          <w:p w14:paraId="20D49278"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09" w:type="dxa"/>
            <w:shd w:val="clear" w:color="auto" w:fill="D9D9D9" w:themeFill="background1" w:themeFillShade="D9"/>
          </w:tcPr>
          <w:p w14:paraId="5BFF56E7"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r>
      <w:tr w:rsidR="00D23636" w:rsidRPr="007247B8" w14:paraId="56E55DC4" w14:textId="6DB5C3B1" w:rsidTr="00D23636">
        <w:tc>
          <w:tcPr>
            <w:tcW w:w="998" w:type="dxa"/>
          </w:tcPr>
          <w:p w14:paraId="28287EF7" w14:textId="4BC547AD"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349B9E53" w14:textId="384AFD8C" w:rsidR="00D23636" w:rsidRPr="007247B8" w:rsidRDefault="00D23636" w:rsidP="00900207">
            <w:pPr>
              <w:spacing w:line="240" w:lineRule="auto"/>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sz w:val="24"/>
                <w:szCs w:val="24"/>
                <w:lang w:val="ru-RU"/>
              </w:rPr>
              <w:t>Онлайн калькулятор компенсации</w:t>
            </w:r>
          </w:p>
        </w:tc>
        <w:tc>
          <w:tcPr>
            <w:tcW w:w="762" w:type="dxa"/>
          </w:tcPr>
          <w:p w14:paraId="5115B2C3" w14:textId="5A0B2D0C"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P</w:t>
            </w:r>
          </w:p>
        </w:tc>
        <w:tc>
          <w:tcPr>
            <w:tcW w:w="704" w:type="dxa"/>
          </w:tcPr>
          <w:p w14:paraId="4877D029" w14:textId="7D2B8A6C"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P</w:t>
            </w:r>
          </w:p>
        </w:tc>
        <w:tc>
          <w:tcPr>
            <w:tcW w:w="867" w:type="dxa"/>
          </w:tcPr>
          <w:p w14:paraId="37798F42" w14:textId="5DA715A0"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P</w:t>
            </w:r>
          </w:p>
        </w:tc>
        <w:tc>
          <w:tcPr>
            <w:tcW w:w="730" w:type="dxa"/>
          </w:tcPr>
          <w:p w14:paraId="4D79B310" w14:textId="5B7C2893"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P</w:t>
            </w:r>
          </w:p>
        </w:tc>
        <w:tc>
          <w:tcPr>
            <w:tcW w:w="700" w:type="dxa"/>
          </w:tcPr>
          <w:p w14:paraId="50D74FB8" w14:textId="68D4AFA8"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P</w:t>
            </w:r>
          </w:p>
        </w:tc>
        <w:tc>
          <w:tcPr>
            <w:tcW w:w="662" w:type="dxa"/>
          </w:tcPr>
          <w:p w14:paraId="6F1A16B0" w14:textId="341A6D42"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P</w:t>
            </w:r>
          </w:p>
        </w:tc>
        <w:tc>
          <w:tcPr>
            <w:tcW w:w="609" w:type="dxa"/>
          </w:tcPr>
          <w:p w14:paraId="71214D17" w14:textId="3894FF7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P</w:t>
            </w:r>
          </w:p>
        </w:tc>
      </w:tr>
      <w:tr w:rsidR="00D23636" w:rsidRPr="007247B8" w14:paraId="417797F9" w14:textId="25976BDC" w:rsidTr="00D23636">
        <w:tc>
          <w:tcPr>
            <w:tcW w:w="998" w:type="dxa"/>
          </w:tcPr>
          <w:p w14:paraId="64CAC6E4"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523CF8F6" w14:textId="240E10FD" w:rsidR="00D23636" w:rsidRPr="007247B8" w:rsidRDefault="00D23636" w:rsidP="00900207">
            <w:pPr>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Зарубежные выставки и ярмарки</w:t>
            </w:r>
          </w:p>
        </w:tc>
        <w:tc>
          <w:tcPr>
            <w:tcW w:w="762" w:type="dxa"/>
          </w:tcPr>
          <w:p w14:paraId="0827D0EF" w14:textId="1A94A1B1"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P</w:t>
            </w:r>
          </w:p>
        </w:tc>
        <w:tc>
          <w:tcPr>
            <w:tcW w:w="704" w:type="dxa"/>
          </w:tcPr>
          <w:p w14:paraId="7A8712F3" w14:textId="530BB3B4"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P</w:t>
            </w:r>
          </w:p>
        </w:tc>
        <w:tc>
          <w:tcPr>
            <w:tcW w:w="867" w:type="dxa"/>
          </w:tcPr>
          <w:p w14:paraId="2AEEE1F9" w14:textId="02F9E745"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P</w:t>
            </w:r>
          </w:p>
        </w:tc>
        <w:tc>
          <w:tcPr>
            <w:tcW w:w="730" w:type="dxa"/>
          </w:tcPr>
          <w:p w14:paraId="295FE44D" w14:textId="482A049A"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P</w:t>
            </w:r>
          </w:p>
        </w:tc>
        <w:tc>
          <w:tcPr>
            <w:tcW w:w="700" w:type="dxa"/>
          </w:tcPr>
          <w:p w14:paraId="5EC62574" w14:textId="2E54634D"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7297B7EB" w14:textId="4B260A27"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3D119E2E" w14:textId="51DF706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r>
      <w:tr w:rsidR="00D23636" w:rsidRPr="007247B8" w14:paraId="2953F91E" w14:textId="67EE1A95" w:rsidTr="00D23636">
        <w:tc>
          <w:tcPr>
            <w:tcW w:w="998" w:type="dxa"/>
          </w:tcPr>
          <w:p w14:paraId="1BF17C52"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1A3B1AE0" w14:textId="1588C20D" w:rsidR="00D23636" w:rsidRPr="007247B8" w:rsidRDefault="00D23636" w:rsidP="00900207">
            <w:pPr>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Иностранные стандарты и сертификаты</w:t>
            </w:r>
          </w:p>
        </w:tc>
        <w:tc>
          <w:tcPr>
            <w:tcW w:w="762" w:type="dxa"/>
          </w:tcPr>
          <w:p w14:paraId="6882C8FB" w14:textId="11B8E54D"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P</w:t>
            </w:r>
          </w:p>
        </w:tc>
        <w:tc>
          <w:tcPr>
            <w:tcW w:w="704" w:type="dxa"/>
          </w:tcPr>
          <w:p w14:paraId="7C653B91" w14:textId="7D4188A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P</w:t>
            </w:r>
          </w:p>
        </w:tc>
        <w:tc>
          <w:tcPr>
            <w:tcW w:w="867" w:type="dxa"/>
          </w:tcPr>
          <w:p w14:paraId="52AB2994" w14:textId="5625162F"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P</w:t>
            </w:r>
          </w:p>
        </w:tc>
        <w:tc>
          <w:tcPr>
            <w:tcW w:w="730" w:type="dxa"/>
          </w:tcPr>
          <w:p w14:paraId="0B66EF02" w14:textId="67D0F1E6"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P</w:t>
            </w:r>
          </w:p>
        </w:tc>
        <w:tc>
          <w:tcPr>
            <w:tcW w:w="700" w:type="dxa"/>
          </w:tcPr>
          <w:p w14:paraId="06EBC3D9" w14:textId="2959DCDF"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1DC4FE14" w14:textId="0CC87770"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347EB819" w14:textId="6DEE32FD"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r>
      <w:tr w:rsidR="00D23636" w:rsidRPr="007247B8" w14:paraId="25CD6941" w14:textId="7C69551F" w:rsidTr="00D23636">
        <w:tc>
          <w:tcPr>
            <w:tcW w:w="998" w:type="dxa"/>
          </w:tcPr>
          <w:p w14:paraId="3A4AB18F"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5E8A917D" w14:textId="544B9890" w:rsidR="00D23636" w:rsidRPr="007247B8" w:rsidRDefault="00D23636" w:rsidP="00900207">
            <w:pPr>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Реклама и зарубежные курсы обучения</w:t>
            </w:r>
          </w:p>
        </w:tc>
        <w:tc>
          <w:tcPr>
            <w:tcW w:w="762" w:type="dxa"/>
          </w:tcPr>
          <w:p w14:paraId="04FC60C0" w14:textId="755B5939"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P</w:t>
            </w:r>
          </w:p>
        </w:tc>
        <w:tc>
          <w:tcPr>
            <w:tcW w:w="704" w:type="dxa"/>
          </w:tcPr>
          <w:p w14:paraId="61184E49" w14:textId="4C7AD39F"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P</w:t>
            </w:r>
          </w:p>
        </w:tc>
        <w:tc>
          <w:tcPr>
            <w:tcW w:w="867" w:type="dxa"/>
          </w:tcPr>
          <w:p w14:paraId="7C802A9F" w14:textId="1F15549A"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P</w:t>
            </w:r>
          </w:p>
        </w:tc>
        <w:tc>
          <w:tcPr>
            <w:tcW w:w="730" w:type="dxa"/>
          </w:tcPr>
          <w:p w14:paraId="5BF00960" w14:textId="105B699F"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P</w:t>
            </w:r>
          </w:p>
        </w:tc>
        <w:tc>
          <w:tcPr>
            <w:tcW w:w="700" w:type="dxa"/>
          </w:tcPr>
          <w:p w14:paraId="22A48C35" w14:textId="411C81C4"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1DA3890D" w14:textId="2981BE43"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6FF36F62" w14:textId="13885076"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r>
      <w:tr w:rsidR="00D23636" w:rsidRPr="007247B8" w14:paraId="0AF528C3" w14:textId="6904FCCF" w:rsidTr="00D23636">
        <w:tc>
          <w:tcPr>
            <w:tcW w:w="998" w:type="dxa"/>
          </w:tcPr>
          <w:p w14:paraId="278FAE93"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shd w:val="clear" w:color="auto" w:fill="D9D9D9" w:themeFill="background1" w:themeFillShade="D9"/>
          </w:tcPr>
          <w:p w14:paraId="4E28FC91" w14:textId="7A297297" w:rsidR="00D23636" w:rsidRPr="007247B8" w:rsidRDefault="00D23636" w:rsidP="00900207">
            <w:pPr>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sz w:val="24"/>
                <w:szCs w:val="24"/>
                <w:lang w:val="ru-RU"/>
              </w:rPr>
              <w:t>Нормативные регулирования</w:t>
            </w:r>
          </w:p>
        </w:tc>
        <w:tc>
          <w:tcPr>
            <w:tcW w:w="762" w:type="dxa"/>
            <w:shd w:val="clear" w:color="auto" w:fill="D9D9D9" w:themeFill="background1" w:themeFillShade="D9"/>
          </w:tcPr>
          <w:p w14:paraId="156E253D"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04" w:type="dxa"/>
            <w:shd w:val="clear" w:color="auto" w:fill="D9D9D9" w:themeFill="background1" w:themeFillShade="D9"/>
          </w:tcPr>
          <w:p w14:paraId="3D97517A"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867" w:type="dxa"/>
            <w:shd w:val="clear" w:color="auto" w:fill="D9D9D9" w:themeFill="background1" w:themeFillShade="D9"/>
          </w:tcPr>
          <w:p w14:paraId="711D97A0"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30" w:type="dxa"/>
            <w:shd w:val="clear" w:color="auto" w:fill="D9D9D9" w:themeFill="background1" w:themeFillShade="D9"/>
          </w:tcPr>
          <w:p w14:paraId="174EBAF5"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00" w:type="dxa"/>
            <w:shd w:val="clear" w:color="auto" w:fill="D9D9D9" w:themeFill="background1" w:themeFillShade="D9"/>
          </w:tcPr>
          <w:p w14:paraId="4266F6C9"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62" w:type="dxa"/>
            <w:shd w:val="clear" w:color="auto" w:fill="D9D9D9" w:themeFill="background1" w:themeFillShade="D9"/>
          </w:tcPr>
          <w:p w14:paraId="03165630"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09" w:type="dxa"/>
            <w:shd w:val="clear" w:color="auto" w:fill="D9D9D9" w:themeFill="background1" w:themeFillShade="D9"/>
          </w:tcPr>
          <w:p w14:paraId="7F6374ED"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r>
      <w:tr w:rsidR="00D23636" w:rsidRPr="007247B8" w14:paraId="78FF2BBA" w14:textId="25899F3C" w:rsidTr="00D23636">
        <w:tc>
          <w:tcPr>
            <w:tcW w:w="998" w:type="dxa"/>
          </w:tcPr>
          <w:p w14:paraId="3C3D4994"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703D65F8" w14:textId="77777777"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Льготы и преференции</w:t>
            </w:r>
          </w:p>
          <w:p w14:paraId="163C759B" w14:textId="77777777" w:rsidR="00D23636" w:rsidRPr="007247B8" w:rsidRDefault="00D23636" w:rsidP="00900207">
            <w:pPr>
              <w:spacing w:line="240" w:lineRule="auto"/>
              <w:jc w:val="both"/>
              <w:rPr>
                <w:rFonts w:ascii="Times New Roman" w:eastAsia="Times New Roman" w:hAnsi="Times New Roman" w:cs="Times New Roman"/>
                <w:b/>
                <w:sz w:val="24"/>
                <w:szCs w:val="24"/>
                <w:lang w:val="ru-RU"/>
              </w:rPr>
            </w:pPr>
          </w:p>
        </w:tc>
        <w:tc>
          <w:tcPr>
            <w:tcW w:w="762" w:type="dxa"/>
          </w:tcPr>
          <w:p w14:paraId="28786FAF" w14:textId="5462F503"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704" w:type="dxa"/>
          </w:tcPr>
          <w:p w14:paraId="2F616524" w14:textId="735E5964"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867" w:type="dxa"/>
          </w:tcPr>
          <w:p w14:paraId="4671E461" w14:textId="0598415A"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730" w:type="dxa"/>
          </w:tcPr>
          <w:p w14:paraId="1A532FF6" w14:textId="3D0FBC17"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700" w:type="dxa"/>
          </w:tcPr>
          <w:p w14:paraId="0463B83A" w14:textId="48ACAD2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009F43F8" w14:textId="6EB49BD6"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2BAE9372" w14:textId="19AF13D5"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r>
      <w:tr w:rsidR="00D23636" w:rsidRPr="007247B8" w14:paraId="08EBC6FC" w14:textId="635B3D4D" w:rsidTr="00D23636">
        <w:tc>
          <w:tcPr>
            <w:tcW w:w="998" w:type="dxa"/>
          </w:tcPr>
          <w:p w14:paraId="2D4213F0"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5B03BAF3" w14:textId="583D6AF1"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Временные ограничения и льготы ВЭД </w:t>
            </w:r>
          </w:p>
        </w:tc>
        <w:tc>
          <w:tcPr>
            <w:tcW w:w="762" w:type="dxa"/>
          </w:tcPr>
          <w:p w14:paraId="3927D12C" w14:textId="0BE1D6B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704" w:type="dxa"/>
          </w:tcPr>
          <w:p w14:paraId="4790571B" w14:textId="71F6F63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867" w:type="dxa"/>
          </w:tcPr>
          <w:p w14:paraId="076A83A6" w14:textId="2A5127C7"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730" w:type="dxa"/>
          </w:tcPr>
          <w:p w14:paraId="1C492CCE" w14:textId="066FB7F7"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700" w:type="dxa"/>
          </w:tcPr>
          <w:p w14:paraId="3E48A8D6" w14:textId="356F71A3"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0481F6F5" w14:textId="0661992E"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3E4B985A" w14:textId="2DCFDBA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r>
      <w:tr w:rsidR="00D23636" w:rsidRPr="007247B8" w14:paraId="31197555" w14:textId="75208551" w:rsidTr="00D23636">
        <w:tc>
          <w:tcPr>
            <w:tcW w:w="998" w:type="dxa"/>
          </w:tcPr>
          <w:p w14:paraId="03109513"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shd w:val="clear" w:color="auto" w:fill="D9D9D9" w:themeFill="background1" w:themeFillShade="D9"/>
          </w:tcPr>
          <w:p w14:paraId="2E33A3F0" w14:textId="38B6FB52"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sz w:val="24"/>
                <w:szCs w:val="24"/>
                <w:lang w:val="ru-RU"/>
              </w:rPr>
              <w:t>Таможенная информация</w:t>
            </w:r>
          </w:p>
        </w:tc>
        <w:tc>
          <w:tcPr>
            <w:tcW w:w="762" w:type="dxa"/>
            <w:shd w:val="clear" w:color="auto" w:fill="D9D9D9" w:themeFill="background1" w:themeFillShade="D9"/>
          </w:tcPr>
          <w:p w14:paraId="0E250436"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04" w:type="dxa"/>
            <w:shd w:val="clear" w:color="auto" w:fill="D9D9D9" w:themeFill="background1" w:themeFillShade="D9"/>
          </w:tcPr>
          <w:p w14:paraId="3D1F43D0"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867" w:type="dxa"/>
            <w:shd w:val="clear" w:color="auto" w:fill="D9D9D9" w:themeFill="background1" w:themeFillShade="D9"/>
          </w:tcPr>
          <w:p w14:paraId="7379653E"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30" w:type="dxa"/>
            <w:shd w:val="clear" w:color="auto" w:fill="D9D9D9" w:themeFill="background1" w:themeFillShade="D9"/>
          </w:tcPr>
          <w:p w14:paraId="132DDDD5"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00" w:type="dxa"/>
            <w:shd w:val="clear" w:color="auto" w:fill="D9D9D9" w:themeFill="background1" w:themeFillShade="D9"/>
          </w:tcPr>
          <w:p w14:paraId="61A3F3D7"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62" w:type="dxa"/>
            <w:shd w:val="clear" w:color="auto" w:fill="D9D9D9" w:themeFill="background1" w:themeFillShade="D9"/>
          </w:tcPr>
          <w:p w14:paraId="69CE7989"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09" w:type="dxa"/>
            <w:shd w:val="clear" w:color="auto" w:fill="D9D9D9" w:themeFill="background1" w:themeFillShade="D9"/>
          </w:tcPr>
          <w:p w14:paraId="7BA75F58"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r>
      <w:tr w:rsidR="00D23636" w:rsidRPr="007247B8" w14:paraId="66B47275" w14:textId="5F01BAF6" w:rsidTr="00D23636">
        <w:tc>
          <w:tcPr>
            <w:tcW w:w="998" w:type="dxa"/>
          </w:tcPr>
          <w:p w14:paraId="22A7451F"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06138863" w14:textId="3397DF9A" w:rsidR="00D23636" w:rsidRPr="007247B8" w:rsidRDefault="00D23636" w:rsidP="00900207">
            <w:pPr>
              <w:pStyle w:val="Index"/>
              <w:spacing w:line="240" w:lineRule="auto"/>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sz w:val="24"/>
                <w:szCs w:val="24"/>
                <w:lang w:val="ru-RU"/>
              </w:rPr>
              <w:t>Информация о таможенных постах и складах</w:t>
            </w:r>
          </w:p>
        </w:tc>
        <w:tc>
          <w:tcPr>
            <w:tcW w:w="762" w:type="dxa"/>
          </w:tcPr>
          <w:p w14:paraId="3663F470" w14:textId="670F1B41"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4" w:type="dxa"/>
          </w:tcPr>
          <w:p w14:paraId="33A5488D" w14:textId="70336B40"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867" w:type="dxa"/>
          </w:tcPr>
          <w:p w14:paraId="66DD1739" w14:textId="7FA65BB3"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30" w:type="dxa"/>
          </w:tcPr>
          <w:p w14:paraId="4AD0C2EB" w14:textId="2C18E022"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00" w:type="dxa"/>
          </w:tcPr>
          <w:p w14:paraId="45D289B6" w14:textId="2E64EB64"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38F9EAE0" w14:textId="5862134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606E6348" w14:textId="004D4627"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r>
      <w:tr w:rsidR="00D23636" w:rsidRPr="007247B8" w14:paraId="330E0AD5" w14:textId="05E39AED" w:rsidTr="00D23636">
        <w:tc>
          <w:tcPr>
            <w:tcW w:w="998" w:type="dxa"/>
          </w:tcPr>
          <w:p w14:paraId="254DF208"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3A4AD4E1" w14:textId="3CC25DED"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Зеленые коридоры</w:t>
            </w:r>
          </w:p>
        </w:tc>
        <w:tc>
          <w:tcPr>
            <w:tcW w:w="762" w:type="dxa"/>
          </w:tcPr>
          <w:p w14:paraId="63D58983" w14:textId="48497495"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04" w:type="dxa"/>
          </w:tcPr>
          <w:p w14:paraId="12095543" w14:textId="29FDFCAF"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867" w:type="dxa"/>
          </w:tcPr>
          <w:p w14:paraId="0B18A9AF" w14:textId="0FD38531"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30" w:type="dxa"/>
          </w:tcPr>
          <w:p w14:paraId="4C3256D8" w14:textId="40A96472"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00" w:type="dxa"/>
          </w:tcPr>
          <w:p w14:paraId="423A861E" w14:textId="360358F5"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5A380B15" w14:textId="5ED08787"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07BB1A71" w14:textId="19A75A09"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r>
      <w:tr w:rsidR="00D23636" w:rsidRPr="007247B8" w14:paraId="28D3B9FD" w14:textId="2FF21833" w:rsidTr="00D23636">
        <w:tc>
          <w:tcPr>
            <w:tcW w:w="998" w:type="dxa"/>
          </w:tcPr>
          <w:p w14:paraId="352D2F4C"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217C3ADF" w14:textId="5D92DEF9"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Карантинные инспекции и инспекторы</w:t>
            </w:r>
          </w:p>
        </w:tc>
        <w:tc>
          <w:tcPr>
            <w:tcW w:w="762" w:type="dxa"/>
          </w:tcPr>
          <w:p w14:paraId="35EB42B2" w14:textId="0FE9BAD1"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4" w:type="dxa"/>
          </w:tcPr>
          <w:p w14:paraId="1D6A7DA9" w14:textId="77B67B9D"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867" w:type="dxa"/>
          </w:tcPr>
          <w:p w14:paraId="19636B74" w14:textId="2EB13D0F"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30" w:type="dxa"/>
          </w:tcPr>
          <w:p w14:paraId="161DF751" w14:textId="60802836"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00" w:type="dxa"/>
          </w:tcPr>
          <w:p w14:paraId="16A59E6B" w14:textId="2BAFB6DC"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6ABB26FD" w14:textId="15827C09"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75972A60" w14:textId="6682BBC7"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r>
      <w:tr w:rsidR="00D23636" w:rsidRPr="007247B8" w14:paraId="184F8C49" w14:textId="43419A83" w:rsidTr="00D23636">
        <w:tc>
          <w:tcPr>
            <w:tcW w:w="998" w:type="dxa"/>
          </w:tcPr>
          <w:p w14:paraId="61BF70C6"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085647AE" w14:textId="3EC57E92"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Организации, выдающие различные сертификаты и разрешения</w:t>
            </w:r>
          </w:p>
        </w:tc>
        <w:tc>
          <w:tcPr>
            <w:tcW w:w="762" w:type="dxa"/>
          </w:tcPr>
          <w:p w14:paraId="71089954" w14:textId="11222186"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04" w:type="dxa"/>
          </w:tcPr>
          <w:p w14:paraId="71EF116A" w14:textId="63B9382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867" w:type="dxa"/>
          </w:tcPr>
          <w:p w14:paraId="7B7C10E8" w14:textId="53ACAC73"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30" w:type="dxa"/>
          </w:tcPr>
          <w:p w14:paraId="61A188CB" w14:textId="2260A806"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00" w:type="dxa"/>
          </w:tcPr>
          <w:p w14:paraId="0D09BEF9" w14:textId="76C0D012"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49F00729" w14:textId="08B861BE"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46D17452" w14:textId="7F0652BA"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r>
      <w:tr w:rsidR="00D23636" w:rsidRPr="007247B8" w14:paraId="333C2A90" w14:textId="6C685ABB" w:rsidTr="00D23636">
        <w:tc>
          <w:tcPr>
            <w:tcW w:w="998" w:type="dxa"/>
          </w:tcPr>
          <w:p w14:paraId="35720F28"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shd w:val="clear" w:color="auto" w:fill="D9D9D9" w:themeFill="background1" w:themeFillShade="D9"/>
          </w:tcPr>
          <w:p w14:paraId="73BC3C4F" w14:textId="2639A5F7"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b/>
                <w:sz w:val="24"/>
                <w:szCs w:val="24"/>
                <w:lang w:val="ru-RU"/>
              </w:rPr>
              <w:t xml:space="preserve">Ссылки на интерактивные услуги </w:t>
            </w:r>
          </w:p>
        </w:tc>
        <w:tc>
          <w:tcPr>
            <w:tcW w:w="762" w:type="dxa"/>
            <w:shd w:val="clear" w:color="auto" w:fill="D9D9D9" w:themeFill="background1" w:themeFillShade="D9"/>
          </w:tcPr>
          <w:p w14:paraId="1762872E"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04" w:type="dxa"/>
            <w:shd w:val="clear" w:color="auto" w:fill="D9D9D9" w:themeFill="background1" w:themeFillShade="D9"/>
          </w:tcPr>
          <w:p w14:paraId="39E8B984"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867" w:type="dxa"/>
            <w:shd w:val="clear" w:color="auto" w:fill="D9D9D9" w:themeFill="background1" w:themeFillShade="D9"/>
          </w:tcPr>
          <w:p w14:paraId="3021D392"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30" w:type="dxa"/>
            <w:shd w:val="clear" w:color="auto" w:fill="D9D9D9" w:themeFill="background1" w:themeFillShade="D9"/>
          </w:tcPr>
          <w:p w14:paraId="1CBE60FB"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00" w:type="dxa"/>
            <w:shd w:val="clear" w:color="auto" w:fill="D9D9D9" w:themeFill="background1" w:themeFillShade="D9"/>
          </w:tcPr>
          <w:p w14:paraId="4E9B47F6"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62" w:type="dxa"/>
            <w:shd w:val="clear" w:color="auto" w:fill="D9D9D9" w:themeFill="background1" w:themeFillShade="D9"/>
          </w:tcPr>
          <w:p w14:paraId="36248CD9"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09" w:type="dxa"/>
            <w:shd w:val="clear" w:color="auto" w:fill="D9D9D9" w:themeFill="background1" w:themeFillShade="D9"/>
          </w:tcPr>
          <w:p w14:paraId="7A6DBC2E"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r>
      <w:tr w:rsidR="00D23636" w:rsidRPr="007247B8" w14:paraId="0D9E5BA6" w14:textId="5ED9217A" w:rsidTr="00D23636">
        <w:tc>
          <w:tcPr>
            <w:tcW w:w="998" w:type="dxa"/>
          </w:tcPr>
          <w:p w14:paraId="6A08DF10" w14:textId="77777777" w:rsidR="00D23636" w:rsidRPr="007247B8" w:rsidRDefault="00D23636" w:rsidP="00900207">
            <w:pPr>
              <w:pStyle w:val="af4"/>
              <w:numPr>
                <w:ilvl w:val="0"/>
                <w:numId w:val="18"/>
              </w:numPr>
              <w:spacing w:after="0" w:line="240" w:lineRule="auto"/>
              <w:ind w:left="167" w:firstLine="0"/>
              <w:rPr>
                <w:rFonts w:ascii="Times New Roman" w:eastAsia="Times New Roman" w:hAnsi="Times New Roman"/>
                <w:sz w:val="24"/>
                <w:szCs w:val="24"/>
              </w:rPr>
            </w:pPr>
          </w:p>
        </w:tc>
        <w:tc>
          <w:tcPr>
            <w:tcW w:w="3596" w:type="dxa"/>
            <w:shd w:val="clear" w:color="auto" w:fill="D9D9D9" w:themeFill="background1" w:themeFillShade="D9"/>
          </w:tcPr>
          <w:p w14:paraId="716246FF" w14:textId="0F2EA7BB" w:rsidR="00D23636" w:rsidRPr="007247B8" w:rsidRDefault="00D23636" w:rsidP="00900207">
            <w:pPr>
              <w:pStyle w:val="Index"/>
              <w:spacing w:line="240" w:lineRule="auto"/>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Онлайн консультации и обращения</w:t>
            </w:r>
          </w:p>
        </w:tc>
        <w:tc>
          <w:tcPr>
            <w:tcW w:w="762" w:type="dxa"/>
            <w:shd w:val="clear" w:color="auto" w:fill="D9D9D9" w:themeFill="background1" w:themeFillShade="D9"/>
          </w:tcPr>
          <w:p w14:paraId="624A8AD6" w14:textId="3E998F21"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4" w:type="dxa"/>
            <w:shd w:val="clear" w:color="auto" w:fill="D9D9D9" w:themeFill="background1" w:themeFillShade="D9"/>
          </w:tcPr>
          <w:p w14:paraId="60BD2AA7" w14:textId="5CB730D2" w:rsidR="00D23636" w:rsidRPr="007247B8" w:rsidRDefault="00900207"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А</w:t>
            </w:r>
          </w:p>
        </w:tc>
        <w:tc>
          <w:tcPr>
            <w:tcW w:w="867" w:type="dxa"/>
            <w:shd w:val="clear" w:color="auto" w:fill="D9D9D9" w:themeFill="background1" w:themeFillShade="D9"/>
          </w:tcPr>
          <w:p w14:paraId="541A2C9F"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30" w:type="dxa"/>
            <w:shd w:val="clear" w:color="auto" w:fill="D9D9D9" w:themeFill="background1" w:themeFillShade="D9"/>
          </w:tcPr>
          <w:p w14:paraId="0B2EB571"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00" w:type="dxa"/>
            <w:shd w:val="clear" w:color="auto" w:fill="D9D9D9" w:themeFill="background1" w:themeFillShade="D9"/>
          </w:tcPr>
          <w:p w14:paraId="19F37630"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62" w:type="dxa"/>
            <w:shd w:val="clear" w:color="auto" w:fill="D9D9D9" w:themeFill="background1" w:themeFillShade="D9"/>
          </w:tcPr>
          <w:p w14:paraId="2C09C384"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09" w:type="dxa"/>
            <w:shd w:val="clear" w:color="auto" w:fill="D9D9D9" w:themeFill="background1" w:themeFillShade="D9"/>
          </w:tcPr>
          <w:p w14:paraId="4AE62D65"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r>
      <w:tr w:rsidR="00D23636" w:rsidRPr="007247B8" w14:paraId="5F003C92" w14:textId="7B6860FE" w:rsidTr="00D23636">
        <w:tc>
          <w:tcPr>
            <w:tcW w:w="998" w:type="dxa"/>
          </w:tcPr>
          <w:p w14:paraId="3E86F518"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shd w:val="clear" w:color="auto" w:fill="D9D9D9" w:themeFill="background1" w:themeFillShade="D9"/>
          </w:tcPr>
          <w:p w14:paraId="5A7573DB" w14:textId="27208455"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Вопросы и ответы</w:t>
            </w:r>
          </w:p>
        </w:tc>
        <w:tc>
          <w:tcPr>
            <w:tcW w:w="762" w:type="dxa"/>
            <w:shd w:val="clear" w:color="auto" w:fill="D9D9D9" w:themeFill="background1" w:themeFillShade="D9"/>
          </w:tcPr>
          <w:p w14:paraId="66EA861A" w14:textId="13CF020B" w:rsidR="00D23636" w:rsidRPr="007247B8" w:rsidRDefault="0090020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4" w:type="dxa"/>
            <w:shd w:val="clear" w:color="auto" w:fill="D9D9D9" w:themeFill="background1" w:themeFillShade="D9"/>
          </w:tcPr>
          <w:p w14:paraId="4E2782B7" w14:textId="129AF402" w:rsidR="00D23636" w:rsidRPr="007247B8" w:rsidRDefault="00900207"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А</w:t>
            </w:r>
          </w:p>
        </w:tc>
        <w:tc>
          <w:tcPr>
            <w:tcW w:w="867" w:type="dxa"/>
            <w:shd w:val="clear" w:color="auto" w:fill="D9D9D9" w:themeFill="background1" w:themeFillShade="D9"/>
          </w:tcPr>
          <w:p w14:paraId="5CCE7634" w14:textId="24BED2F4" w:rsidR="00D23636" w:rsidRPr="007247B8" w:rsidRDefault="00900207"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А</w:t>
            </w:r>
          </w:p>
        </w:tc>
        <w:tc>
          <w:tcPr>
            <w:tcW w:w="730" w:type="dxa"/>
            <w:shd w:val="clear" w:color="auto" w:fill="D9D9D9" w:themeFill="background1" w:themeFillShade="D9"/>
          </w:tcPr>
          <w:p w14:paraId="77998CEB" w14:textId="62784D51"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00" w:type="dxa"/>
            <w:shd w:val="clear" w:color="auto" w:fill="D9D9D9" w:themeFill="background1" w:themeFillShade="D9"/>
          </w:tcPr>
          <w:p w14:paraId="58C00004" w14:textId="13814D1F"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62" w:type="dxa"/>
            <w:shd w:val="clear" w:color="auto" w:fill="D9D9D9" w:themeFill="background1" w:themeFillShade="D9"/>
          </w:tcPr>
          <w:p w14:paraId="58CD81FA" w14:textId="038EACA1"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09" w:type="dxa"/>
            <w:shd w:val="clear" w:color="auto" w:fill="D9D9D9" w:themeFill="background1" w:themeFillShade="D9"/>
          </w:tcPr>
          <w:p w14:paraId="6E5DE04A"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r>
      <w:tr w:rsidR="00D23636" w:rsidRPr="007247B8" w14:paraId="73F8DB0F" w14:textId="22726601" w:rsidTr="00D23636">
        <w:tc>
          <w:tcPr>
            <w:tcW w:w="998" w:type="dxa"/>
          </w:tcPr>
          <w:p w14:paraId="741C262F"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76F1DE5E" w14:textId="2CF8C968"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 направлениям/организациям/ ключевым словам</w:t>
            </w:r>
          </w:p>
        </w:tc>
        <w:tc>
          <w:tcPr>
            <w:tcW w:w="762" w:type="dxa"/>
          </w:tcPr>
          <w:p w14:paraId="37ECC1BF" w14:textId="0FBD850C"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10D19122" w14:textId="19E22792"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867" w:type="dxa"/>
          </w:tcPr>
          <w:p w14:paraId="52B98989" w14:textId="1414CFED"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30" w:type="dxa"/>
          </w:tcPr>
          <w:p w14:paraId="32DE31D9" w14:textId="25C715E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0" w:type="dxa"/>
          </w:tcPr>
          <w:p w14:paraId="112B2CF3" w14:textId="3857FA5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406814F5" w14:textId="19237BFF"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19BFF63A" w14:textId="0671CC15"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769D69B1" w14:textId="7455DBF2" w:rsidTr="00D23636">
        <w:tc>
          <w:tcPr>
            <w:tcW w:w="998" w:type="dxa"/>
          </w:tcPr>
          <w:p w14:paraId="394AB0F1"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0172DFC0" w14:textId="0FECA4EA"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Оценка ответов</w:t>
            </w:r>
          </w:p>
        </w:tc>
        <w:tc>
          <w:tcPr>
            <w:tcW w:w="762" w:type="dxa"/>
          </w:tcPr>
          <w:p w14:paraId="2EFE8631" w14:textId="1474E96D"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04" w:type="dxa"/>
          </w:tcPr>
          <w:p w14:paraId="756EDD8A" w14:textId="0ED47C80"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867" w:type="dxa"/>
          </w:tcPr>
          <w:p w14:paraId="3935F760" w14:textId="08B8FB77"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30" w:type="dxa"/>
          </w:tcPr>
          <w:p w14:paraId="665FDFE3" w14:textId="2CA63B7B"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0" w:type="dxa"/>
          </w:tcPr>
          <w:p w14:paraId="071CE248" w14:textId="48390E05"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7A219D53" w14:textId="3A30AEB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1CE3BAB1" w14:textId="5C70B165"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1CF09D43" w14:textId="677DE1CE" w:rsidTr="00D23636">
        <w:tc>
          <w:tcPr>
            <w:tcW w:w="998" w:type="dxa"/>
          </w:tcPr>
          <w:p w14:paraId="779C469F"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414E49AF" w14:textId="55CDC9D0"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Полезные ресурсы</w:t>
            </w:r>
          </w:p>
        </w:tc>
        <w:tc>
          <w:tcPr>
            <w:tcW w:w="762" w:type="dxa"/>
          </w:tcPr>
          <w:p w14:paraId="736D853B" w14:textId="5AF48010"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04" w:type="dxa"/>
          </w:tcPr>
          <w:p w14:paraId="4B9D0D49" w14:textId="3005BBFD"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867" w:type="dxa"/>
          </w:tcPr>
          <w:p w14:paraId="6313963D" w14:textId="6709A197"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30" w:type="dxa"/>
          </w:tcPr>
          <w:p w14:paraId="01779182" w14:textId="0EA61BC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0" w:type="dxa"/>
          </w:tcPr>
          <w:p w14:paraId="6315D88E" w14:textId="41FE485F"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58219F7F" w14:textId="3BED00EA"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634C7CF1" w14:textId="595BE8A8"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r>
      <w:tr w:rsidR="00D23636" w:rsidRPr="007247B8" w14:paraId="15A4F032" w14:textId="086212FB" w:rsidTr="00D23636">
        <w:tc>
          <w:tcPr>
            <w:tcW w:w="998" w:type="dxa"/>
          </w:tcPr>
          <w:p w14:paraId="6FE51F0A"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shd w:val="clear" w:color="auto" w:fill="D9D9D9" w:themeFill="background1" w:themeFillShade="D9"/>
          </w:tcPr>
          <w:p w14:paraId="43E4C4DC" w14:textId="739F7378"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Обращения</w:t>
            </w:r>
          </w:p>
        </w:tc>
        <w:tc>
          <w:tcPr>
            <w:tcW w:w="762" w:type="dxa"/>
            <w:shd w:val="clear" w:color="auto" w:fill="D9D9D9" w:themeFill="background1" w:themeFillShade="D9"/>
          </w:tcPr>
          <w:p w14:paraId="3A60FA13" w14:textId="62A429C4" w:rsidR="00D23636" w:rsidRPr="007247B8" w:rsidRDefault="0090020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4" w:type="dxa"/>
            <w:shd w:val="clear" w:color="auto" w:fill="D9D9D9" w:themeFill="background1" w:themeFillShade="D9"/>
          </w:tcPr>
          <w:p w14:paraId="35666FB0" w14:textId="47986D02"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867" w:type="dxa"/>
            <w:shd w:val="clear" w:color="auto" w:fill="D9D9D9" w:themeFill="background1" w:themeFillShade="D9"/>
          </w:tcPr>
          <w:p w14:paraId="35D78309" w14:textId="2317154A"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30" w:type="dxa"/>
            <w:shd w:val="clear" w:color="auto" w:fill="D9D9D9" w:themeFill="background1" w:themeFillShade="D9"/>
          </w:tcPr>
          <w:p w14:paraId="27CAD0C7" w14:textId="3AC49864" w:rsidR="00D23636" w:rsidRPr="007247B8" w:rsidRDefault="00D23636" w:rsidP="00900207">
            <w:pPr>
              <w:spacing w:line="240" w:lineRule="auto"/>
              <w:jc w:val="center"/>
              <w:rPr>
                <w:rFonts w:ascii="Times New Roman" w:eastAsia="Times New Roman" w:hAnsi="Times New Roman" w:cs="Times New Roman"/>
                <w:b/>
                <w:sz w:val="24"/>
                <w:szCs w:val="24"/>
                <w:lang w:val="en-US"/>
              </w:rPr>
            </w:pPr>
          </w:p>
        </w:tc>
        <w:tc>
          <w:tcPr>
            <w:tcW w:w="700" w:type="dxa"/>
            <w:shd w:val="clear" w:color="auto" w:fill="D9D9D9" w:themeFill="background1" w:themeFillShade="D9"/>
          </w:tcPr>
          <w:p w14:paraId="2AB83A56" w14:textId="30B21461"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62" w:type="dxa"/>
            <w:shd w:val="clear" w:color="auto" w:fill="D9D9D9" w:themeFill="background1" w:themeFillShade="D9"/>
          </w:tcPr>
          <w:p w14:paraId="78A2B920" w14:textId="758955EB"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09" w:type="dxa"/>
            <w:shd w:val="clear" w:color="auto" w:fill="D9D9D9" w:themeFill="background1" w:themeFillShade="D9"/>
          </w:tcPr>
          <w:p w14:paraId="357ECA1A"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r>
      <w:tr w:rsidR="00D23636" w:rsidRPr="007247B8" w14:paraId="6633BFB3" w14:textId="5C1C13A5" w:rsidTr="00D23636">
        <w:tc>
          <w:tcPr>
            <w:tcW w:w="998" w:type="dxa"/>
          </w:tcPr>
          <w:p w14:paraId="0C4E7AE8"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39CDC291" w14:textId="6A4E2AD7"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Прямые обращения в ответственную организацию</w:t>
            </w:r>
          </w:p>
        </w:tc>
        <w:tc>
          <w:tcPr>
            <w:tcW w:w="762" w:type="dxa"/>
          </w:tcPr>
          <w:p w14:paraId="25ADF591" w14:textId="72FB4B34"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04" w:type="dxa"/>
          </w:tcPr>
          <w:p w14:paraId="1DB27AB1" w14:textId="03457FE6"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867" w:type="dxa"/>
          </w:tcPr>
          <w:p w14:paraId="6319A8EC" w14:textId="1C484CD6"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30" w:type="dxa"/>
          </w:tcPr>
          <w:p w14:paraId="6A7250A8" w14:textId="2CDF2CEC"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А</w:t>
            </w:r>
          </w:p>
        </w:tc>
        <w:tc>
          <w:tcPr>
            <w:tcW w:w="700" w:type="dxa"/>
          </w:tcPr>
          <w:p w14:paraId="3E8D1E97" w14:textId="2AA4F3B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46DB4D5D" w14:textId="164A16A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3C2A96BB" w14:textId="1BF9BAD0"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71CB5880" w14:textId="48E54C17" w:rsidTr="00D23636">
        <w:tc>
          <w:tcPr>
            <w:tcW w:w="998" w:type="dxa"/>
          </w:tcPr>
          <w:p w14:paraId="5FC96F38"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4DBCB11A" w14:textId="210F20DC"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Получение ответов</w:t>
            </w:r>
          </w:p>
        </w:tc>
        <w:tc>
          <w:tcPr>
            <w:tcW w:w="762" w:type="dxa"/>
          </w:tcPr>
          <w:p w14:paraId="5AE312A7" w14:textId="47876DD5"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04" w:type="dxa"/>
          </w:tcPr>
          <w:p w14:paraId="544F7333" w14:textId="0F53B2F9"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867" w:type="dxa"/>
          </w:tcPr>
          <w:p w14:paraId="07033FE7" w14:textId="1905AA0A"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30" w:type="dxa"/>
          </w:tcPr>
          <w:p w14:paraId="22B72243" w14:textId="0E65A06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А</w:t>
            </w:r>
          </w:p>
        </w:tc>
        <w:tc>
          <w:tcPr>
            <w:tcW w:w="700" w:type="dxa"/>
          </w:tcPr>
          <w:p w14:paraId="66AA37A8" w14:textId="36B70E36"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62" w:type="dxa"/>
          </w:tcPr>
          <w:p w14:paraId="2B2627A3" w14:textId="27A90EBA"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09" w:type="dxa"/>
          </w:tcPr>
          <w:p w14:paraId="1FA4E520" w14:textId="18AEF850"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549BB724" w14:textId="13F6BD24" w:rsidTr="00D23636">
        <w:tc>
          <w:tcPr>
            <w:tcW w:w="998" w:type="dxa"/>
          </w:tcPr>
          <w:p w14:paraId="419FB348"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26ADB4AA" w14:textId="74CDC886"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Прямой контакт с исполнителем</w:t>
            </w:r>
          </w:p>
        </w:tc>
        <w:tc>
          <w:tcPr>
            <w:tcW w:w="762" w:type="dxa"/>
          </w:tcPr>
          <w:p w14:paraId="70F8999F" w14:textId="16BAC3A6"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04" w:type="dxa"/>
          </w:tcPr>
          <w:p w14:paraId="0C2A6DFD" w14:textId="0015770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867" w:type="dxa"/>
          </w:tcPr>
          <w:p w14:paraId="52CA34E3" w14:textId="52842A86"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30" w:type="dxa"/>
          </w:tcPr>
          <w:p w14:paraId="325BC839" w14:textId="2B978FDC"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А</w:t>
            </w:r>
          </w:p>
        </w:tc>
        <w:tc>
          <w:tcPr>
            <w:tcW w:w="700" w:type="dxa"/>
          </w:tcPr>
          <w:p w14:paraId="061D11CB" w14:textId="554EF85F"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24405F7B" w14:textId="4C2B0363"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7BC2D09C" w14:textId="4ED50A83"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1B9E83E0" w14:textId="7BC9FC43" w:rsidTr="00D23636">
        <w:tc>
          <w:tcPr>
            <w:tcW w:w="998" w:type="dxa"/>
          </w:tcPr>
          <w:p w14:paraId="3F63B288"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6EC4DDE6" w14:textId="2B35DAF4"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Онлайн-мониторинг обращений</w:t>
            </w:r>
          </w:p>
        </w:tc>
        <w:tc>
          <w:tcPr>
            <w:tcW w:w="762" w:type="dxa"/>
          </w:tcPr>
          <w:p w14:paraId="1181C03C" w14:textId="451D56B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04" w:type="dxa"/>
          </w:tcPr>
          <w:p w14:paraId="39B8850E" w14:textId="269E7A3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867" w:type="dxa"/>
          </w:tcPr>
          <w:p w14:paraId="76D539F5" w14:textId="28C37819"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30" w:type="dxa"/>
          </w:tcPr>
          <w:p w14:paraId="6D1D5DF8" w14:textId="42B6B5FC"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0" w:type="dxa"/>
          </w:tcPr>
          <w:p w14:paraId="1AAAD793" w14:textId="3E7E87BC"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271CEC35" w14:textId="4613A40A"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0EDF7F78" w14:textId="0460A750"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1E1F287C" w14:textId="2F29CC14" w:rsidTr="00D23636">
        <w:tc>
          <w:tcPr>
            <w:tcW w:w="998" w:type="dxa"/>
          </w:tcPr>
          <w:p w14:paraId="7384886A"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3E72392D" w14:textId="2C60F11E"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Ответы на обращения от исполнителей</w:t>
            </w:r>
          </w:p>
        </w:tc>
        <w:tc>
          <w:tcPr>
            <w:tcW w:w="762" w:type="dxa"/>
          </w:tcPr>
          <w:p w14:paraId="3F085820" w14:textId="20EBE35F"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04" w:type="dxa"/>
          </w:tcPr>
          <w:p w14:paraId="3E29A93A" w14:textId="170BC9AA"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867" w:type="dxa"/>
          </w:tcPr>
          <w:p w14:paraId="5F4DFB99" w14:textId="3A4437D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30" w:type="dxa"/>
          </w:tcPr>
          <w:p w14:paraId="4DB9FB24" w14:textId="6B3FBC51"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А</w:t>
            </w:r>
          </w:p>
        </w:tc>
        <w:tc>
          <w:tcPr>
            <w:tcW w:w="700" w:type="dxa"/>
          </w:tcPr>
          <w:p w14:paraId="72E476C2" w14:textId="71A95106"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41ACD2C8" w14:textId="2AF8C025"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7186D88E" w14:textId="262A1EB2"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4A3AF9DE" w14:textId="5D2EAFC1" w:rsidTr="00D23636">
        <w:tc>
          <w:tcPr>
            <w:tcW w:w="998" w:type="dxa"/>
          </w:tcPr>
          <w:p w14:paraId="773E791C" w14:textId="77777777" w:rsidR="00D23636" w:rsidRPr="007247B8" w:rsidRDefault="00D23636" w:rsidP="00900207">
            <w:pPr>
              <w:pStyle w:val="af4"/>
              <w:numPr>
                <w:ilvl w:val="2"/>
                <w:numId w:val="18"/>
              </w:numPr>
              <w:spacing w:after="0" w:line="240" w:lineRule="auto"/>
              <w:ind w:left="167" w:firstLine="0"/>
              <w:rPr>
                <w:rFonts w:ascii="Times New Roman" w:eastAsia="Times New Roman" w:hAnsi="Times New Roman"/>
                <w:sz w:val="24"/>
                <w:szCs w:val="24"/>
              </w:rPr>
            </w:pPr>
          </w:p>
        </w:tc>
        <w:tc>
          <w:tcPr>
            <w:tcW w:w="3596" w:type="dxa"/>
          </w:tcPr>
          <w:p w14:paraId="32B918D7" w14:textId="53909D3A"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Онлайн-статистика исполнения обращений</w:t>
            </w:r>
          </w:p>
        </w:tc>
        <w:tc>
          <w:tcPr>
            <w:tcW w:w="762" w:type="dxa"/>
          </w:tcPr>
          <w:p w14:paraId="01FAB8B7" w14:textId="51FF5589"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04" w:type="dxa"/>
          </w:tcPr>
          <w:p w14:paraId="0A8CF856" w14:textId="16238003"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867" w:type="dxa"/>
          </w:tcPr>
          <w:p w14:paraId="5D1FA308" w14:textId="6AF2A4B1"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30" w:type="dxa"/>
          </w:tcPr>
          <w:p w14:paraId="21BE45B0" w14:textId="3F0FAF61"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0" w:type="dxa"/>
          </w:tcPr>
          <w:p w14:paraId="1B8428B0" w14:textId="4E74311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3819A0CF" w14:textId="547FDF50"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631955CE" w14:textId="1B0CFFBB"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2A112E6B" w14:textId="5DFD9FBE" w:rsidTr="00D23636">
        <w:tc>
          <w:tcPr>
            <w:tcW w:w="998" w:type="dxa"/>
          </w:tcPr>
          <w:p w14:paraId="4D1A26AB"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7F4A4FD3" w14:textId="702E970F"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proofErr w:type="spellStart"/>
            <w:r w:rsidRPr="007247B8">
              <w:rPr>
                <w:rFonts w:ascii="Times New Roman" w:eastAsia="Times New Roman" w:hAnsi="Times New Roman" w:cs="Times New Roman"/>
                <w:sz w:val="24"/>
                <w:szCs w:val="24"/>
                <w:lang w:val="ru-RU"/>
              </w:rPr>
              <w:t>Колл</w:t>
            </w:r>
            <w:proofErr w:type="spellEnd"/>
            <w:r w:rsidRPr="007247B8">
              <w:rPr>
                <w:rFonts w:ascii="Times New Roman" w:eastAsia="Times New Roman" w:hAnsi="Times New Roman" w:cs="Times New Roman"/>
                <w:sz w:val="24"/>
                <w:szCs w:val="24"/>
                <w:lang w:val="ru-RU"/>
              </w:rPr>
              <w:t>-центр</w:t>
            </w:r>
          </w:p>
        </w:tc>
        <w:tc>
          <w:tcPr>
            <w:tcW w:w="762" w:type="dxa"/>
          </w:tcPr>
          <w:p w14:paraId="60E54C75" w14:textId="34A158D6"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704" w:type="dxa"/>
          </w:tcPr>
          <w:p w14:paraId="57B3199E" w14:textId="2CD9E05C"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867" w:type="dxa"/>
          </w:tcPr>
          <w:p w14:paraId="0CEA9892" w14:textId="3D81025D"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730" w:type="dxa"/>
          </w:tcPr>
          <w:p w14:paraId="1EEBC82C" w14:textId="19447491"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700" w:type="dxa"/>
          </w:tcPr>
          <w:p w14:paraId="566AFD20" w14:textId="60086A5A"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617D96DB" w14:textId="0FBE2CA9"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65E6290B" w14:textId="25AD8D68"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6E693BD7" w14:textId="49C16FD9" w:rsidTr="00D23636">
        <w:tc>
          <w:tcPr>
            <w:tcW w:w="998" w:type="dxa"/>
          </w:tcPr>
          <w:p w14:paraId="28F96329"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025DE93A" w14:textId="562993E6"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Телеграмм-канал</w:t>
            </w:r>
          </w:p>
        </w:tc>
        <w:tc>
          <w:tcPr>
            <w:tcW w:w="762" w:type="dxa"/>
          </w:tcPr>
          <w:p w14:paraId="67C8F490" w14:textId="7DBD743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704" w:type="dxa"/>
          </w:tcPr>
          <w:p w14:paraId="235B35BF" w14:textId="6820EBD3"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867" w:type="dxa"/>
          </w:tcPr>
          <w:p w14:paraId="7D29AD69" w14:textId="5203E92C"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730" w:type="dxa"/>
          </w:tcPr>
          <w:p w14:paraId="42EE8ADB" w14:textId="7B152FEC"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V</w:t>
            </w:r>
          </w:p>
        </w:tc>
        <w:tc>
          <w:tcPr>
            <w:tcW w:w="700" w:type="dxa"/>
          </w:tcPr>
          <w:p w14:paraId="5451DB2F" w14:textId="33C315C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63527BEE" w14:textId="2622B360"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1CECC468" w14:textId="3BB0B635"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459A336B" w14:textId="423784D3" w:rsidTr="00D23636">
        <w:tc>
          <w:tcPr>
            <w:tcW w:w="998" w:type="dxa"/>
          </w:tcPr>
          <w:p w14:paraId="7A5D5F51"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6B1EB204" w14:textId="47B37446"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Онлайн чат</w:t>
            </w:r>
          </w:p>
        </w:tc>
        <w:tc>
          <w:tcPr>
            <w:tcW w:w="762" w:type="dxa"/>
          </w:tcPr>
          <w:p w14:paraId="13A02C95" w14:textId="477B7DCC"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04" w:type="dxa"/>
          </w:tcPr>
          <w:p w14:paraId="02DAFD9D" w14:textId="6795D09A"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867" w:type="dxa"/>
          </w:tcPr>
          <w:p w14:paraId="26402D54" w14:textId="79708772"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30" w:type="dxa"/>
          </w:tcPr>
          <w:p w14:paraId="0717B953" w14:textId="6D092902"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00" w:type="dxa"/>
          </w:tcPr>
          <w:p w14:paraId="342D6C69" w14:textId="3DB2F082"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4DA4C805" w14:textId="5C3ACFF4"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66EF7196" w14:textId="300B42AA"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1A74C292" w14:textId="0AE566A8" w:rsidTr="00D23636">
        <w:tc>
          <w:tcPr>
            <w:tcW w:w="998" w:type="dxa"/>
          </w:tcPr>
          <w:p w14:paraId="2D6B7582" w14:textId="77777777" w:rsidR="00D23636" w:rsidRPr="007247B8" w:rsidRDefault="00D23636" w:rsidP="00900207">
            <w:pPr>
              <w:pStyle w:val="af4"/>
              <w:numPr>
                <w:ilvl w:val="0"/>
                <w:numId w:val="18"/>
              </w:numPr>
              <w:spacing w:after="0" w:line="240" w:lineRule="auto"/>
              <w:ind w:left="167" w:firstLine="0"/>
              <w:rPr>
                <w:rFonts w:ascii="Times New Roman" w:eastAsia="Times New Roman" w:hAnsi="Times New Roman"/>
                <w:sz w:val="24"/>
                <w:szCs w:val="24"/>
              </w:rPr>
            </w:pPr>
          </w:p>
        </w:tc>
        <w:tc>
          <w:tcPr>
            <w:tcW w:w="3596" w:type="dxa"/>
            <w:shd w:val="clear" w:color="auto" w:fill="D9D9D9" w:themeFill="background1" w:themeFillShade="D9"/>
          </w:tcPr>
          <w:p w14:paraId="0E87CE80" w14:textId="0C59138A"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иностранного покупателя</w:t>
            </w:r>
          </w:p>
        </w:tc>
        <w:tc>
          <w:tcPr>
            <w:tcW w:w="762" w:type="dxa"/>
            <w:shd w:val="clear" w:color="auto" w:fill="D9D9D9" w:themeFill="background1" w:themeFillShade="D9"/>
          </w:tcPr>
          <w:p w14:paraId="0B09C8EA" w14:textId="33D7AEC0"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shd w:val="clear" w:color="auto" w:fill="D9D9D9" w:themeFill="background1" w:themeFillShade="D9"/>
          </w:tcPr>
          <w:p w14:paraId="116D6645"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867" w:type="dxa"/>
            <w:shd w:val="clear" w:color="auto" w:fill="D9D9D9" w:themeFill="background1" w:themeFillShade="D9"/>
          </w:tcPr>
          <w:p w14:paraId="2CF90D74"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30" w:type="dxa"/>
            <w:shd w:val="clear" w:color="auto" w:fill="D9D9D9" w:themeFill="background1" w:themeFillShade="D9"/>
          </w:tcPr>
          <w:p w14:paraId="6985F14E"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00" w:type="dxa"/>
            <w:shd w:val="clear" w:color="auto" w:fill="D9D9D9" w:themeFill="background1" w:themeFillShade="D9"/>
          </w:tcPr>
          <w:p w14:paraId="52873931"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62" w:type="dxa"/>
            <w:shd w:val="clear" w:color="auto" w:fill="D9D9D9" w:themeFill="background1" w:themeFillShade="D9"/>
          </w:tcPr>
          <w:p w14:paraId="28A9F04F"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09" w:type="dxa"/>
            <w:shd w:val="clear" w:color="auto" w:fill="D9D9D9" w:themeFill="background1" w:themeFillShade="D9"/>
          </w:tcPr>
          <w:p w14:paraId="1D9FE25F"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r>
      <w:tr w:rsidR="00D23636" w:rsidRPr="007247B8" w14:paraId="71C52827" w14:textId="19BC17DA" w:rsidTr="00D23636">
        <w:tc>
          <w:tcPr>
            <w:tcW w:w="998" w:type="dxa"/>
          </w:tcPr>
          <w:p w14:paraId="5F6B4EFB"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32C1D664" w14:textId="33A263F8"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Производители</w:t>
            </w:r>
          </w:p>
        </w:tc>
        <w:tc>
          <w:tcPr>
            <w:tcW w:w="762" w:type="dxa"/>
          </w:tcPr>
          <w:p w14:paraId="514A80AF" w14:textId="5EF21225"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3237A8EB" w14:textId="6F4C01D6"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V</w:t>
            </w:r>
          </w:p>
        </w:tc>
        <w:tc>
          <w:tcPr>
            <w:tcW w:w="867" w:type="dxa"/>
          </w:tcPr>
          <w:p w14:paraId="1C581611" w14:textId="6E0EB9D8"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V</w:t>
            </w:r>
          </w:p>
        </w:tc>
        <w:tc>
          <w:tcPr>
            <w:tcW w:w="730" w:type="dxa"/>
          </w:tcPr>
          <w:p w14:paraId="7A5343B8" w14:textId="40625C28"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V</w:t>
            </w:r>
          </w:p>
        </w:tc>
        <w:tc>
          <w:tcPr>
            <w:tcW w:w="700" w:type="dxa"/>
          </w:tcPr>
          <w:p w14:paraId="6759D6DD" w14:textId="5D6CBA75"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62" w:type="dxa"/>
          </w:tcPr>
          <w:p w14:paraId="7C94C136" w14:textId="61DD71E9"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09" w:type="dxa"/>
          </w:tcPr>
          <w:p w14:paraId="5FEBC8A8" w14:textId="05956BB1"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r>
      <w:tr w:rsidR="00D23636" w:rsidRPr="007247B8" w14:paraId="3FD51B2D" w14:textId="737DB34A" w:rsidTr="00D23636">
        <w:tc>
          <w:tcPr>
            <w:tcW w:w="998" w:type="dxa"/>
          </w:tcPr>
          <w:p w14:paraId="7E0D3B26"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5CA314A4" w14:textId="6D806396"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Оценка надежности экспортеров</w:t>
            </w:r>
          </w:p>
        </w:tc>
        <w:tc>
          <w:tcPr>
            <w:tcW w:w="762" w:type="dxa"/>
          </w:tcPr>
          <w:p w14:paraId="775BD0E2" w14:textId="6EC66ECE"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1869713B" w14:textId="4B8E5F33"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867" w:type="dxa"/>
          </w:tcPr>
          <w:p w14:paraId="2029931E" w14:textId="0937241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30" w:type="dxa"/>
          </w:tcPr>
          <w:p w14:paraId="75FD9F97" w14:textId="5223DCF0"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0" w:type="dxa"/>
          </w:tcPr>
          <w:p w14:paraId="1DE05ED1" w14:textId="6F80348A"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662" w:type="dxa"/>
          </w:tcPr>
          <w:p w14:paraId="43A22E40" w14:textId="157C599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609" w:type="dxa"/>
          </w:tcPr>
          <w:p w14:paraId="38540B0E" w14:textId="5A3367C1"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29D832E9" w14:textId="0B38E497" w:rsidTr="00D23636">
        <w:tc>
          <w:tcPr>
            <w:tcW w:w="998" w:type="dxa"/>
          </w:tcPr>
          <w:p w14:paraId="4B64A908"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6FB57B8F" w14:textId="6625CD37"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Выбор надежных экспортеров</w:t>
            </w:r>
          </w:p>
        </w:tc>
        <w:tc>
          <w:tcPr>
            <w:tcW w:w="762" w:type="dxa"/>
          </w:tcPr>
          <w:p w14:paraId="20520D1E" w14:textId="4E86F717"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06CE0E98" w14:textId="1239D5F9"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867" w:type="dxa"/>
          </w:tcPr>
          <w:p w14:paraId="2A1296C4" w14:textId="1B763EBD"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30" w:type="dxa"/>
          </w:tcPr>
          <w:p w14:paraId="262EA3DD" w14:textId="77705BE6"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0" w:type="dxa"/>
          </w:tcPr>
          <w:p w14:paraId="665113C6" w14:textId="270E8149"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662" w:type="dxa"/>
          </w:tcPr>
          <w:p w14:paraId="4F707F80" w14:textId="3B56E79D"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609" w:type="dxa"/>
          </w:tcPr>
          <w:p w14:paraId="20A639CB" w14:textId="1BDB7A86"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5A9389AF" w14:textId="2403D86B" w:rsidTr="00D23636">
        <w:tc>
          <w:tcPr>
            <w:tcW w:w="998" w:type="dxa"/>
          </w:tcPr>
          <w:p w14:paraId="21F3648C"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11651FB6" w14:textId="6915F02A"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Экспортная продукция</w:t>
            </w:r>
          </w:p>
        </w:tc>
        <w:tc>
          <w:tcPr>
            <w:tcW w:w="762" w:type="dxa"/>
          </w:tcPr>
          <w:p w14:paraId="6F7E3C37" w14:textId="3CCF1806"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58D90589" w14:textId="23A26CBF"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867" w:type="dxa"/>
          </w:tcPr>
          <w:p w14:paraId="18B646D8" w14:textId="17E46C1B"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30" w:type="dxa"/>
          </w:tcPr>
          <w:p w14:paraId="23C8796E" w14:textId="17AE4A25"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0" w:type="dxa"/>
          </w:tcPr>
          <w:p w14:paraId="5CE723D6" w14:textId="2386E165"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62" w:type="dxa"/>
          </w:tcPr>
          <w:p w14:paraId="2A56AF65" w14:textId="71B1FF5B"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09" w:type="dxa"/>
          </w:tcPr>
          <w:p w14:paraId="42925923" w14:textId="1696A8C5"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3C22FF32" w14:textId="03726C82" w:rsidTr="00D23636">
        <w:tc>
          <w:tcPr>
            <w:tcW w:w="998" w:type="dxa"/>
          </w:tcPr>
          <w:p w14:paraId="13850303"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70D14D26" w14:textId="25A4EABF"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Общение</w:t>
            </w:r>
          </w:p>
        </w:tc>
        <w:tc>
          <w:tcPr>
            <w:tcW w:w="762" w:type="dxa"/>
          </w:tcPr>
          <w:p w14:paraId="28899A73" w14:textId="55CB7AEC"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04" w:type="dxa"/>
          </w:tcPr>
          <w:p w14:paraId="41F6FA21" w14:textId="693A83A3"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867" w:type="dxa"/>
          </w:tcPr>
          <w:p w14:paraId="3AE6A159" w14:textId="04D8FB94"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30" w:type="dxa"/>
          </w:tcPr>
          <w:p w14:paraId="3CC8B99C" w14:textId="13381DCE"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00" w:type="dxa"/>
          </w:tcPr>
          <w:p w14:paraId="7B856D2F" w14:textId="35CEA72A"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48BAAA45" w14:textId="3131CAB7"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57B97411" w14:textId="6B77A399"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33F05EE9" w14:textId="00A69CE7" w:rsidTr="00D23636">
        <w:tc>
          <w:tcPr>
            <w:tcW w:w="998" w:type="dxa"/>
          </w:tcPr>
          <w:p w14:paraId="55126F48"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3F43FB31" w14:textId="2775D7AE"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Организации</w:t>
            </w:r>
          </w:p>
        </w:tc>
        <w:tc>
          <w:tcPr>
            <w:tcW w:w="762" w:type="dxa"/>
          </w:tcPr>
          <w:p w14:paraId="2E085F11" w14:textId="4ABE8436"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04" w:type="dxa"/>
          </w:tcPr>
          <w:p w14:paraId="1233E7F8" w14:textId="735DF81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867" w:type="dxa"/>
          </w:tcPr>
          <w:p w14:paraId="6C56D1EF" w14:textId="77042282"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30" w:type="dxa"/>
          </w:tcPr>
          <w:p w14:paraId="59C0AA8B" w14:textId="74ACDB6C"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700" w:type="dxa"/>
          </w:tcPr>
          <w:p w14:paraId="4F5B85EA" w14:textId="0716B47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62" w:type="dxa"/>
          </w:tcPr>
          <w:p w14:paraId="052D3FAC" w14:textId="326DD85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M</w:t>
            </w:r>
          </w:p>
        </w:tc>
        <w:tc>
          <w:tcPr>
            <w:tcW w:w="609" w:type="dxa"/>
          </w:tcPr>
          <w:p w14:paraId="12DDEC8A" w14:textId="600CA326"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7E529AFA" w14:textId="66C81A76" w:rsidTr="00D23636">
        <w:tc>
          <w:tcPr>
            <w:tcW w:w="998" w:type="dxa"/>
          </w:tcPr>
          <w:p w14:paraId="5333C868" w14:textId="77777777" w:rsidR="00D23636" w:rsidRPr="007247B8" w:rsidRDefault="00D23636" w:rsidP="00900207">
            <w:pPr>
              <w:pStyle w:val="af4"/>
              <w:numPr>
                <w:ilvl w:val="0"/>
                <w:numId w:val="18"/>
              </w:numPr>
              <w:spacing w:after="0" w:line="240" w:lineRule="auto"/>
              <w:ind w:left="167" w:firstLine="0"/>
              <w:rPr>
                <w:rFonts w:ascii="Times New Roman" w:eastAsia="Times New Roman" w:hAnsi="Times New Roman"/>
                <w:sz w:val="24"/>
                <w:szCs w:val="24"/>
              </w:rPr>
            </w:pPr>
          </w:p>
        </w:tc>
        <w:tc>
          <w:tcPr>
            <w:tcW w:w="3596" w:type="dxa"/>
            <w:shd w:val="clear" w:color="auto" w:fill="D9D9D9" w:themeFill="background1" w:themeFillShade="D9"/>
          </w:tcPr>
          <w:p w14:paraId="049C1860" w14:textId="42106474"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государственного органа</w:t>
            </w:r>
          </w:p>
        </w:tc>
        <w:tc>
          <w:tcPr>
            <w:tcW w:w="762" w:type="dxa"/>
            <w:shd w:val="clear" w:color="auto" w:fill="D9D9D9" w:themeFill="background1" w:themeFillShade="D9"/>
          </w:tcPr>
          <w:p w14:paraId="735FBF23" w14:textId="2CEB803D"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shd w:val="clear" w:color="auto" w:fill="D9D9D9" w:themeFill="background1" w:themeFillShade="D9"/>
          </w:tcPr>
          <w:p w14:paraId="3B349E9F" w14:textId="5E8084AE"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867" w:type="dxa"/>
            <w:shd w:val="clear" w:color="auto" w:fill="D9D9D9" w:themeFill="background1" w:themeFillShade="D9"/>
          </w:tcPr>
          <w:p w14:paraId="6CB60BCE" w14:textId="72BD7A41"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30" w:type="dxa"/>
            <w:shd w:val="clear" w:color="auto" w:fill="D9D9D9" w:themeFill="background1" w:themeFillShade="D9"/>
          </w:tcPr>
          <w:p w14:paraId="1EEFDA12" w14:textId="36BB72EB"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0" w:type="dxa"/>
            <w:shd w:val="clear" w:color="auto" w:fill="D9D9D9" w:themeFill="background1" w:themeFillShade="D9"/>
          </w:tcPr>
          <w:p w14:paraId="728D9E4E" w14:textId="44DF5D5B"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662" w:type="dxa"/>
            <w:shd w:val="clear" w:color="auto" w:fill="D9D9D9" w:themeFill="background1" w:themeFillShade="D9"/>
          </w:tcPr>
          <w:p w14:paraId="3DFF1843" w14:textId="102347B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609" w:type="dxa"/>
            <w:shd w:val="clear" w:color="auto" w:fill="D9D9D9" w:themeFill="background1" w:themeFillShade="D9"/>
          </w:tcPr>
          <w:p w14:paraId="25AC0C47" w14:textId="77777777" w:rsidR="00D23636" w:rsidRPr="007247B8" w:rsidRDefault="00D23636" w:rsidP="00900207">
            <w:pPr>
              <w:spacing w:line="240" w:lineRule="auto"/>
              <w:jc w:val="center"/>
              <w:rPr>
                <w:rFonts w:ascii="Times New Roman" w:eastAsia="Times New Roman" w:hAnsi="Times New Roman" w:cs="Times New Roman"/>
                <w:b/>
                <w:sz w:val="24"/>
                <w:szCs w:val="24"/>
                <w:lang w:val="en-US"/>
              </w:rPr>
            </w:pPr>
          </w:p>
        </w:tc>
      </w:tr>
      <w:tr w:rsidR="00D23636" w:rsidRPr="007247B8" w14:paraId="2A6F8495" w14:textId="545FD50F" w:rsidTr="00D23636">
        <w:tc>
          <w:tcPr>
            <w:tcW w:w="998" w:type="dxa"/>
          </w:tcPr>
          <w:p w14:paraId="71993F33"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1F1A73E0" w14:textId="133E2245"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Мониторинг выполнения показателей</w:t>
            </w:r>
          </w:p>
        </w:tc>
        <w:tc>
          <w:tcPr>
            <w:tcW w:w="762" w:type="dxa"/>
          </w:tcPr>
          <w:p w14:paraId="54DC2507" w14:textId="253100A7"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1C85506B" w14:textId="08C72A86"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867" w:type="dxa"/>
          </w:tcPr>
          <w:p w14:paraId="416AC84D" w14:textId="4FC97681"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30" w:type="dxa"/>
          </w:tcPr>
          <w:p w14:paraId="38930AFD" w14:textId="519E5507"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0" w:type="dxa"/>
          </w:tcPr>
          <w:p w14:paraId="7C195DA7" w14:textId="7F9A6549"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62" w:type="dxa"/>
          </w:tcPr>
          <w:p w14:paraId="742AD663" w14:textId="71A87E53"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09" w:type="dxa"/>
          </w:tcPr>
          <w:p w14:paraId="7B7D9569" w14:textId="599ED037"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47A6A539" w14:textId="1BD9CBBE" w:rsidTr="00D23636">
        <w:tc>
          <w:tcPr>
            <w:tcW w:w="998" w:type="dxa"/>
          </w:tcPr>
          <w:p w14:paraId="26EAEE23"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1DBE700F" w14:textId="5F1D4E0D"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Контроль исполнения обращений</w:t>
            </w:r>
          </w:p>
        </w:tc>
        <w:tc>
          <w:tcPr>
            <w:tcW w:w="762" w:type="dxa"/>
          </w:tcPr>
          <w:p w14:paraId="2DDDC3E5" w14:textId="4607EF93"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2FB0F6DE" w14:textId="5BB6FC3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867" w:type="dxa"/>
          </w:tcPr>
          <w:p w14:paraId="32FB71D9" w14:textId="7ED4049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30" w:type="dxa"/>
          </w:tcPr>
          <w:p w14:paraId="734B6B72" w14:textId="3E4A2C73"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0" w:type="dxa"/>
          </w:tcPr>
          <w:p w14:paraId="2F65D78C" w14:textId="612C8F70"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62" w:type="dxa"/>
          </w:tcPr>
          <w:p w14:paraId="710AD552" w14:textId="680322DF"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09" w:type="dxa"/>
          </w:tcPr>
          <w:p w14:paraId="0D69EF66" w14:textId="083D7463"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5FAA6D57" w14:textId="3411D873" w:rsidTr="00D23636">
        <w:tc>
          <w:tcPr>
            <w:tcW w:w="998" w:type="dxa"/>
          </w:tcPr>
          <w:p w14:paraId="5D0976A4"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4F1959F4" w14:textId="28317F5E"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Вопросы экспортеров</w:t>
            </w:r>
          </w:p>
        </w:tc>
        <w:tc>
          <w:tcPr>
            <w:tcW w:w="762" w:type="dxa"/>
          </w:tcPr>
          <w:p w14:paraId="1A9CC075" w14:textId="5CE873BF"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0A9001AE" w14:textId="15F6CA43"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867" w:type="dxa"/>
          </w:tcPr>
          <w:p w14:paraId="519D1407" w14:textId="26C1B50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30" w:type="dxa"/>
          </w:tcPr>
          <w:p w14:paraId="121623A4" w14:textId="1A2E31B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0" w:type="dxa"/>
          </w:tcPr>
          <w:p w14:paraId="76620EE9" w14:textId="0587A783"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62" w:type="dxa"/>
          </w:tcPr>
          <w:p w14:paraId="2AE2F3A9" w14:textId="5B5DB46E"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09" w:type="dxa"/>
          </w:tcPr>
          <w:p w14:paraId="2BA976B1" w14:textId="1D19B4B4"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783FC085" w14:textId="1F3B1FA5" w:rsidTr="00D23636">
        <w:tc>
          <w:tcPr>
            <w:tcW w:w="998" w:type="dxa"/>
          </w:tcPr>
          <w:p w14:paraId="370DEEE2"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2C921AD6" w14:textId="40C9A05C"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Уровень и активность экспортеров</w:t>
            </w:r>
          </w:p>
        </w:tc>
        <w:tc>
          <w:tcPr>
            <w:tcW w:w="762" w:type="dxa"/>
          </w:tcPr>
          <w:p w14:paraId="7C1C4933" w14:textId="61F8457B"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643111FA" w14:textId="37BA1E9E"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867" w:type="dxa"/>
          </w:tcPr>
          <w:p w14:paraId="498B85C0" w14:textId="704ABE2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30" w:type="dxa"/>
          </w:tcPr>
          <w:p w14:paraId="0897001A" w14:textId="7B505455"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0" w:type="dxa"/>
          </w:tcPr>
          <w:p w14:paraId="23EBA7C2" w14:textId="40320EAD"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62" w:type="dxa"/>
          </w:tcPr>
          <w:p w14:paraId="228F8DCD" w14:textId="34DFBD9F"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09" w:type="dxa"/>
          </w:tcPr>
          <w:p w14:paraId="3A39D163" w14:textId="6DD872D3"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7D23A9BD" w14:textId="572291A3" w:rsidTr="00D23636">
        <w:tc>
          <w:tcPr>
            <w:tcW w:w="998" w:type="dxa"/>
          </w:tcPr>
          <w:p w14:paraId="7ECF0627"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672C1188" w14:textId="5C33AE0C"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Связь с экспортерами</w:t>
            </w:r>
          </w:p>
        </w:tc>
        <w:tc>
          <w:tcPr>
            <w:tcW w:w="762" w:type="dxa"/>
          </w:tcPr>
          <w:p w14:paraId="20A988EB" w14:textId="4C29DA25"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22F6522D" w14:textId="7A3568AA"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867" w:type="dxa"/>
          </w:tcPr>
          <w:p w14:paraId="5EBB41AB" w14:textId="7E6E04F4"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30" w:type="dxa"/>
          </w:tcPr>
          <w:p w14:paraId="50D3153C" w14:textId="7B887C2E"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0" w:type="dxa"/>
          </w:tcPr>
          <w:p w14:paraId="4CE29003" w14:textId="5B69E4A1"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62" w:type="dxa"/>
          </w:tcPr>
          <w:p w14:paraId="2ABBAE8A" w14:textId="067A588D"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09" w:type="dxa"/>
          </w:tcPr>
          <w:p w14:paraId="643A0FC7" w14:textId="51783F50"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5A875002" w14:textId="227C1EE9" w:rsidTr="00D23636">
        <w:tc>
          <w:tcPr>
            <w:tcW w:w="998" w:type="dxa"/>
          </w:tcPr>
          <w:p w14:paraId="58B5F436"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5766AFD4" w14:textId="141553B7"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Задолженности</w:t>
            </w:r>
          </w:p>
        </w:tc>
        <w:tc>
          <w:tcPr>
            <w:tcW w:w="762" w:type="dxa"/>
          </w:tcPr>
          <w:p w14:paraId="19744DA8" w14:textId="438ED7EC"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1DD3E041" w14:textId="6DFD36B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867" w:type="dxa"/>
          </w:tcPr>
          <w:p w14:paraId="644ED642" w14:textId="5DC111BB"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30" w:type="dxa"/>
          </w:tcPr>
          <w:p w14:paraId="3F7E881B" w14:textId="799D11DF"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0" w:type="dxa"/>
          </w:tcPr>
          <w:p w14:paraId="74383D63" w14:textId="0874CFE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62" w:type="dxa"/>
          </w:tcPr>
          <w:p w14:paraId="2C97E70B" w14:textId="1EA3E042"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09" w:type="dxa"/>
          </w:tcPr>
          <w:p w14:paraId="0EBA8D6A" w14:textId="10712A5A"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55153EAA" w14:textId="25CFDAE6" w:rsidTr="00D23636">
        <w:tc>
          <w:tcPr>
            <w:tcW w:w="998" w:type="dxa"/>
          </w:tcPr>
          <w:p w14:paraId="7C659A30"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60D92F1B" w14:textId="2B11F206"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Сотрудники по работе с экспортерами</w:t>
            </w:r>
          </w:p>
        </w:tc>
        <w:tc>
          <w:tcPr>
            <w:tcW w:w="762" w:type="dxa"/>
          </w:tcPr>
          <w:p w14:paraId="06F0FF8B" w14:textId="4D87B6B0"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66883E14" w14:textId="26291F84"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867" w:type="dxa"/>
          </w:tcPr>
          <w:p w14:paraId="13C26327" w14:textId="52D20DF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30" w:type="dxa"/>
          </w:tcPr>
          <w:p w14:paraId="23629980" w14:textId="02BB3D1E"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0" w:type="dxa"/>
          </w:tcPr>
          <w:p w14:paraId="18A77E2C" w14:textId="04589B7A"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62" w:type="dxa"/>
          </w:tcPr>
          <w:p w14:paraId="6CA01A13" w14:textId="0FDEFEF3"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09" w:type="dxa"/>
          </w:tcPr>
          <w:p w14:paraId="320D76A8" w14:textId="239075F7"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6216E9D2" w14:textId="498DE159" w:rsidTr="00D23636">
        <w:tc>
          <w:tcPr>
            <w:tcW w:w="998" w:type="dxa"/>
          </w:tcPr>
          <w:p w14:paraId="1641CF5F"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75BD1D97" w14:textId="24150A77"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Доставка новостей</w:t>
            </w:r>
          </w:p>
        </w:tc>
        <w:tc>
          <w:tcPr>
            <w:tcW w:w="762" w:type="dxa"/>
          </w:tcPr>
          <w:p w14:paraId="73251EE4" w14:textId="6032A468"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721F068A" w14:textId="12AAC95F"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867" w:type="dxa"/>
          </w:tcPr>
          <w:p w14:paraId="2B4AC3C3" w14:textId="5F6ED78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X</w:t>
            </w:r>
          </w:p>
        </w:tc>
        <w:tc>
          <w:tcPr>
            <w:tcW w:w="730" w:type="dxa"/>
          </w:tcPr>
          <w:p w14:paraId="6E44CB68" w14:textId="38EB5A65"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0" w:type="dxa"/>
          </w:tcPr>
          <w:p w14:paraId="603C3E21" w14:textId="56514088"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62" w:type="dxa"/>
          </w:tcPr>
          <w:p w14:paraId="022860D1" w14:textId="78E761E0" w:rsidR="00D23636" w:rsidRPr="007247B8" w:rsidRDefault="00D23636" w:rsidP="00900207">
            <w:pPr>
              <w:spacing w:line="240" w:lineRule="auto"/>
              <w:jc w:val="center"/>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en-US"/>
              </w:rPr>
              <w:t>A</w:t>
            </w:r>
          </w:p>
        </w:tc>
        <w:tc>
          <w:tcPr>
            <w:tcW w:w="609" w:type="dxa"/>
          </w:tcPr>
          <w:p w14:paraId="630AF6C3" w14:textId="265D591F"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2119D146" w14:textId="36A9721A" w:rsidTr="00D23636">
        <w:tc>
          <w:tcPr>
            <w:tcW w:w="998" w:type="dxa"/>
          </w:tcPr>
          <w:p w14:paraId="46BA1229" w14:textId="77777777" w:rsidR="00D23636" w:rsidRPr="007247B8" w:rsidRDefault="00D23636" w:rsidP="00900207">
            <w:pPr>
              <w:pStyle w:val="af4"/>
              <w:numPr>
                <w:ilvl w:val="0"/>
                <w:numId w:val="18"/>
              </w:numPr>
              <w:spacing w:after="0" w:line="240" w:lineRule="auto"/>
              <w:ind w:left="167" w:firstLine="0"/>
              <w:rPr>
                <w:rFonts w:ascii="Times New Roman" w:eastAsia="Times New Roman" w:hAnsi="Times New Roman"/>
                <w:sz w:val="24"/>
                <w:szCs w:val="24"/>
              </w:rPr>
            </w:pPr>
          </w:p>
        </w:tc>
        <w:tc>
          <w:tcPr>
            <w:tcW w:w="3596" w:type="dxa"/>
            <w:shd w:val="clear" w:color="auto" w:fill="D9D9D9" w:themeFill="background1" w:themeFillShade="D9"/>
          </w:tcPr>
          <w:p w14:paraId="6B57844F" w14:textId="767E2CBD"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Дополнительные услуги</w:t>
            </w:r>
          </w:p>
        </w:tc>
        <w:tc>
          <w:tcPr>
            <w:tcW w:w="762" w:type="dxa"/>
            <w:shd w:val="clear" w:color="auto" w:fill="D9D9D9" w:themeFill="background1" w:themeFillShade="D9"/>
          </w:tcPr>
          <w:p w14:paraId="177BCD9A"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04" w:type="dxa"/>
            <w:shd w:val="clear" w:color="auto" w:fill="D9D9D9" w:themeFill="background1" w:themeFillShade="D9"/>
          </w:tcPr>
          <w:p w14:paraId="038B4D03"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867" w:type="dxa"/>
            <w:shd w:val="clear" w:color="auto" w:fill="D9D9D9" w:themeFill="background1" w:themeFillShade="D9"/>
          </w:tcPr>
          <w:p w14:paraId="12162B2F"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30" w:type="dxa"/>
            <w:shd w:val="clear" w:color="auto" w:fill="D9D9D9" w:themeFill="background1" w:themeFillShade="D9"/>
          </w:tcPr>
          <w:p w14:paraId="77835B4D"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700" w:type="dxa"/>
            <w:shd w:val="clear" w:color="auto" w:fill="D9D9D9" w:themeFill="background1" w:themeFillShade="D9"/>
          </w:tcPr>
          <w:p w14:paraId="05527FC7"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62" w:type="dxa"/>
            <w:shd w:val="clear" w:color="auto" w:fill="D9D9D9" w:themeFill="background1" w:themeFillShade="D9"/>
          </w:tcPr>
          <w:p w14:paraId="48FCB0DC"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c>
          <w:tcPr>
            <w:tcW w:w="609" w:type="dxa"/>
            <w:shd w:val="clear" w:color="auto" w:fill="D9D9D9" w:themeFill="background1" w:themeFillShade="D9"/>
          </w:tcPr>
          <w:p w14:paraId="1D8B326E" w14:textId="77777777" w:rsidR="00D23636" w:rsidRPr="007247B8" w:rsidRDefault="00D23636" w:rsidP="00900207">
            <w:pPr>
              <w:spacing w:line="240" w:lineRule="auto"/>
              <w:jc w:val="center"/>
              <w:rPr>
                <w:rFonts w:ascii="Times New Roman" w:eastAsia="Times New Roman" w:hAnsi="Times New Roman" w:cs="Times New Roman"/>
                <w:b/>
                <w:sz w:val="24"/>
                <w:szCs w:val="24"/>
                <w:lang w:val="ru-RU"/>
              </w:rPr>
            </w:pPr>
          </w:p>
        </w:tc>
      </w:tr>
      <w:tr w:rsidR="00D23636" w:rsidRPr="007247B8" w14:paraId="7BB4B7E2" w14:textId="001A576B" w:rsidTr="00D23636">
        <w:tc>
          <w:tcPr>
            <w:tcW w:w="998" w:type="dxa"/>
          </w:tcPr>
          <w:p w14:paraId="066CD518"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18379E36" w14:textId="5EFF594D"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Онлайн редактор бизнес-предложений</w:t>
            </w:r>
          </w:p>
        </w:tc>
        <w:tc>
          <w:tcPr>
            <w:tcW w:w="762" w:type="dxa"/>
          </w:tcPr>
          <w:p w14:paraId="28BD42B4" w14:textId="42034497"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7FB4B8FF" w14:textId="1E3E9980"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867" w:type="dxa"/>
          </w:tcPr>
          <w:p w14:paraId="532A0506" w14:textId="0D156797"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30" w:type="dxa"/>
          </w:tcPr>
          <w:p w14:paraId="0E0F90B9" w14:textId="1B2E1E3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0" w:type="dxa"/>
          </w:tcPr>
          <w:p w14:paraId="062FBF02" w14:textId="7DE1C59F"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62" w:type="dxa"/>
          </w:tcPr>
          <w:p w14:paraId="70BF733C" w14:textId="1A19FCFF"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09" w:type="dxa"/>
          </w:tcPr>
          <w:p w14:paraId="0D9852DB" w14:textId="5C41363B"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2170F585" w14:textId="27AF4AC4" w:rsidTr="00D23636">
        <w:tc>
          <w:tcPr>
            <w:tcW w:w="998" w:type="dxa"/>
          </w:tcPr>
          <w:p w14:paraId="750A258F"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214FC24E" w14:textId="0587C5A3"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Реклама частных организаций</w:t>
            </w:r>
          </w:p>
        </w:tc>
        <w:tc>
          <w:tcPr>
            <w:tcW w:w="762" w:type="dxa"/>
          </w:tcPr>
          <w:p w14:paraId="0BDDFEC9" w14:textId="69A4C22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5E840D54" w14:textId="619EB9DD"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P</w:t>
            </w:r>
          </w:p>
        </w:tc>
        <w:tc>
          <w:tcPr>
            <w:tcW w:w="867" w:type="dxa"/>
          </w:tcPr>
          <w:p w14:paraId="0B004515" w14:textId="0F166A76"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P</w:t>
            </w:r>
          </w:p>
        </w:tc>
        <w:tc>
          <w:tcPr>
            <w:tcW w:w="730" w:type="dxa"/>
          </w:tcPr>
          <w:p w14:paraId="2466E9E2" w14:textId="5109290A"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0" w:type="dxa"/>
          </w:tcPr>
          <w:p w14:paraId="1B273FDF" w14:textId="6F6AFFF5"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62" w:type="dxa"/>
          </w:tcPr>
          <w:p w14:paraId="4BCA0D67" w14:textId="40A75B3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09" w:type="dxa"/>
          </w:tcPr>
          <w:p w14:paraId="0AD413AF" w14:textId="02778E5F"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4872AE35" w14:textId="0503DB66" w:rsidTr="00D23636">
        <w:tc>
          <w:tcPr>
            <w:tcW w:w="998" w:type="dxa"/>
          </w:tcPr>
          <w:p w14:paraId="5638C2DD" w14:textId="77777777" w:rsidR="00D23636" w:rsidRPr="007247B8" w:rsidRDefault="00D23636" w:rsidP="00900207">
            <w:pPr>
              <w:pStyle w:val="af4"/>
              <w:numPr>
                <w:ilvl w:val="1"/>
                <w:numId w:val="18"/>
              </w:numPr>
              <w:spacing w:after="0" w:line="240" w:lineRule="auto"/>
              <w:ind w:left="167" w:firstLine="0"/>
              <w:rPr>
                <w:rFonts w:ascii="Times New Roman" w:eastAsia="Times New Roman" w:hAnsi="Times New Roman"/>
                <w:sz w:val="24"/>
                <w:szCs w:val="24"/>
              </w:rPr>
            </w:pPr>
          </w:p>
        </w:tc>
        <w:tc>
          <w:tcPr>
            <w:tcW w:w="3596" w:type="dxa"/>
          </w:tcPr>
          <w:p w14:paraId="5A986CF4" w14:textId="72920463"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Энциклопедия экспортера</w:t>
            </w:r>
          </w:p>
        </w:tc>
        <w:tc>
          <w:tcPr>
            <w:tcW w:w="762" w:type="dxa"/>
          </w:tcPr>
          <w:p w14:paraId="2498B039" w14:textId="1496AF36"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V</w:t>
            </w:r>
          </w:p>
        </w:tc>
        <w:tc>
          <w:tcPr>
            <w:tcW w:w="704" w:type="dxa"/>
          </w:tcPr>
          <w:p w14:paraId="10AD3D8C" w14:textId="540D805C"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V</w:t>
            </w:r>
          </w:p>
        </w:tc>
        <w:tc>
          <w:tcPr>
            <w:tcW w:w="867" w:type="dxa"/>
          </w:tcPr>
          <w:p w14:paraId="611ED83C" w14:textId="0A3A5A90"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V</w:t>
            </w:r>
          </w:p>
        </w:tc>
        <w:tc>
          <w:tcPr>
            <w:tcW w:w="730" w:type="dxa"/>
          </w:tcPr>
          <w:p w14:paraId="775A4E5C" w14:textId="5B73B276"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V</w:t>
            </w:r>
          </w:p>
        </w:tc>
        <w:tc>
          <w:tcPr>
            <w:tcW w:w="700" w:type="dxa"/>
          </w:tcPr>
          <w:p w14:paraId="5E7D1415" w14:textId="186B0B61"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62" w:type="dxa"/>
          </w:tcPr>
          <w:p w14:paraId="7F7862C9" w14:textId="3656F879"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09" w:type="dxa"/>
          </w:tcPr>
          <w:p w14:paraId="00047BBA" w14:textId="52627027"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r>
      <w:tr w:rsidR="00D23636" w:rsidRPr="007247B8" w14:paraId="31A6A95E" w14:textId="470B2D5E" w:rsidTr="00D23636">
        <w:tc>
          <w:tcPr>
            <w:tcW w:w="998" w:type="dxa"/>
          </w:tcPr>
          <w:p w14:paraId="3444060D" w14:textId="77777777" w:rsidR="00D23636" w:rsidRPr="007247B8" w:rsidRDefault="00D23636" w:rsidP="00900207">
            <w:pPr>
              <w:pStyle w:val="af4"/>
              <w:numPr>
                <w:ilvl w:val="0"/>
                <w:numId w:val="18"/>
              </w:numPr>
              <w:spacing w:after="0" w:line="240" w:lineRule="auto"/>
              <w:ind w:left="167" w:firstLine="0"/>
              <w:rPr>
                <w:rFonts w:ascii="Times New Roman" w:eastAsia="Times New Roman" w:hAnsi="Times New Roman"/>
                <w:sz w:val="24"/>
                <w:szCs w:val="24"/>
              </w:rPr>
            </w:pPr>
          </w:p>
        </w:tc>
        <w:tc>
          <w:tcPr>
            <w:tcW w:w="3596" w:type="dxa"/>
          </w:tcPr>
          <w:p w14:paraId="61BC59A2" w14:textId="77777777"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Справочники</w:t>
            </w:r>
          </w:p>
          <w:p w14:paraId="30A8EDC0" w14:textId="77777777"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p>
        </w:tc>
        <w:tc>
          <w:tcPr>
            <w:tcW w:w="762" w:type="dxa"/>
          </w:tcPr>
          <w:p w14:paraId="5BB5AE19" w14:textId="593F1C7D"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63E4DCA2" w14:textId="5545370F"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867" w:type="dxa"/>
          </w:tcPr>
          <w:p w14:paraId="5DF10DBD" w14:textId="511DE369"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30" w:type="dxa"/>
          </w:tcPr>
          <w:p w14:paraId="03A8F22B" w14:textId="24F41362"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0" w:type="dxa"/>
          </w:tcPr>
          <w:p w14:paraId="035EFB52" w14:textId="68D4997E"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62" w:type="dxa"/>
          </w:tcPr>
          <w:p w14:paraId="6DDC25E5" w14:textId="730CED70"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09" w:type="dxa"/>
          </w:tcPr>
          <w:p w14:paraId="12D83BBB" w14:textId="37615D4F"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1D423FCE" w14:textId="0C782856" w:rsidTr="00D23636">
        <w:tc>
          <w:tcPr>
            <w:tcW w:w="998" w:type="dxa"/>
          </w:tcPr>
          <w:p w14:paraId="226491B0" w14:textId="77777777" w:rsidR="00D23636" w:rsidRPr="007247B8" w:rsidRDefault="00D23636" w:rsidP="00900207">
            <w:pPr>
              <w:pStyle w:val="af4"/>
              <w:numPr>
                <w:ilvl w:val="0"/>
                <w:numId w:val="18"/>
              </w:numPr>
              <w:spacing w:after="0" w:line="240" w:lineRule="auto"/>
              <w:ind w:left="167" w:firstLine="0"/>
              <w:rPr>
                <w:rFonts w:ascii="Times New Roman" w:eastAsia="Times New Roman" w:hAnsi="Times New Roman"/>
                <w:sz w:val="24"/>
                <w:szCs w:val="24"/>
              </w:rPr>
            </w:pPr>
          </w:p>
        </w:tc>
        <w:tc>
          <w:tcPr>
            <w:tcW w:w="3596" w:type="dxa"/>
          </w:tcPr>
          <w:p w14:paraId="0735DBFE" w14:textId="11968CB1"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администратора</w:t>
            </w:r>
          </w:p>
        </w:tc>
        <w:tc>
          <w:tcPr>
            <w:tcW w:w="762" w:type="dxa"/>
          </w:tcPr>
          <w:p w14:paraId="38454497" w14:textId="2725336A"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546519DD" w14:textId="11EC911E"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867" w:type="dxa"/>
          </w:tcPr>
          <w:p w14:paraId="459E184A" w14:textId="49009D6E"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30" w:type="dxa"/>
          </w:tcPr>
          <w:p w14:paraId="5D16A307" w14:textId="765B9163"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0" w:type="dxa"/>
          </w:tcPr>
          <w:p w14:paraId="48791CB5" w14:textId="52EC3F80"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662" w:type="dxa"/>
          </w:tcPr>
          <w:p w14:paraId="694F2B6F" w14:textId="3960BE10"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609" w:type="dxa"/>
          </w:tcPr>
          <w:p w14:paraId="78B035F1" w14:textId="090AC42F"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1D27D3C3" w14:textId="1B12626D" w:rsidTr="00D23636">
        <w:tc>
          <w:tcPr>
            <w:tcW w:w="998" w:type="dxa"/>
          </w:tcPr>
          <w:p w14:paraId="196D5B5E" w14:textId="77777777" w:rsidR="00D23636" w:rsidRPr="007247B8" w:rsidRDefault="00D23636" w:rsidP="00900207">
            <w:pPr>
              <w:pStyle w:val="af4"/>
              <w:numPr>
                <w:ilvl w:val="0"/>
                <w:numId w:val="18"/>
              </w:numPr>
              <w:spacing w:after="0" w:line="240" w:lineRule="auto"/>
              <w:ind w:left="167" w:firstLine="0"/>
              <w:rPr>
                <w:rFonts w:ascii="Times New Roman" w:eastAsia="Times New Roman" w:hAnsi="Times New Roman"/>
                <w:sz w:val="24"/>
                <w:szCs w:val="24"/>
              </w:rPr>
            </w:pPr>
          </w:p>
        </w:tc>
        <w:tc>
          <w:tcPr>
            <w:tcW w:w="3596" w:type="dxa"/>
          </w:tcPr>
          <w:p w14:paraId="1356D195" w14:textId="1BF3A035"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Интеграционный шлюз</w:t>
            </w:r>
          </w:p>
        </w:tc>
        <w:tc>
          <w:tcPr>
            <w:tcW w:w="762" w:type="dxa"/>
          </w:tcPr>
          <w:p w14:paraId="04B30FF5" w14:textId="5C5B3F98"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6477E0C6" w14:textId="0917915E"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867" w:type="dxa"/>
          </w:tcPr>
          <w:p w14:paraId="65F703AA" w14:textId="5FAA5576"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30" w:type="dxa"/>
          </w:tcPr>
          <w:p w14:paraId="505474A3" w14:textId="7FBB522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0" w:type="dxa"/>
          </w:tcPr>
          <w:p w14:paraId="530B6FEC" w14:textId="7809A415"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662" w:type="dxa"/>
          </w:tcPr>
          <w:p w14:paraId="78D1A159" w14:textId="29D5BE97"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609" w:type="dxa"/>
          </w:tcPr>
          <w:p w14:paraId="2B56BD73" w14:textId="7628625B"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2868F7C3" w14:textId="39AEB40D" w:rsidTr="00D23636">
        <w:tc>
          <w:tcPr>
            <w:tcW w:w="998" w:type="dxa"/>
          </w:tcPr>
          <w:p w14:paraId="60827D26" w14:textId="77777777" w:rsidR="00D23636" w:rsidRPr="007247B8" w:rsidRDefault="00D23636" w:rsidP="00900207">
            <w:pPr>
              <w:pStyle w:val="af4"/>
              <w:numPr>
                <w:ilvl w:val="0"/>
                <w:numId w:val="18"/>
              </w:numPr>
              <w:spacing w:after="0" w:line="240" w:lineRule="auto"/>
              <w:ind w:left="167" w:firstLine="0"/>
              <w:rPr>
                <w:rFonts w:ascii="Times New Roman" w:eastAsia="Times New Roman" w:hAnsi="Times New Roman"/>
                <w:sz w:val="24"/>
                <w:szCs w:val="24"/>
              </w:rPr>
            </w:pPr>
          </w:p>
        </w:tc>
        <w:tc>
          <w:tcPr>
            <w:tcW w:w="3596" w:type="dxa"/>
          </w:tcPr>
          <w:p w14:paraId="0908140B" w14:textId="5DF5CA61"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Чат</w:t>
            </w:r>
          </w:p>
        </w:tc>
        <w:tc>
          <w:tcPr>
            <w:tcW w:w="762" w:type="dxa"/>
          </w:tcPr>
          <w:p w14:paraId="15F5996E" w14:textId="6E6C9D97"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0A0BC39E" w14:textId="0215F775"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867" w:type="dxa"/>
          </w:tcPr>
          <w:p w14:paraId="005C2FC9" w14:textId="19A99DFE"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30" w:type="dxa"/>
          </w:tcPr>
          <w:p w14:paraId="6BA1EC03" w14:textId="4143A4F0"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700" w:type="dxa"/>
          </w:tcPr>
          <w:p w14:paraId="3DE81F8F" w14:textId="494403E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62" w:type="dxa"/>
          </w:tcPr>
          <w:p w14:paraId="0D0F8B8A" w14:textId="26FD774D"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09" w:type="dxa"/>
          </w:tcPr>
          <w:p w14:paraId="7E3E374D" w14:textId="179C92DD"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22E6D76F" w14:textId="33DC8A59" w:rsidTr="00D23636">
        <w:tc>
          <w:tcPr>
            <w:tcW w:w="998" w:type="dxa"/>
          </w:tcPr>
          <w:p w14:paraId="35144DDE" w14:textId="77777777" w:rsidR="00D23636" w:rsidRPr="007247B8" w:rsidRDefault="00D23636" w:rsidP="00900207">
            <w:pPr>
              <w:pStyle w:val="af4"/>
              <w:numPr>
                <w:ilvl w:val="0"/>
                <w:numId w:val="18"/>
              </w:numPr>
              <w:spacing w:after="0" w:line="240" w:lineRule="auto"/>
              <w:ind w:left="167" w:firstLine="0"/>
              <w:rPr>
                <w:rFonts w:ascii="Times New Roman" w:eastAsia="Times New Roman" w:hAnsi="Times New Roman"/>
                <w:sz w:val="24"/>
                <w:szCs w:val="24"/>
              </w:rPr>
            </w:pPr>
          </w:p>
        </w:tc>
        <w:tc>
          <w:tcPr>
            <w:tcW w:w="3596" w:type="dxa"/>
          </w:tcPr>
          <w:p w14:paraId="66FC0773" w14:textId="0CE3760C"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Настройки</w:t>
            </w:r>
          </w:p>
        </w:tc>
        <w:tc>
          <w:tcPr>
            <w:tcW w:w="762" w:type="dxa"/>
          </w:tcPr>
          <w:p w14:paraId="6DB6C3C1" w14:textId="633C26DA"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1780C26B" w14:textId="069806DD"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867" w:type="dxa"/>
          </w:tcPr>
          <w:p w14:paraId="41AF4DBA" w14:textId="265756A1"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30" w:type="dxa"/>
          </w:tcPr>
          <w:p w14:paraId="7D459DA7" w14:textId="3DC5228F"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0" w:type="dxa"/>
          </w:tcPr>
          <w:p w14:paraId="72BDFBA3" w14:textId="00EE61D5"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662" w:type="dxa"/>
          </w:tcPr>
          <w:p w14:paraId="7D6B92AC" w14:textId="41F141D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609" w:type="dxa"/>
          </w:tcPr>
          <w:p w14:paraId="2EB43819" w14:textId="0991CB79"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r w:rsidR="00D23636" w:rsidRPr="007247B8" w14:paraId="2430F912" w14:textId="52D8E0A9" w:rsidTr="00D23636">
        <w:tc>
          <w:tcPr>
            <w:tcW w:w="998" w:type="dxa"/>
          </w:tcPr>
          <w:p w14:paraId="69CF0A0D" w14:textId="77777777" w:rsidR="00D23636" w:rsidRPr="007247B8" w:rsidRDefault="00D23636" w:rsidP="00900207">
            <w:pPr>
              <w:pStyle w:val="af4"/>
              <w:numPr>
                <w:ilvl w:val="0"/>
                <w:numId w:val="18"/>
              </w:numPr>
              <w:spacing w:after="0" w:line="240" w:lineRule="auto"/>
              <w:ind w:left="167" w:firstLine="0"/>
              <w:rPr>
                <w:rFonts w:ascii="Times New Roman" w:eastAsia="Times New Roman" w:hAnsi="Times New Roman"/>
                <w:sz w:val="24"/>
                <w:szCs w:val="24"/>
              </w:rPr>
            </w:pPr>
          </w:p>
        </w:tc>
        <w:tc>
          <w:tcPr>
            <w:tcW w:w="3596" w:type="dxa"/>
          </w:tcPr>
          <w:p w14:paraId="46C17C59" w14:textId="05CFF7CB"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Помощь</w:t>
            </w:r>
          </w:p>
        </w:tc>
        <w:tc>
          <w:tcPr>
            <w:tcW w:w="762" w:type="dxa"/>
          </w:tcPr>
          <w:p w14:paraId="07CC4431" w14:textId="53F5D57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V</w:t>
            </w:r>
          </w:p>
        </w:tc>
        <w:tc>
          <w:tcPr>
            <w:tcW w:w="704" w:type="dxa"/>
          </w:tcPr>
          <w:p w14:paraId="4260C7D2" w14:textId="7B451BA9"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V</w:t>
            </w:r>
          </w:p>
        </w:tc>
        <w:tc>
          <w:tcPr>
            <w:tcW w:w="867" w:type="dxa"/>
          </w:tcPr>
          <w:p w14:paraId="15DE89B9" w14:textId="1C5092C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V</w:t>
            </w:r>
          </w:p>
        </w:tc>
        <w:tc>
          <w:tcPr>
            <w:tcW w:w="730" w:type="dxa"/>
          </w:tcPr>
          <w:p w14:paraId="15564E29" w14:textId="659F8D3C"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V</w:t>
            </w:r>
          </w:p>
        </w:tc>
        <w:tc>
          <w:tcPr>
            <w:tcW w:w="700" w:type="dxa"/>
          </w:tcPr>
          <w:p w14:paraId="2B01271B" w14:textId="7CFD8A18"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62" w:type="dxa"/>
          </w:tcPr>
          <w:p w14:paraId="6645F0BA" w14:textId="2EA3C284"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c>
          <w:tcPr>
            <w:tcW w:w="609" w:type="dxa"/>
          </w:tcPr>
          <w:p w14:paraId="652F9B78" w14:textId="3EB39ED1"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M</w:t>
            </w:r>
          </w:p>
        </w:tc>
      </w:tr>
      <w:tr w:rsidR="00D23636" w:rsidRPr="007247B8" w14:paraId="6CF74F76" w14:textId="6E6C2FE5" w:rsidTr="00D23636">
        <w:tc>
          <w:tcPr>
            <w:tcW w:w="998" w:type="dxa"/>
          </w:tcPr>
          <w:p w14:paraId="4F26338E" w14:textId="77777777" w:rsidR="00D23636" w:rsidRPr="007247B8" w:rsidRDefault="00D23636" w:rsidP="00900207">
            <w:pPr>
              <w:pStyle w:val="af4"/>
              <w:numPr>
                <w:ilvl w:val="0"/>
                <w:numId w:val="18"/>
              </w:numPr>
              <w:spacing w:after="0" w:line="240" w:lineRule="auto"/>
              <w:ind w:left="167" w:firstLine="0"/>
              <w:rPr>
                <w:rFonts w:ascii="Times New Roman" w:eastAsia="Times New Roman" w:hAnsi="Times New Roman"/>
                <w:sz w:val="24"/>
                <w:szCs w:val="24"/>
              </w:rPr>
            </w:pPr>
          </w:p>
        </w:tc>
        <w:tc>
          <w:tcPr>
            <w:tcW w:w="3596" w:type="dxa"/>
          </w:tcPr>
          <w:p w14:paraId="0794B0BF" w14:textId="66B056FA" w:rsidR="00D23636" w:rsidRPr="007247B8" w:rsidRDefault="00D23636" w:rsidP="00900207">
            <w:pPr>
              <w:pStyle w:val="Index"/>
              <w:spacing w:line="240" w:lineRule="auto"/>
              <w:jc w:val="both"/>
              <w:rPr>
                <w:rFonts w:ascii="Times New Roman" w:eastAsia="Times New Roman" w:hAnsi="Times New Roman" w:cs="Times New Roman"/>
                <w:sz w:val="24"/>
                <w:szCs w:val="24"/>
                <w:lang w:val="ru-RU"/>
              </w:rPr>
            </w:pPr>
            <w:proofErr w:type="spellStart"/>
            <w:r w:rsidRPr="007247B8">
              <w:rPr>
                <w:rFonts w:ascii="Times New Roman" w:eastAsia="Times New Roman" w:hAnsi="Times New Roman" w:cs="Times New Roman"/>
                <w:sz w:val="24"/>
                <w:szCs w:val="24"/>
                <w:lang w:val="ru-RU"/>
              </w:rPr>
              <w:t>Логи</w:t>
            </w:r>
            <w:proofErr w:type="spellEnd"/>
          </w:p>
        </w:tc>
        <w:tc>
          <w:tcPr>
            <w:tcW w:w="762" w:type="dxa"/>
          </w:tcPr>
          <w:p w14:paraId="6E4D40E9" w14:textId="0814CAF9"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4" w:type="dxa"/>
          </w:tcPr>
          <w:p w14:paraId="24C02D52" w14:textId="48700916"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867" w:type="dxa"/>
          </w:tcPr>
          <w:p w14:paraId="7B97743C" w14:textId="0F07BBB0"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30" w:type="dxa"/>
          </w:tcPr>
          <w:p w14:paraId="7C530CA4" w14:textId="3BD48853"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700" w:type="dxa"/>
          </w:tcPr>
          <w:p w14:paraId="1918F0AF" w14:textId="5626B34A"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A</w:t>
            </w:r>
          </w:p>
        </w:tc>
        <w:tc>
          <w:tcPr>
            <w:tcW w:w="662" w:type="dxa"/>
          </w:tcPr>
          <w:p w14:paraId="6CD61BD9" w14:textId="5A50E628" w:rsidR="00D23636" w:rsidRPr="007247B8" w:rsidRDefault="00D23636"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c>
          <w:tcPr>
            <w:tcW w:w="609" w:type="dxa"/>
          </w:tcPr>
          <w:p w14:paraId="47765436" w14:textId="1FA67633" w:rsidR="00D23636" w:rsidRPr="007247B8" w:rsidRDefault="00216D17" w:rsidP="00900207">
            <w:pPr>
              <w:spacing w:line="240" w:lineRule="auto"/>
              <w:jc w:val="center"/>
              <w:rPr>
                <w:rFonts w:ascii="Times New Roman" w:eastAsia="Times New Roman" w:hAnsi="Times New Roman" w:cs="Times New Roman"/>
                <w:b/>
                <w:sz w:val="24"/>
                <w:szCs w:val="24"/>
                <w:lang w:val="en-US"/>
              </w:rPr>
            </w:pPr>
            <w:r w:rsidRPr="007247B8">
              <w:rPr>
                <w:rFonts w:ascii="Times New Roman" w:eastAsia="Times New Roman" w:hAnsi="Times New Roman" w:cs="Times New Roman"/>
                <w:b/>
                <w:sz w:val="24"/>
                <w:szCs w:val="24"/>
                <w:lang w:val="en-US"/>
              </w:rPr>
              <w:t>X</w:t>
            </w:r>
          </w:p>
        </w:tc>
      </w:tr>
    </w:tbl>
    <w:p w14:paraId="75314460" w14:textId="172A517B" w:rsidR="006C32AD" w:rsidRPr="007247B8" w:rsidRDefault="00A5067E" w:rsidP="00A5067E">
      <w:pPr>
        <w:spacing w:line="360" w:lineRule="auto"/>
        <w:rPr>
          <w:rFonts w:ascii="Times New Roman" w:eastAsia="Times New Roman" w:hAnsi="Times New Roman"/>
          <w:sz w:val="24"/>
          <w:szCs w:val="24"/>
        </w:rPr>
      </w:pPr>
      <w:r w:rsidRPr="007247B8">
        <w:rPr>
          <w:rFonts w:ascii="Times New Roman" w:eastAsia="Times New Roman" w:hAnsi="Times New Roman" w:cs="Times New Roman"/>
          <w:sz w:val="24"/>
          <w:szCs w:val="24"/>
          <w:lang w:val="en-US"/>
        </w:rPr>
        <w:t>V</w:t>
      </w:r>
      <w:r w:rsidRPr="007247B8">
        <w:rPr>
          <w:rFonts w:ascii="Times New Roman" w:eastAsia="Times New Roman" w:hAnsi="Times New Roman" w:cs="Times New Roman"/>
          <w:sz w:val="24"/>
          <w:szCs w:val="24"/>
          <w:lang w:val="ru-RU"/>
        </w:rPr>
        <w:t xml:space="preserve"> - </w:t>
      </w:r>
      <w:r w:rsidRPr="007247B8">
        <w:rPr>
          <w:rFonts w:ascii="Times New Roman" w:eastAsia="Times New Roman" w:hAnsi="Times New Roman"/>
          <w:sz w:val="24"/>
          <w:szCs w:val="24"/>
        </w:rPr>
        <w:t xml:space="preserve">Пользователь имеет доступ </w:t>
      </w:r>
      <w:r w:rsidR="00637DD1" w:rsidRPr="007247B8">
        <w:rPr>
          <w:rFonts w:ascii="Times New Roman" w:eastAsia="Times New Roman" w:hAnsi="Times New Roman"/>
          <w:sz w:val="24"/>
          <w:szCs w:val="24"/>
          <w:lang w:val="ru-RU"/>
        </w:rPr>
        <w:t>к просмотру</w:t>
      </w:r>
      <w:r w:rsidRPr="007247B8">
        <w:rPr>
          <w:rFonts w:ascii="Times New Roman" w:eastAsia="Times New Roman" w:hAnsi="Times New Roman"/>
          <w:sz w:val="24"/>
          <w:szCs w:val="24"/>
        </w:rPr>
        <w:t xml:space="preserve"> </w:t>
      </w:r>
      <w:r w:rsidR="00637DD1" w:rsidRPr="007247B8">
        <w:rPr>
          <w:rFonts w:ascii="Times New Roman" w:eastAsia="Times New Roman" w:hAnsi="Times New Roman"/>
          <w:sz w:val="24"/>
          <w:szCs w:val="24"/>
          <w:lang w:val="ru-RU"/>
        </w:rPr>
        <w:t xml:space="preserve">информации </w:t>
      </w:r>
      <w:r w:rsidRPr="007247B8">
        <w:rPr>
          <w:rFonts w:ascii="Times New Roman" w:eastAsia="Times New Roman" w:hAnsi="Times New Roman"/>
          <w:sz w:val="24"/>
          <w:szCs w:val="24"/>
        </w:rPr>
        <w:t>раздел</w:t>
      </w:r>
      <w:r w:rsidR="00637DD1" w:rsidRPr="007247B8">
        <w:rPr>
          <w:rFonts w:ascii="Times New Roman" w:eastAsia="Times New Roman" w:hAnsi="Times New Roman"/>
          <w:sz w:val="24"/>
          <w:szCs w:val="24"/>
          <w:lang w:val="ru-RU"/>
        </w:rPr>
        <w:t>а</w:t>
      </w:r>
      <w:r w:rsidRPr="007247B8">
        <w:rPr>
          <w:rFonts w:ascii="Times New Roman" w:eastAsia="Times New Roman" w:hAnsi="Times New Roman"/>
          <w:sz w:val="24"/>
          <w:szCs w:val="24"/>
        </w:rPr>
        <w:t xml:space="preserve"> без авторизации</w:t>
      </w:r>
    </w:p>
    <w:p w14:paraId="1D1EA1F8" w14:textId="652D3675" w:rsidR="003C0BD7" w:rsidRPr="007247B8" w:rsidRDefault="003C0BD7" w:rsidP="00A5067E">
      <w:pPr>
        <w:spacing w:line="360" w:lineRule="auto"/>
        <w:rPr>
          <w:rFonts w:ascii="Times New Roman" w:eastAsia="Times New Roman" w:hAnsi="Times New Roman"/>
          <w:sz w:val="24"/>
          <w:szCs w:val="24"/>
          <w:lang w:val="ru-RU"/>
        </w:rPr>
      </w:pPr>
      <w:r w:rsidRPr="007247B8">
        <w:rPr>
          <w:rFonts w:ascii="Times New Roman" w:eastAsia="Times New Roman" w:hAnsi="Times New Roman"/>
          <w:sz w:val="24"/>
          <w:szCs w:val="24"/>
          <w:lang w:val="en-US"/>
        </w:rPr>
        <w:t>P</w:t>
      </w:r>
      <w:r w:rsidRPr="007247B8">
        <w:rPr>
          <w:rFonts w:ascii="Times New Roman" w:eastAsia="Times New Roman" w:hAnsi="Times New Roman"/>
          <w:sz w:val="24"/>
          <w:szCs w:val="24"/>
          <w:lang w:val="ru-RU"/>
        </w:rPr>
        <w:t xml:space="preserve"> – Просмотр раздела возможен без авторизации, но для использования функционала нужна </w:t>
      </w:r>
      <w:r w:rsidRPr="007247B8">
        <w:rPr>
          <w:rFonts w:ascii="Times New Roman" w:eastAsia="Times New Roman" w:hAnsi="Times New Roman"/>
          <w:sz w:val="24"/>
          <w:szCs w:val="24"/>
          <w:lang w:val="ru-RU"/>
        </w:rPr>
        <w:lastRenderedPageBreak/>
        <w:t>авторизация</w:t>
      </w:r>
    </w:p>
    <w:p w14:paraId="59F1D9DD" w14:textId="47732E8E" w:rsidR="00A5067E" w:rsidRPr="007247B8" w:rsidRDefault="00A5067E" w:rsidP="00A5067E">
      <w:pPr>
        <w:spacing w:line="360" w:lineRule="auto"/>
        <w:rPr>
          <w:rFonts w:ascii="Times New Roman" w:eastAsia="Times New Roman" w:hAnsi="Times New Roman"/>
          <w:sz w:val="24"/>
          <w:szCs w:val="24"/>
          <w:lang w:val="ru-RU"/>
        </w:rPr>
      </w:pPr>
      <w:r w:rsidRPr="007247B8">
        <w:rPr>
          <w:rFonts w:ascii="Times New Roman" w:eastAsia="Times New Roman" w:hAnsi="Times New Roman"/>
          <w:sz w:val="24"/>
          <w:szCs w:val="24"/>
          <w:lang w:val="en-US"/>
        </w:rPr>
        <w:t>A</w:t>
      </w:r>
      <w:r w:rsidRPr="007247B8">
        <w:rPr>
          <w:rFonts w:ascii="Times New Roman" w:eastAsia="Times New Roman" w:hAnsi="Times New Roman"/>
          <w:sz w:val="24"/>
          <w:szCs w:val="24"/>
          <w:lang w:val="ru-RU"/>
        </w:rPr>
        <w:t xml:space="preserve"> - Необходима</w:t>
      </w:r>
      <w:r w:rsidRPr="007247B8">
        <w:rPr>
          <w:rFonts w:ascii="Times New Roman" w:eastAsia="Times New Roman" w:hAnsi="Times New Roman"/>
          <w:sz w:val="24"/>
          <w:szCs w:val="24"/>
        </w:rPr>
        <w:t xml:space="preserve"> </w:t>
      </w:r>
      <w:r w:rsidRPr="007247B8">
        <w:rPr>
          <w:rFonts w:ascii="Times New Roman" w:eastAsia="Times New Roman" w:hAnsi="Times New Roman"/>
          <w:sz w:val="24"/>
          <w:szCs w:val="24"/>
          <w:lang w:val="ru-RU"/>
        </w:rPr>
        <w:t>авторизация для работы с разделом</w:t>
      </w:r>
    </w:p>
    <w:p w14:paraId="28CDD7F4" w14:textId="6648DCC1" w:rsidR="00A5067E" w:rsidRPr="007247B8" w:rsidRDefault="00A5067E" w:rsidP="00A5067E">
      <w:pPr>
        <w:spacing w:line="360" w:lineRule="auto"/>
        <w:rPr>
          <w:rFonts w:ascii="Times New Roman" w:eastAsia="Times New Roman" w:hAnsi="Times New Roman"/>
          <w:sz w:val="24"/>
          <w:szCs w:val="24"/>
          <w:lang w:val="ru-RU"/>
        </w:rPr>
      </w:pPr>
      <w:r w:rsidRPr="007247B8">
        <w:rPr>
          <w:rFonts w:ascii="Times New Roman" w:eastAsia="Times New Roman" w:hAnsi="Times New Roman"/>
          <w:sz w:val="24"/>
          <w:szCs w:val="24"/>
          <w:lang w:val="en-US"/>
        </w:rPr>
        <w:t>X</w:t>
      </w:r>
      <w:r w:rsidRPr="007247B8">
        <w:rPr>
          <w:rFonts w:ascii="Times New Roman" w:eastAsia="Times New Roman" w:hAnsi="Times New Roman"/>
          <w:sz w:val="24"/>
          <w:szCs w:val="24"/>
          <w:lang w:val="ru-RU"/>
        </w:rPr>
        <w:t xml:space="preserve"> – пользователь не имеет доступа к разделу</w:t>
      </w:r>
    </w:p>
    <w:p w14:paraId="1449B4BA" w14:textId="73577A06" w:rsidR="00382ED6" w:rsidRPr="007247B8" w:rsidRDefault="00796D44" w:rsidP="00A5067E">
      <w:pPr>
        <w:spacing w:line="360" w:lineRule="auto"/>
        <w:rPr>
          <w:rFonts w:ascii="Times New Roman" w:eastAsia="Times New Roman" w:hAnsi="Times New Roman"/>
          <w:sz w:val="24"/>
          <w:szCs w:val="24"/>
          <w:lang w:val="ru-RU"/>
        </w:rPr>
      </w:pPr>
      <w:r w:rsidRPr="007247B8">
        <w:rPr>
          <w:rFonts w:ascii="Times New Roman" w:eastAsia="Times New Roman" w:hAnsi="Times New Roman"/>
          <w:sz w:val="24"/>
          <w:szCs w:val="24"/>
          <w:lang w:val="en-US"/>
        </w:rPr>
        <w:t>M</w:t>
      </w:r>
      <w:r w:rsidR="00382ED6" w:rsidRPr="007247B8">
        <w:rPr>
          <w:rFonts w:ascii="Times New Roman" w:eastAsia="Times New Roman" w:hAnsi="Times New Roman"/>
          <w:sz w:val="24"/>
          <w:szCs w:val="24"/>
          <w:lang w:val="ru-RU"/>
        </w:rPr>
        <w:t xml:space="preserve"> – </w:t>
      </w:r>
      <w:proofErr w:type="gramStart"/>
      <w:r w:rsidRPr="007247B8">
        <w:rPr>
          <w:rFonts w:ascii="Times New Roman" w:eastAsia="Times New Roman" w:hAnsi="Times New Roman"/>
          <w:sz w:val="24"/>
          <w:szCs w:val="24"/>
          <w:lang w:val="ru-RU"/>
        </w:rPr>
        <w:t>доступ</w:t>
      </w:r>
      <w:proofErr w:type="gramEnd"/>
      <w:r w:rsidRPr="007247B8">
        <w:rPr>
          <w:rFonts w:ascii="Times New Roman" w:eastAsia="Times New Roman" w:hAnsi="Times New Roman"/>
          <w:sz w:val="24"/>
          <w:szCs w:val="24"/>
          <w:lang w:val="ru-RU"/>
        </w:rPr>
        <w:t xml:space="preserve"> для изменения данных раздела</w:t>
      </w:r>
    </w:p>
    <w:p w14:paraId="7DF11CCC" w14:textId="506C078A" w:rsidR="005E23CB" w:rsidRPr="007247B8" w:rsidRDefault="005E23CB" w:rsidP="00A5067E">
      <w:pPr>
        <w:spacing w:line="360" w:lineRule="auto"/>
        <w:rPr>
          <w:rFonts w:ascii="Times New Roman" w:eastAsia="Times New Roman" w:hAnsi="Times New Roman"/>
          <w:sz w:val="24"/>
          <w:szCs w:val="24"/>
          <w:lang w:val="ru-RU"/>
        </w:rPr>
      </w:pPr>
      <w:r w:rsidRPr="007247B8">
        <w:rPr>
          <w:rFonts w:ascii="Times New Roman" w:eastAsia="Times New Roman" w:hAnsi="Times New Roman"/>
          <w:sz w:val="24"/>
          <w:szCs w:val="24"/>
          <w:lang w:val="ru-RU"/>
        </w:rPr>
        <w:t>Все разделы, за исключением закрытых («Х») должны быть видны пользователю, но информация разделов должна быть доступна только после авторизации.</w:t>
      </w:r>
    </w:p>
    <w:p w14:paraId="4038052E" w14:textId="65FB2717" w:rsidR="00715893" w:rsidRPr="007247B8" w:rsidRDefault="00715893" w:rsidP="0034389D">
      <w:pPr>
        <w:pStyle w:val="3"/>
      </w:pPr>
      <w:bookmarkStart w:id="46" w:name="_Toc53269974"/>
      <w:r w:rsidRPr="007247B8">
        <w:t>Персональный кабинет</w:t>
      </w:r>
      <w:bookmarkEnd w:id="46"/>
    </w:p>
    <w:p w14:paraId="5B1E29C6" w14:textId="635E951F" w:rsidR="00CB4D26" w:rsidRPr="007247B8" w:rsidRDefault="00CB4D26" w:rsidP="00CB4D2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Персональный кабинет позволяет </w:t>
      </w:r>
      <w:r w:rsidRPr="007247B8">
        <w:rPr>
          <w:rFonts w:ascii="Times New Roman" w:eastAsia="Times New Roman" w:hAnsi="Times New Roman" w:cs="Times New Roman"/>
          <w:sz w:val="24"/>
          <w:szCs w:val="24"/>
        </w:rPr>
        <w:t xml:space="preserve">зарегистрированному пользователю использовать в полной мере </w:t>
      </w:r>
      <w:r w:rsidRPr="007247B8">
        <w:rPr>
          <w:rFonts w:ascii="Times New Roman" w:eastAsia="Times New Roman" w:hAnsi="Times New Roman" w:cs="Times New Roman"/>
          <w:sz w:val="24"/>
          <w:szCs w:val="24"/>
          <w:lang w:val="ru-RU"/>
        </w:rPr>
        <w:t>функции портала</w:t>
      </w:r>
      <w:r w:rsidR="00085CF9" w:rsidRPr="007247B8">
        <w:rPr>
          <w:rFonts w:ascii="Times New Roman" w:eastAsia="Times New Roman" w:hAnsi="Times New Roman" w:cs="Times New Roman"/>
          <w:sz w:val="24"/>
          <w:szCs w:val="24"/>
          <w:lang w:val="ru-RU"/>
        </w:rPr>
        <w:t xml:space="preserve">, в частности, направлять заявления, общаться с другими участниками </w:t>
      </w:r>
      <w:r w:rsidR="00900207" w:rsidRPr="007247B8">
        <w:rPr>
          <w:rFonts w:ascii="Times New Roman" w:eastAsia="Times New Roman" w:hAnsi="Times New Roman" w:cs="Times New Roman"/>
          <w:sz w:val="24"/>
          <w:szCs w:val="24"/>
          <w:lang w:val="ru-RU"/>
        </w:rPr>
        <w:t>процесса</w:t>
      </w:r>
      <w:r w:rsidR="00085CF9" w:rsidRPr="007247B8">
        <w:rPr>
          <w:rFonts w:ascii="Times New Roman" w:eastAsia="Times New Roman" w:hAnsi="Times New Roman" w:cs="Times New Roman"/>
          <w:sz w:val="24"/>
          <w:szCs w:val="24"/>
          <w:lang w:val="ru-RU"/>
        </w:rPr>
        <w:t>, включая государственные организации.</w:t>
      </w:r>
    </w:p>
    <w:p w14:paraId="528752CA" w14:textId="5A085999" w:rsidR="00995FD1" w:rsidRPr="007247B8" w:rsidRDefault="00995FD1" w:rsidP="00CB4D2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Кабинет пользователя должен позволять использовать функционал профиля, включая:</w:t>
      </w:r>
    </w:p>
    <w:p w14:paraId="0D622E42" w14:textId="117CA728" w:rsidR="00995FD1" w:rsidRPr="007247B8" w:rsidRDefault="00894D8E" w:rsidP="00BB266E">
      <w:pPr>
        <w:pStyle w:val="af4"/>
        <w:numPr>
          <w:ilvl w:val="0"/>
          <w:numId w:val="1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Изменение пароля пользователя;</w:t>
      </w:r>
    </w:p>
    <w:p w14:paraId="76257608" w14:textId="36064732" w:rsidR="00894D8E" w:rsidRPr="007247B8" w:rsidRDefault="00894D8E" w:rsidP="00BB266E">
      <w:pPr>
        <w:pStyle w:val="af4"/>
        <w:numPr>
          <w:ilvl w:val="0"/>
          <w:numId w:val="1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Изменение личных данных (ФИО, номер телефона, </w:t>
      </w:r>
      <w:r w:rsidRPr="007247B8">
        <w:rPr>
          <w:rFonts w:ascii="Times New Roman" w:eastAsia="Times New Roman" w:hAnsi="Times New Roman"/>
          <w:sz w:val="24"/>
          <w:szCs w:val="24"/>
          <w:lang w:val="en-US"/>
        </w:rPr>
        <w:t>e</w:t>
      </w:r>
      <w:r w:rsidRPr="007247B8">
        <w:rPr>
          <w:rFonts w:ascii="Times New Roman" w:eastAsia="Times New Roman" w:hAnsi="Times New Roman"/>
          <w:sz w:val="24"/>
          <w:szCs w:val="24"/>
        </w:rPr>
        <w:t>-</w:t>
      </w:r>
      <w:r w:rsidRPr="007247B8">
        <w:rPr>
          <w:rFonts w:ascii="Times New Roman" w:eastAsia="Times New Roman" w:hAnsi="Times New Roman"/>
          <w:sz w:val="24"/>
          <w:szCs w:val="24"/>
          <w:lang w:val="en-US"/>
        </w:rPr>
        <w:t>mail</w:t>
      </w:r>
      <w:r w:rsidR="00A66472" w:rsidRPr="007247B8">
        <w:rPr>
          <w:rFonts w:ascii="Times New Roman" w:eastAsia="Times New Roman" w:hAnsi="Times New Roman"/>
          <w:sz w:val="24"/>
          <w:szCs w:val="24"/>
        </w:rPr>
        <w:t xml:space="preserve">, аккаунта </w:t>
      </w:r>
      <w:r w:rsidR="00A66472" w:rsidRPr="007247B8">
        <w:rPr>
          <w:rFonts w:ascii="Times New Roman" w:eastAsia="Times New Roman" w:hAnsi="Times New Roman"/>
          <w:sz w:val="24"/>
          <w:szCs w:val="24"/>
          <w:lang w:val="en-US"/>
        </w:rPr>
        <w:t>Telegram</w:t>
      </w:r>
      <w:r w:rsidR="00A66472" w:rsidRPr="007247B8">
        <w:rPr>
          <w:rFonts w:ascii="Times New Roman" w:eastAsia="Times New Roman" w:hAnsi="Times New Roman"/>
          <w:sz w:val="24"/>
          <w:szCs w:val="24"/>
        </w:rPr>
        <w:t>, других социальных сетей</w:t>
      </w:r>
      <w:r w:rsidRPr="007247B8">
        <w:rPr>
          <w:rFonts w:ascii="Times New Roman" w:eastAsia="Times New Roman" w:hAnsi="Times New Roman"/>
          <w:sz w:val="24"/>
          <w:szCs w:val="24"/>
        </w:rPr>
        <w:t>);</w:t>
      </w:r>
    </w:p>
    <w:p w14:paraId="10D4AE74" w14:textId="42BE7800" w:rsidR="00894D8E" w:rsidRPr="007247B8" w:rsidRDefault="00C55DA6" w:rsidP="00BB266E">
      <w:pPr>
        <w:pStyle w:val="af4"/>
        <w:numPr>
          <w:ilvl w:val="0"/>
          <w:numId w:val="1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Получение уведомлений (об обновлении выбранных разделов, о результатах рассмотрения заявлений, о получении новых сообщений в чатах, о результатах взаимодействия с партнерами);</w:t>
      </w:r>
    </w:p>
    <w:p w14:paraId="654E9F98" w14:textId="347E3ECE" w:rsidR="00C55DA6" w:rsidRPr="007247B8" w:rsidRDefault="00C55DA6" w:rsidP="00BB266E">
      <w:pPr>
        <w:pStyle w:val="af4"/>
        <w:numPr>
          <w:ilvl w:val="0"/>
          <w:numId w:val="1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Функционал чата;</w:t>
      </w:r>
    </w:p>
    <w:p w14:paraId="6A3C3DA0" w14:textId="0D1B2FC9" w:rsidR="00C55DA6" w:rsidRPr="007247B8" w:rsidRDefault="00C55DA6" w:rsidP="00BB266E">
      <w:pPr>
        <w:pStyle w:val="af4"/>
        <w:numPr>
          <w:ilvl w:val="0"/>
          <w:numId w:val="1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Использование разделов помощи по работе с порталом.</w:t>
      </w:r>
    </w:p>
    <w:p w14:paraId="740643EB" w14:textId="6389EF80" w:rsidR="00D35F9D" w:rsidRPr="007247B8" w:rsidRDefault="00A66472" w:rsidP="00CB4D26">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lang w:val="ru-RU"/>
        </w:rPr>
        <w:t xml:space="preserve">Пользователь должен иметь возможность получать уведомления </w:t>
      </w:r>
      <w:r w:rsidR="00D35F9D" w:rsidRPr="007247B8">
        <w:rPr>
          <w:rFonts w:ascii="Times New Roman" w:eastAsia="Times New Roman" w:hAnsi="Times New Roman" w:cs="Times New Roman"/>
          <w:sz w:val="24"/>
          <w:szCs w:val="24"/>
        </w:rPr>
        <w:t xml:space="preserve">в </w:t>
      </w:r>
      <w:r w:rsidRPr="007247B8">
        <w:rPr>
          <w:rFonts w:ascii="Times New Roman" w:eastAsia="Times New Roman" w:hAnsi="Times New Roman" w:cs="Times New Roman"/>
          <w:sz w:val="24"/>
          <w:szCs w:val="24"/>
          <w:lang w:val="ru-RU"/>
        </w:rPr>
        <w:t xml:space="preserve">персональном </w:t>
      </w:r>
      <w:r w:rsidR="00D35F9D" w:rsidRPr="007247B8">
        <w:rPr>
          <w:rFonts w:ascii="Times New Roman" w:eastAsia="Times New Roman" w:hAnsi="Times New Roman" w:cs="Times New Roman"/>
          <w:sz w:val="24"/>
          <w:szCs w:val="24"/>
        </w:rPr>
        <w:t xml:space="preserve">кабинете, </w:t>
      </w:r>
      <w:r w:rsidRPr="007247B8">
        <w:rPr>
          <w:rFonts w:ascii="Times New Roman" w:eastAsia="Times New Roman" w:hAnsi="Times New Roman" w:cs="Times New Roman"/>
          <w:sz w:val="24"/>
          <w:szCs w:val="24"/>
          <w:lang w:val="en-US"/>
        </w:rPr>
        <w:t>Telegram</w:t>
      </w:r>
      <w:r w:rsidRPr="007247B8">
        <w:rPr>
          <w:rFonts w:ascii="Times New Roman" w:eastAsia="Times New Roman" w:hAnsi="Times New Roman" w:cs="Times New Roman"/>
          <w:sz w:val="24"/>
          <w:szCs w:val="24"/>
          <w:lang w:val="ru-RU"/>
        </w:rPr>
        <w:t xml:space="preserve"> </w:t>
      </w:r>
      <w:r w:rsidR="00D35F9D" w:rsidRPr="007247B8">
        <w:rPr>
          <w:rFonts w:ascii="Times New Roman" w:eastAsia="Times New Roman" w:hAnsi="Times New Roman" w:cs="Times New Roman"/>
          <w:sz w:val="24"/>
          <w:szCs w:val="24"/>
        </w:rPr>
        <w:t xml:space="preserve">боте и </w:t>
      </w:r>
      <w:r w:rsidRPr="007247B8">
        <w:rPr>
          <w:rFonts w:ascii="Times New Roman" w:eastAsia="Times New Roman" w:hAnsi="Times New Roman" w:cs="Times New Roman"/>
          <w:sz w:val="24"/>
          <w:szCs w:val="24"/>
          <w:lang w:val="ru-RU"/>
        </w:rPr>
        <w:t xml:space="preserve">электронной </w:t>
      </w:r>
      <w:r w:rsidR="00D35F9D" w:rsidRPr="007247B8">
        <w:rPr>
          <w:rFonts w:ascii="Times New Roman" w:eastAsia="Times New Roman" w:hAnsi="Times New Roman" w:cs="Times New Roman"/>
          <w:sz w:val="24"/>
          <w:szCs w:val="24"/>
        </w:rPr>
        <w:t>почте.</w:t>
      </w:r>
    </w:p>
    <w:p w14:paraId="78ED9B88" w14:textId="6C10B8AA" w:rsidR="00E04D0D" w:rsidRPr="007247B8" w:rsidRDefault="00E04D0D" w:rsidP="00E04D0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Пользователи должны иметь возможность подписываться на информационные разделы, при обновлении которых пользователи должны получать уведомление. (Например, новые рынки, изменения тарифов и </w:t>
      </w:r>
      <w:proofErr w:type="spellStart"/>
      <w:r w:rsidRPr="007247B8">
        <w:rPr>
          <w:rFonts w:ascii="Times New Roman" w:eastAsia="Times New Roman" w:hAnsi="Times New Roman" w:cs="Times New Roman"/>
          <w:sz w:val="24"/>
          <w:szCs w:val="24"/>
          <w:lang w:val="ru-RU"/>
        </w:rPr>
        <w:t>тд</w:t>
      </w:r>
      <w:proofErr w:type="spellEnd"/>
      <w:r w:rsidRPr="007247B8">
        <w:rPr>
          <w:rFonts w:ascii="Times New Roman" w:eastAsia="Times New Roman" w:hAnsi="Times New Roman" w:cs="Times New Roman"/>
          <w:sz w:val="24"/>
          <w:szCs w:val="24"/>
          <w:lang w:val="ru-RU"/>
        </w:rPr>
        <w:t>.)</w:t>
      </w:r>
    </w:p>
    <w:p w14:paraId="641E6E5F" w14:textId="77777777" w:rsidR="00715893" w:rsidRPr="007247B8" w:rsidRDefault="00715893" w:rsidP="0034389D">
      <w:pPr>
        <w:pStyle w:val="3"/>
      </w:pPr>
      <w:bookmarkStart w:id="47" w:name="_Toc53269975"/>
      <w:r w:rsidRPr="007247B8">
        <w:t>Новости</w:t>
      </w:r>
      <w:bookmarkEnd w:id="47"/>
      <w:r w:rsidRPr="007247B8">
        <w:tab/>
      </w:r>
    </w:p>
    <w:p w14:paraId="119EC5A9" w14:textId="5D936AD1" w:rsidR="00900207" w:rsidRPr="007247B8" w:rsidRDefault="00900207" w:rsidP="00900207">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Новости должен позволять контент-менеджеру вносить актуальную информацию о происходящих событиях в мире экспорта.</w:t>
      </w:r>
    </w:p>
    <w:p w14:paraId="7B75BD7F" w14:textId="293FD35D" w:rsidR="00900207" w:rsidRPr="007247B8" w:rsidRDefault="00900207" w:rsidP="00900207">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Раздел заполняется из админ-панели. Каждая новость должна иметь следующие параметры:</w:t>
      </w:r>
    </w:p>
    <w:p w14:paraId="109C4DDC" w14:textId="77F6647A" w:rsidR="00900207" w:rsidRPr="007247B8" w:rsidRDefault="00900207" w:rsidP="00033A8D">
      <w:pPr>
        <w:pStyle w:val="af4"/>
        <w:numPr>
          <w:ilvl w:val="0"/>
          <w:numId w:val="2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Дата создания;</w:t>
      </w:r>
    </w:p>
    <w:p w14:paraId="42799DF2" w14:textId="58D09B11" w:rsidR="00900207" w:rsidRPr="007247B8" w:rsidRDefault="00900207" w:rsidP="00033A8D">
      <w:pPr>
        <w:pStyle w:val="af4"/>
        <w:numPr>
          <w:ilvl w:val="0"/>
          <w:numId w:val="2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Название;</w:t>
      </w:r>
    </w:p>
    <w:p w14:paraId="55D9CB31" w14:textId="68C8CC5D" w:rsidR="00900207" w:rsidRPr="007247B8" w:rsidRDefault="00900207" w:rsidP="00033A8D">
      <w:pPr>
        <w:pStyle w:val="af4"/>
        <w:numPr>
          <w:ilvl w:val="0"/>
          <w:numId w:val="2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Краткое описание (для размещения на странице со списком новостей);</w:t>
      </w:r>
    </w:p>
    <w:p w14:paraId="7A54FBA6" w14:textId="346B81A5" w:rsidR="00900207" w:rsidRPr="007247B8" w:rsidRDefault="00900207" w:rsidP="00033A8D">
      <w:pPr>
        <w:pStyle w:val="af4"/>
        <w:numPr>
          <w:ilvl w:val="0"/>
          <w:numId w:val="2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Полное описание (полный текст новости);</w:t>
      </w:r>
    </w:p>
    <w:p w14:paraId="1B596EC3" w14:textId="3176302F" w:rsidR="00900207" w:rsidRPr="007247B8" w:rsidRDefault="00900207" w:rsidP="00033A8D">
      <w:pPr>
        <w:pStyle w:val="af4"/>
        <w:numPr>
          <w:ilvl w:val="0"/>
          <w:numId w:val="2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lastRenderedPageBreak/>
        <w:t>Изображения (их может быть несколько, одно из которых главное);</w:t>
      </w:r>
    </w:p>
    <w:p w14:paraId="1E2354EA" w14:textId="1ABB9CEB" w:rsidR="00900207" w:rsidRPr="007247B8" w:rsidRDefault="009F4336" w:rsidP="00033A8D">
      <w:pPr>
        <w:pStyle w:val="af4"/>
        <w:numPr>
          <w:ilvl w:val="0"/>
          <w:numId w:val="2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Дата публикации;</w:t>
      </w:r>
    </w:p>
    <w:p w14:paraId="224492B4" w14:textId="0BA27363" w:rsidR="009F4336" w:rsidRPr="007247B8" w:rsidRDefault="009F4336" w:rsidP="00033A8D">
      <w:pPr>
        <w:pStyle w:val="af4"/>
        <w:numPr>
          <w:ilvl w:val="0"/>
          <w:numId w:val="2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Дата прекращения публикации.</w:t>
      </w:r>
    </w:p>
    <w:p w14:paraId="72314A4B" w14:textId="1923F44C" w:rsidR="009F4336" w:rsidRPr="007247B8" w:rsidRDefault="009F4336" w:rsidP="009F433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Интерфейс добавления новостей должен позволять форматировать текст новости и размещать в тексте рисунки, как это предполагает контент-менеджер.</w:t>
      </w:r>
    </w:p>
    <w:p w14:paraId="135FBF22" w14:textId="38E1FF08" w:rsidR="009F4336" w:rsidRPr="007247B8" w:rsidRDefault="009F4336" w:rsidP="009F433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портале новости должны размещаться в отсортированном по дате порядке, начиная с самой новой.</w:t>
      </w:r>
    </w:p>
    <w:p w14:paraId="597C96CC" w14:textId="1F236E64" w:rsidR="000870EF" w:rsidRPr="007247B8" w:rsidRDefault="000870EF" w:rsidP="0034389D">
      <w:pPr>
        <w:pStyle w:val="3"/>
      </w:pPr>
      <w:bookmarkStart w:id="48" w:name="_Toc53269976"/>
      <w:r w:rsidRPr="007247B8">
        <w:t>Информационно-статистическая база</w:t>
      </w:r>
      <w:bookmarkEnd w:id="48"/>
    </w:p>
    <w:p w14:paraId="034DFF8F" w14:textId="77777777" w:rsidR="000870EF" w:rsidRPr="007247B8" w:rsidRDefault="00715893" w:rsidP="0008325A">
      <w:pPr>
        <w:pStyle w:val="4"/>
        <w:ind w:left="0" w:firstLine="709"/>
      </w:pPr>
      <w:r w:rsidRPr="007247B8">
        <w:t>Статистика внешней торговли</w:t>
      </w:r>
      <w:r w:rsidRPr="007247B8">
        <w:tab/>
      </w:r>
    </w:p>
    <w:p w14:paraId="3A5906C8" w14:textId="7D6186BB" w:rsidR="009F4336" w:rsidRPr="007247B8" w:rsidRDefault="009F4336" w:rsidP="009F433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Модуль предполагает создание </w:t>
      </w:r>
      <w:r w:rsidR="00715893" w:rsidRPr="007247B8">
        <w:rPr>
          <w:rFonts w:ascii="Times New Roman" w:eastAsia="Times New Roman" w:hAnsi="Times New Roman" w:cs="Times New Roman"/>
          <w:sz w:val="24"/>
          <w:szCs w:val="24"/>
          <w:lang w:val="ru-RU"/>
        </w:rPr>
        <w:t>автоматизированной базы данных по статистике внешней торговли</w:t>
      </w:r>
      <w:r w:rsidRPr="007247B8">
        <w:rPr>
          <w:rFonts w:ascii="Times New Roman" w:eastAsia="Times New Roman" w:hAnsi="Times New Roman" w:cs="Times New Roman"/>
          <w:sz w:val="24"/>
          <w:szCs w:val="24"/>
          <w:lang w:val="ru-RU"/>
        </w:rPr>
        <w:t>.</w:t>
      </w:r>
    </w:p>
    <w:p w14:paraId="217AC1DA" w14:textId="648D1A9C" w:rsidR="00312AFA" w:rsidRPr="007247B8" w:rsidRDefault="00312AFA" w:rsidP="009F433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База будет заполняться путем получения информации из ЕЭИСВО, а также информации из базы данных системы Таможенного комитета. Взаимодействие будет организовано по </w:t>
      </w:r>
      <w:r w:rsidRPr="007247B8">
        <w:rPr>
          <w:rFonts w:ascii="Times New Roman" w:eastAsia="Times New Roman" w:hAnsi="Times New Roman" w:cs="Times New Roman"/>
          <w:sz w:val="24"/>
          <w:szCs w:val="24"/>
          <w:lang w:val="en-US"/>
        </w:rPr>
        <w:t>API</w:t>
      </w:r>
      <w:r w:rsidRPr="007247B8">
        <w:rPr>
          <w:rFonts w:ascii="Times New Roman" w:eastAsia="Times New Roman" w:hAnsi="Times New Roman" w:cs="Times New Roman"/>
          <w:sz w:val="24"/>
          <w:szCs w:val="24"/>
          <w:lang w:val="ru-RU"/>
        </w:rPr>
        <w:t>. ИС будет периодически отправлять запрос во внешние системы (ЕЭИСВО и систему Таможенного комитета) за определенный период и сохранять информацию во внутреннюю базу. ИС будет отображать информацию для пользователей, используя внутреннюю базу данных.</w:t>
      </w:r>
    </w:p>
    <w:p w14:paraId="1442ADDD" w14:textId="4B13573B" w:rsidR="00312AFA" w:rsidRPr="007247B8" w:rsidRDefault="00312AFA" w:rsidP="009F433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Технологические инструкции для взаимодействия с ЕЭИСВО и системой Таможенного </w:t>
      </w:r>
      <w:r w:rsidR="002345D0" w:rsidRPr="007247B8">
        <w:rPr>
          <w:rFonts w:ascii="Times New Roman" w:eastAsia="Times New Roman" w:hAnsi="Times New Roman" w:cs="Times New Roman"/>
          <w:sz w:val="24"/>
          <w:szCs w:val="24"/>
          <w:lang w:val="ru-RU"/>
        </w:rPr>
        <w:t>комитета будут разработаны, утверждены и предоставлены Заказчиком Исполнителю на этапе разработки Системы.</w:t>
      </w:r>
    </w:p>
    <w:p w14:paraId="321A2B42" w14:textId="21EB8A08" w:rsidR="000870EF" w:rsidRPr="007247B8" w:rsidRDefault="00DE0516" w:rsidP="009F433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должен предоставлять следующие типы статистической информации за последние 5 лет (не ограничиваясь):</w:t>
      </w:r>
    </w:p>
    <w:p w14:paraId="6B6A147E" w14:textId="13BE59E3" w:rsidR="00DE0516" w:rsidRPr="007247B8" w:rsidRDefault="00DE0516" w:rsidP="00033A8D">
      <w:pPr>
        <w:pStyle w:val="af4"/>
        <w:numPr>
          <w:ilvl w:val="0"/>
          <w:numId w:val="21"/>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В разрезе стран-партнеров по экспорту;</w:t>
      </w:r>
    </w:p>
    <w:p w14:paraId="5A5A86A7" w14:textId="10135F9B" w:rsidR="003A29FC" w:rsidRPr="007247B8" w:rsidRDefault="003A29FC" w:rsidP="00033A8D">
      <w:pPr>
        <w:pStyle w:val="af4"/>
        <w:numPr>
          <w:ilvl w:val="0"/>
          <w:numId w:val="23"/>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По региону (Европа, Азия, или союзы ЕС, СНГ, ЕАЭС и т.д.);</w:t>
      </w:r>
    </w:p>
    <w:p w14:paraId="27B51D95" w14:textId="2E95EB96" w:rsidR="00DE0516" w:rsidRPr="007247B8" w:rsidRDefault="00DE0516" w:rsidP="00033A8D">
      <w:pPr>
        <w:pStyle w:val="af4"/>
        <w:numPr>
          <w:ilvl w:val="0"/>
          <w:numId w:val="21"/>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По весу продукта;</w:t>
      </w:r>
    </w:p>
    <w:p w14:paraId="487BB2A8" w14:textId="768C9DF3" w:rsidR="00DE0516" w:rsidRPr="007247B8" w:rsidRDefault="00DE0516" w:rsidP="00033A8D">
      <w:pPr>
        <w:pStyle w:val="af4"/>
        <w:numPr>
          <w:ilvl w:val="0"/>
          <w:numId w:val="21"/>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По количеству продукта;</w:t>
      </w:r>
    </w:p>
    <w:p w14:paraId="0B947236" w14:textId="7560ADB4" w:rsidR="00DE0516" w:rsidRPr="007247B8" w:rsidRDefault="00DE0516" w:rsidP="00033A8D">
      <w:pPr>
        <w:pStyle w:val="af4"/>
        <w:numPr>
          <w:ilvl w:val="0"/>
          <w:numId w:val="21"/>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По происхождению продукта (</w:t>
      </w:r>
      <w:r w:rsidRPr="007247B8">
        <w:rPr>
          <w:rFonts w:ascii="Times New Roman" w:eastAsia="Times New Roman" w:hAnsi="Times New Roman"/>
          <w:sz w:val="24"/>
          <w:szCs w:val="24"/>
          <w:lang w:val="en-US"/>
        </w:rPr>
        <w:t>country</w:t>
      </w:r>
      <w:r w:rsidRPr="007247B8">
        <w:rPr>
          <w:rFonts w:ascii="Times New Roman" w:eastAsia="Times New Roman" w:hAnsi="Times New Roman"/>
          <w:sz w:val="24"/>
          <w:szCs w:val="24"/>
        </w:rPr>
        <w:t xml:space="preserve"> </w:t>
      </w:r>
      <w:r w:rsidRPr="007247B8">
        <w:rPr>
          <w:rFonts w:ascii="Times New Roman" w:eastAsia="Times New Roman" w:hAnsi="Times New Roman"/>
          <w:sz w:val="24"/>
          <w:szCs w:val="24"/>
          <w:lang w:val="en-US"/>
        </w:rPr>
        <w:t>of</w:t>
      </w:r>
      <w:r w:rsidRPr="007247B8">
        <w:rPr>
          <w:rFonts w:ascii="Times New Roman" w:eastAsia="Times New Roman" w:hAnsi="Times New Roman"/>
          <w:sz w:val="24"/>
          <w:szCs w:val="24"/>
        </w:rPr>
        <w:t xml:space="preserve"> </w:t>
      </w:r>
      <w:r w:rsidRPr="007247B8">
        <w:rPr>
          <w:rFonts w:ascii="Times New Roman" w:eastAsia="Times New Roman" w:hAnsi="Times New Roman"/>
          <w:sz w:val="24"/>
          <w:szCs w:val="24"/>
          <w:lang w:val="en-US"/>
        </w:rPr>
        <w:t>origin</w:t>
      </w:r>
      <w:r w:rsidRPr="007247B8">
        <w:rPr>
          <w:rFonts w:ascii="Times New Roman" w:eastAsia="Times New Roman" w:hAnsi="Times New Roman"/>
          <w:sz w:val="24"/>
          <w:szCs w:val="24"/>
        </w:rPr>
        <w:t>);</w:t>
      </w:r>
    </w:p>
    <w:p w14:paraId="109299C2" w14:textId="5FD10520" w:rsidR="00DE0516" w:rsidRPr="007247B8" w:rsidRDefault="00DE0516" w:rsidP="00033A8D">
      <w:pPr>
        <w:pStyle w:val="af4"/>
        <w:numPr>
          <w:ilvl w:val="0"/>
          <w:numId w:val="21"/>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По типу упаковки продукта;</w:t>
      </w:r>
    </w:p>
    <w:p w14:paraId="70BE89F1" w14:textId="5A4DF03C" w:rsidR="00DE0516" w:rsidRPr="007247B8" w:rsidRDefault="00DE0516" w:rsidP="00033A8D">
      <w:pPr>
        <w:pStyle w:val="af4"/>
        <w:numPr>
          <w:ilvl w:val="0"/>
          <w:numId w:val="21"/>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По цене;</w:t>
      </w:r>
    </w:p>
    <w:p w14:paraId="7B060E87" w14:textId="7FA2F366" w:rsidR="00373E9D" w:rsidRPr="007247B8" w:rsidRDefault="00373E9D" w:rsidP="00033A8D">
      <w:pPr>
        <w:pStyle w:val="af4"/>
        <w:numPr>
          <w:ilvl w:val="0"/>
          <w:numId w:val="21"/>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По коду ТНВЭД;</w:t>
      </w:r>
    </w:p>
    <w:p w14:paraId="239452E4" w14:textId="46631992" w:rsidR="00DE0516" w:rsidRPr="007247B8" w:rsidRDefault="00DE0516" w:rsidP="00033A8D">
      <w:pPr>
        <w:pStyle w:val="af4"/>
        <w:numPr>
          <w:ilvl w:val="0"/>
          <w:numId w:val="21"/>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По типам экспортеров/импортеров.</w:t>
      </w:r>
    </w:p>
    <w:p w14:paraId="62D8D798" w14:textId="30F79D16" w:rsidR="00DE0516" w:rsidRPr="007247B8" w:rsidRDefault="00DE0516" w:rsidP="00DE051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Также возможно добавление других параметров продукта, не являющихся коммерческой тайной.</w:t>
      </w:r>
    </w:p>
    <w:p w14:paraId="265215BB" w14:textId="67E02628" w:rsidR="00DE0516" w:rsidRPr="007247B8" w:rsidRDefault="00DE0516" w:rsidP="00DE051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lastRenderedPageBreak/>
        <w:t>Важным аспектом работы модуля является простота поиска необходимой информации, а также удобство системы навигации.</w:t>
      </w:r>
    </w:p>
    <w:p w14:paraId="1D24C5EB" w14:textId="5108C70A" w:rsidR="00DE0516" w:rsidRPr="007247B8" w:rsidRDefault="00DE0516" w:rsidP="00DE051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Поисковая строка должна быть рассчитана на полнотекстовый поиск (по всем полям статистических данных, будь то название, вес, тип упаковки и пр.).</w:t>
      </w:r>
    </w:p>
    <w:p w14:paraId="2C6510D6" w14:textId="0E79D7BA" w:rsidR="00DE0516" w:rsidRPr="007247B8" w:rsidRDefault="00DE0516" w:rsidP="009F433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Результаты поиска должны быть представлены в виде списка найденных элементов в базе, отсортированы по релевантности. </w:t>
      </w:r>
      <w:r w:rsidR="00B844D6" w:rsidRPr="007247B8">
        <w:rPr>
          <w:rFonts w:ascii="Times New Roman" w:eastAsia="Times New Roman" w:hAnsi="Times New Roman" w:cs="Times New Roman"/>
          <w:sz w:val="24"/>
          <w:szCs w:val="24"/>
          <w:lang w:val="ru-RU"/>
        </w:rPr>
        <w:t>Каждый элемент списка ведет на страницу запрашиваемой информации, которая чаще всего будет выдаваться в виде таблицы, либо просто представляет нужный параметр данных.</w:t>
      </w:r>
    </w:p>
    <w:p w14:paraId="7355C605" w14:textId="6F196A76" w:rsidR="00373E9D" w:rsidRPr="007247B8" w:rsidRDefault="00373E9D" w:rsidP="009F433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Также необходимо предусмотреть расширенный поиск с детальным указанием всех необходимых параметров, перечисленных выше.</w:t>
      </w:r>
    </w:p>
    <w:p w14:paraId="416DAC78" w14:textId="77777777" w:rsidR="00186C08" w:rsidRPr="007247B8" w:rsidRDefault="00B844D6" w:rsidP="00186C08">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Поиск данных должен быть возможен</w:t>
      </w:r>
      <w:r w:rsidR="00186C08" w:rsidRPr="007247B8">
        <w:rPr>
          <w:rFonts w:ascii="Times New Roman" w:eastAsia="Times New Roman" w:hAnsi="Times New Roman" w:cs="Times New Roman"/>
          <w:sz w:val="24"/>
          <w:szCs w:val="24"/>
          <w:lang w:val="ru-RU"/>
        </w:rPr>
        <w:t>:</w:t>
      </w:r>
    </w:p>
    <w:p w14:paraId="3CDF7BCB" w14:textId="77777777" w:rsidR="00186C08" w:rsidRPr="007247B8" w:rsidRDefault="00B844D6" w:rsidP="00033A8D">
      <w:pPr>
        <w:pStyle w:val="af4"/>
        <w:numPr>
          <w:ilvl w:val="0"/>
          <w:numId w:val="22"/>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в веб-версии портала</w:t>
      </w:r>
      <w:r w:rsidR="00186C08" w:rsidRPr="007247B8">
        <w:rPr>
          <w:rFonts w:ascii="Times New Roman" w:eastAsia="Times New Roman" w:hAnsi="Times New Roman"/>
          <w:sz w:val="24"/>
          <w:szCs w:val="24"/>
        </w:rPr>
        <w:t xml:space="preserve">, где должна быть возможность скачивания результата поиска в формате </w:t>
      </w:r>
      <w:proofErr w:type="spellStart"/>
      <w:r w:rsidR="00186C08" w:rsidRPr="007247B8">
        <w:rPr>
          <w:rFonts w:ascii="Times New Roman" w:eastAsia="Times New Roman" w:hAnsi="Times New Roman"/>
          <w:sz w:val="24"/>
          <w:szCs w:val="24"/>
          <w:lang w:val="en-US"/>
        </w:rPr>
        <w:t>MSExcel</w:t>
      </w:r>
      <w:proofErr w:type="spellEnd"/>
      <w:r w:rsidR="00186C08" w:rsidRPr="007247B8">
        <w:rPr>
          <w:rFonts w:ascii="Times New Roman" w:eastAsia="Times New Roman" w:hAnsi="Times New Roman"/>
          <w:sz w:val="24"/>
          <w:szCs w:val="24"/>
        </w:rPr>
        <w:t>;</w:t>
      </w:r>
    </w:p>
    <w:p w14:paraId="7EE134BF" w14:textId="4147D048" w:rsidR="00186C08" w:rsidRPr="007247B8" w:rsidRDefault="00186C08" w:rsidP="00033A8D">
      <w:pPr>
        <w:pStyle w:val="af4"/>
        <w:numPr>
          <w:ilvl w:val="0"/>
          <w:numId w:val="22"/>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в основном разделе </w:t>
      </w:r>
      <w:proofErr w:type="spellStart"/>
      <w:r w:rsidRPr="007247B8">
        <w:rPr>
          <w:rFonts w:ascii="Times New Roman" w:eastAsia="Times New Roman" w:hAnsi="Times New Roman"/>
          <w:sz w:val="24"/>
          <w:szCs w:val="24"/>
        </w:rPr>
        <w:t>телеграм</w:t>
      </w:r>
      <w:proofErr w:type="spellEnd"/>
      <w:r w:rsidRPr="007247B8">
        <w:rPr>
          <w:rFonts w:ascii="Times New Roman" w:eastAsia="Times New Roman" w:hAnsi="Times New Roman"/>
          <w:sz w:val="24"/>
          <w:szCs w:val="24"/>
        </w:rPr>
        <w:t>-бота (см. Раздел 4.2.14. настоящего ТЗ);</w:t>
      </w:r>
    </w:p>
    <w:p w14:paraId="7B0E418E" w14:textId="11B230B0" w:rsidR="00186C08" w:rsidRPr="007247B8" w:rsidRDefault="00186C08" w:rsidP="00033A8D">
      <w:pPr>
        <w:pStyle w:val="af4"/>
        <w:numPr>
          <w:ilvl w:val="0"/>
          <w:numId w:val="22"/>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в </w:t>
      </w:r>
      <w:proofErr w:type="spellStart"/>
      <w:r w:rsidRPr="007247B8">
        <w:rPr>
          <w:rFonts w:ascii="Times New Roman" w:eastAsia="Times New Roman" w:hAnsi="Times New Roman"/>
          <w:sz w:val="24"/>
          <w:szCs w:val="24"/>
        </w:rPr>
        <w:t>колл</w:t>
      </w:r>
      <w:proofErr w:type="spellEnd"/>
      <w:r w:rsidRPr="007247B8">
        <w:rPr>
          <w:rFonts w:ascii="Times New Roman" w:eastAsia="Times New Roman" w:hAnsi="Times New Roman"/>
          <w:sz w:val="24"/>
          <w:szCs w:val="24"/>
        </w:rPr>
        <w:t xml:space="preserve">-центре с отправкой ответа на мобильный номер обратившегося (функционал </w:t>
      </w:r>
      <w:proofErr w:type="spellStart"/>
      <w:r w:rsidRPr="007247B8">
        <w:rPr>
          <w:rFonts w:ascii="Times New Roman" w:eastAsia="Times New Roman" w:hAnsi="Times New Roman"/>
          <w:sz w:val="24"/>
          <w:szCs w:val="24"/>
        </w:rPr>
        <w:t>колл</w:t>
      </w:r>
      <w:proofErr w:type="spellEnd"/>
      <w:r w:rsidRPr="007247B8">
        <w:rPr>
          <w:rFonts w:ascii="Times New Roman" w:eastAsia="Times New Roman" w:hAnsi="Times New Roman"/>
          <w:sz w:val="24"/>
          <w:szCs w:val="24"/>
        </w:rPr>
        <w:t>-центра не входит в объем настоящего ТЗ).</w:t>
      </w:r>
    </w:p>
    <w:p w14:paraId="106AA32F" w14:textId="77777777" w:rsidR="000870EF" w:rsidRPr="007247B8" w:rsidRDefault="00715893" w:rsidP="00CB4D26">
      <w:pPr>
        <w:pStyle w:val="5"/>
        <w:ind w:left="0" w:firstLine="745"/>
      </w:pPr>
      <w:r w:rsidRPr="007247B8">
        <w:t>Статистика экспорта и импорта в разрезе продукции</w:t>
      </w:r>
      <w:r w:rsidRPr="007247B8">
        <w:tab/>
      </w:r>
    </w:p>
    <w:p w14:paraId="60D1F28D" w14:textId="1DA050A7" w:rsidR="00373E9D" w:rsidRPr="007247B8" w:rsidRDefault="00373E9D" w:rsidP="00186C08">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При поиске статистических данных экспорта и импорта в разрезе продукции, в поиске задаются параметры продукта, код ТНВЭД (от 1 до 10 символов). После подтверждения параметров система выдает результат.</w:t>
      </w:r>
    </w:p>
    <w:p w14:paraId="5C178745" w14:textId="2C6E17E5" w:rsidR="00715893" w:rsidRPr="007247B8" w:rsidRDefault="00715893" w:rsidP="00186C08">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Результ</w:t>
      </w:r>
      <w:r w:rsidR="00373E9D" w:rsidRPr="007247B8">
        <w:rPr>
          <w:rFonts w:ascii="Times New Roman" w:eastAsia="Times New Roman" w:hAnsi="Times New Roman" w:cs="Times New Roman"/>
          <w:sz w:val="24"/>
          <w:szCs w:val="24"/>
          <w:lang w:val="ru-RU"/>
        </w:rPr>
        <w:t xml:space="preserve">ат отображается в виде таблицы и должен включать </w:t>
      </w:r>
      <w:r w:rsidRPr="007247B8">
        <w:rPr>
          <w:rFonts w:ascii="Times New Roman" w:eastAsia="Times New Roman" w:hAnsi="Times New Roman" w:cs="Times New Roman"/>
          <w:sz w:val="24"/>
          <w:szCs w:val="24"/>
          <w:lang w:val="ru-RU"/>
        </w:rPr>
        <w:t>в себя наиболее популярные товары/продукты</w:t>
      </w:r>
      <w:r w:rsidR="00373E9D" w:rsidRPr="007247B8">
        <w:rPr>
          <w:rFonts w:ascii="Times New Roman" w:eastAsia="Times New Roman" w:hAnsi="Times New Roman" w:cs="Times New Roman"/>
          <w:sz w:val="24"/>
          <w:szCs w:val="24"/>
          <w:lang w:val="ru-RU"/>
        </w:rPr>
        <w:t xml:space="preserve"> (если результат подразумевает некоторое множество товаров/продуктов)</w:t>
      </w:r>
      <w:r w:rsidRPr="007247B8">
        <w:rPr>
          <w:rFonts w:ascii="Times New Roman" w:eastAsia="Times New Roman" w:hAnsi="Times New Roman" w:cs="Times New Roman"/>
          <w:sz w:val="24"/>
          <w:szCs w:val="24"/>
          <w:lang w:val="ru-RU"/>
        </w:rPr>
        <w:t>.</w:t>
      </w:r>
    </w:p>
    <w:p w14:paraId="33A38EC2" w14:textId="77777777" w:rsidR="000870EF" w:rsidRPr="007247B8" w:rsidRDefault="00715893" w:rsidP="00CB4D26">
      <w:pPr>
        <w:pStyle w:val="5"/>
        <w:ind w:left="0" w:firstLine="745"/>
      </w:pPr>
      <w:r w:rsidRPr="007247B8">
        <w:t>Статистика в разрезе стран</w:t>
      </w:r>
      <w:r w:rsidRPr="007247B8">
        <w:tab/>
      </w:r>
    </w:p>
    <w:p w14:paraId="0870DC33" w14:textId="335F33BC" w:rsidR="00373E9D" w:rsidRPr="007247B8" w:rsidRDefault="00373E9D" w:rsidP="00186C08">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Для получения статистических данных в разрезе стран в параметрах поиска должны быть заданы:</w:t>
      </w:r>
    </w:p>
    <w:p w14:paraId="665083FE" w14:textId="1BBCA681" w:rsidR="00373E9D" w:rsidRPr="007247B8" w:rsidRDefault="00373E9D" w:rsidP="00033A8D">
      <w:pPr>
        <w:pStyle w:val="af4"/>
        <w:numPr>
          <w:ilvl w:val="0"/>
          <w:numId w:val="23"/>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Регион (Европа, Азия, или союзы ЕС, СНГ, ЕАЭС и т.д.);</w:t>
      </w:r>
    </w:p>
    <w:p w14:paraId="72E6457C" w14:textId="2ECC099D" w:rsidR="00373E9D" w:rsidRPr="007247B8" w:rsidRDefault="00373E9D" w:rsidP="00033A8D">
      <w:pPr>
        <w:pStyle w:val="af4"/>
        <w:numPr>
          <w:ilvl w:val="0"/>
          <w:numId w:val="23"/>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Страна</w:t>
      </w:r>
      <w:r w:rsidR="003A29FC" w:rsidRPr="007247B8">
        <w:rPr>
          <w:rFonts w:ascii="Times New Roman" w:eastAsia="Times New Roman" w:hAnsi="Times New Roman"/>
          <w:sz w:val="24"/>
          <w:szCs w:val="24"/>
        </w:rPr>
        <w:t>.</w:t>
      </w:r>
    </w:p>
    <w:p w14:paraId="4E271CBF" w14:textId="5C11F212" w:rsidR="003A29FC" w:rsidRPr="007247B8" w:rsidRDefault="003A29FC" w:rsidP="00186C08">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После подтверждения параметров система должна выдавать результат.</w:t>
      </w:r>
    </w:p>
    <w:p w14:paraId="4D6C992B" w14:textId="77777777" w:rsidR="003A29FC" w:rsidRPr="007247B8" w:rsidRDefault="003A29FC" w:rsidP="003A29FC">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Результат отображается в виде таблицы и должен включать в себя наиболее популярные товары/продукты (если результат подразумевает некоторое множество товаров/продуктов).</w:t>
      </w:r>
    </w:p>
    <w:p w14:paraId="498362C2" w14:textId="77777777" w:rsidR="000870EF" w:rsidRPr="007247B8" w:rsidRDefault="00715893" w:rsidP="00CB4D26">
      <w:pPr>
        <w:pStyle w:val="5"/>
        <w:ind w:left="0" w:firstLine="745"/>
      </w:pPr>
      <w:r w:rsidRPr="007247B8">
        <w:lastRenderedPageBreak/>
        <w:t>Статистика торгового баланса</w:t>
      </w:r>
      <w:r w:rsidRPr="007247B8">
        <w:tab/>
      </w:r>
    </w:p>
    <w:p w14:paraId="41DE72F8" w14:textId="1F4BABF0" w:rsidR="00715893" w:rsidRPr="007247B8" w:rsidRDefault="00715893" w:rsidP="003A29FC">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Данный модуль необходим для сотрудников государственных органов. Информация в нем формируется также, как и в предыдущих модулях, путем задания нужных параметров и формирования результата.</w:t>
      </w:r>
    </w:p>
    <w:p w14:paraId="350FEB3B" w14:textId="67F2B920" w:rsidR="00F33CD6" w:rsidRPr="007247B8" w:rsidRDefault="00F33CD6" w:rsidP="003A29FC">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Точный перечень данных для формирования показателей статистики будет предоставлен на этапе разработки ИС.</w:t>
      </w:r>
    </w:p>
    <w:p w14:paraId="65B4F882" w14:textId="5634D219" w:rsidR="00F33CD6" w:rsidRPr="007247B8" w:rsidRDefault="00F33CD6" w:rsidP="003A29FC">
      <w:pPr>
        <w:spacing w:line="360" w:lineRule="auto"/>
        <w:ind w:firstLine="720"/>
        <w:jc w:val="both"/>
        <w:rPr>
          <w:rFonts w:ascii="Times New Roman" w:eastAsia="Times New Roman" w:hAnsi="Times New Roman" w:cs="Times New Roman"/>
          <w:sz w:val="24"/>
          <w:szCs w:val="24"/>
          <w:lang w:val="ru-RU"/>
        </w:rPr>
      </w:pPr>
    </w:p>
    <w:p w14:paraId="140951DC" w14:textId="77777777" w:rsidR="003A29FC" w:rsidRPr="007247B8" w:rsidRDefault="003A29FC" w:rsidP="003A29FC">
      <w:pPr>
        <w:spacing w:line="360" w:lineRule="auto"/>
        <w:ind w:firstLine="720"/>
        <w:jc w:val="both"/>
        <w:rPr>
          <w:rFonts w:ascii="Times New Roman" w:eastAsia="Times New Roman" w:hAnsi="Times New Roman" w:cs="Times New Roman"/>
          <w:sz w:val="24"/>
          <w:szCs w:val="24"/>
          <w:lang w:val="ru-RU"/>
        </w:rPr>
      </w:pPr>
    </w:p>
    <w:p w14:paraId="0DED6CD0" w14:textId="77777777" w:rsidR="00715893" w:rsidRPr="007247B8" w:rsidRDefault="00715893" w:rsidP="0008325A">
      <w:pPr>
        <w:pStyle w:val="4"/>
        <w:ind w:left="0" w:firstLine="709"/>
      </w:pPr>
      <w:r w:rsidRPr="007247B8">
        <w:t>Изучение внешнего рынка</w:t>
      </w:r>
      <w:r w:rsidRPr="007247B8">
        <w:tab/>
      </w:r>
    </w:p>
    <w:p w14:paraId="2916F1A7" w14:textId="77777777" w:rsidR="000870EF" w:rsidRPr="007247B8" w:rsidRDefault="00715893" w:rsidP="00CB4D26">
      <w:pPr>
        <w:pStyle w:val="5"/>
        <w:ind w:left="0" w:firstLine="745"/>
      </w:pPr>
      <w:r w:rsidRPr="007247B8">
        <w:t>Обзоры и дайджесты</w:t>
      </w:r>
    </w:p>
    <w:p w14:paraId="57378EBE" w14:textId="77777777" w:rsidR="000870EF" w:rsidRPr="007247B8" w:rsidRDefault="00715893" w:rsidP="00F33CD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Размещение обзоров и дайджестов об изменении конъюнктуры внешних рынков, появление новых рынков сбыта.</w:t>
      </w:r>
    </w:p>
    <w:p w14:paraId="40FB4DC0" w14:textId="5E7A6EA4" w:rsidR="00250BC4" w:rsidRPr="007247B8" w:rsidRDefault="00250BC4" w:rsidP="00250BC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Данные будут формироваться путем получения сведений от международных информационных агентств посредством электронного взаимодействия. Предполагается наладить программный интерфейс (</w:t>
      </w:r>
      <w:r w:rsidRPr="007247B8">
        <w:rPr>
          <w:rFonts w:ascii="Times New Roman" w:eastAsia="Times New Roman" w:hAnsi="Times New Roman" w:cs="Times New Roman"/>
          <w:sz w:val="24"/>
          <w:szCs w:val="24"/>
          <w:lang w:val="en-US"/>
        </w:rPr>
        <w:t>API</w:t>
      </w:r>
      <w:r w:rsidRPr="007247B8">
        <w:rPr>
          <w:rFonts w:ascii="Times New Roman" w:eastAsia="Times New Roman" w:hAnsi="Times New Roman" w:cs="Times New Roman"/>
          <w:sz w:val="24"/>
          <w:szCs w:val="24"/>
          <w:lang w:val="ru-RU"/>
        </w:rPr>
        <w:t xml:space="preserve">) с источниками данных и формировать базу на основе полученной информации. </w:t>
      </w:r>
    </w:p>
    <w:p w14:paraId="03E28363" w14:textId="1F465456" w:rsidR="00250BC4" w:rsidRPr="007247B8" w:rsidRDefault="00250BC4" w:rsidP="00250BC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Формат взаимодействия будет уточняться на этапе разработки Системы.</w:t>
      </w:r>
    </w:p>
    <w:p w14:paraId="681E37F0" w14:textId="630F6188" w:rsidR="00250BC4" w:rsidRPr="007247B8" w:rsidRDefault="00250BC4" w:rsidP="00250BC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Обзоры и дайджесты должны иметь следующие параметры:</w:t>
      </w:r>
    </w:p>
    <w:p w14:paraId="601D84C2" w14:textId="730D64BB" w:rsidR="00250BC4" w:rsidRPr="007247B8" w:rsidRDefault="00250BC4" w:rsidP="00033A8D">
      <w:pPr>
        <w:pStyle w:val="af4"/>
        <w:numPr>
          <w:ilvl w:val="0"/>
          <w:numId w:val="2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Дата публикации;</w:t>
      </w:r>
    </w:p>
    <w:p w14:paraId="63DE48C0" w14:textId="7558612F" w:rsidR="00250BC4" w:rsidRPr="007247B8" w:rsidRDefault="00250BC4" w:rsidP="00033A8D">
      <w:pPr>
        <w:pStyle w:val="af4"/>
        <w:numPr>
          <w:ilvl w:val="0"/>
          <w:numId w:val="2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Наименование;</w:t>
      </w:r>
    </w:p>
    <w:p w14:paraId="5A95492D" w14:textId="77383870" w:rsidR="00250BC4" w:rsidRPr="007247B8" w:rsidRDefault="00250BC4" w:rsidP="00033A8D">
      <w:pPr>
        <w:pStyle w:val="af4"/>
        <w:numPr>
          <w:ilvl w:val="0"/>
          <w:numId w:val="2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Краткое описание;</w:t>
      </w:r>
    </w:p>
    <w:p w14:paraId="42DA2802" w14:textId="39180CE5" w:rsidR="00250BC4" w:rsidRPr="007247B8" w:rsidRDefault="00250BC4" w:rsidP="00033A8D">
      <w:pPr>
        <w:pStyle w:val="af4"/>
        <w:numPr>
          <w:ilvl w:val="0"/>
          <w:numId w:val="2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Полное описание;</w:t>
      </w:r>
    </w:p>
    <w:p w14:paraId="6AB36DDA" w14:textId="5EE27F0C" w:rsidR="00250BC4" w:rsidRPr="007247B8" w:rsidRDefault="00250BC4" w:rsidP="00033A8D">
      <w:pPr>
        <w:pStyle w:val="af4"/>
        <w:numPr>
          <w:ilvl w:val="0"/>
          <w:numId w:val="2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Изображения (одно или несколько);</w:t>
      </w:r>
    </w:p>
    <w:p w14:paraId="3230D676" w14:textId="03879650" w:rsidR="00250BC4" w:rsidRPr="007247B8" w:rsidRDefault="00250BC4" w:rsidP="00033A8D">
      <w:pPr>
        <w:pStyle w:val="af4"/>
        <w:numPr>
          <w:ilvl w:val="0"/>
          <w:numId w:val="2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Ссылка на источник.</w:t>
      </w:r>
    </w:p>
    <w:p w14:paraId="60631690" w14:textId="6BD24AC0" w:rsidR="00250BC4" w:rsidRPr="007247B8" w:rsidRDefault="00250BC4" w:rsidP="00250BC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Интерфейс </w:t>
      </w:r>
      <w:r w:rsidR="005C6953" w:rsidRPr="007247B8">
        <w:rPr>
          <w:rFonts w:ascii="Times New Roman" w:eastAsia="Times New Roman" w:hAnsi="Times New Roman" w:cs="Times New Roman"/>
          <w:sz w:val="24"/>
          <w:szCs w:val="24"/>
          <w:lang w:val="ru-RU"/>
        </w:rPr>
        <w:t>редактирования</w:t>
      </w:r>
      <w:r w:rsidRPr="007247B8">
        <w:rPr>
          <w:rFonts w:ascii="Times New Roman" w:eastAsia="Times New Roman" w:hAnsi="Times New Roman" w:cs="Times New Roman"/>
          <w:sz w:val="24"/>
          <w:szCs w:val="24"/>
          <w:lang w:val="ru-RU"/>
        </w:rPr>
        <w:t xml:space="preserve"> </w:t>
      </w:r>
      <w:r w:rsidR="005C6953" w:rsidRPr="007247B8">
        <w:rPr>
          <w:rFonts w:ascii="Times New Roman" w:eastAsia="Times New Roman" w:hAnsi="Times New Roman" w:cs="Times New Roman"/>
          <w:sz w:val="24"/>
          <w:szCs w:val="24"/>
          <w:lang w:val="ru-RU"/>
        </w:rPr>
        <w:t xml:space="preserve">обзоров и дайджестов </w:t>
      </w:r>
      <w:r w:rsidRPr="007247B8">
        <w:rPr>
          <w:rFonts w:ascii="Times New Roman" w:eastAsia="Times New Roman" w:hAnsi="Times New Roman" w:cs="Times New Roman"/>
          <w:sz w:val="24"/>
          <w:szCs w:val="24"/>
          <w:lang w:val="ru-RU"/>
        </w:rPr>
        <w:t>должен позволять форматировать текст и размещать в тексте рисунки, как это предполагает контент-менеджер.</w:t>
      </w:r>
    </w:p>
    <w:p w14:paraId="54657B5D" w14:textId="20396CC8" w:rsidR="00250BC4" w:rsidRPr="007247B8" w:rsidRDefault="00250BC4" w:rsidP="00250BC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В портале </w:t>
      </w:r>
      <w:r w:rsidR="005C6953" w:rsidRPr="007247B8">
        <w:rPr>
          <w:rFonts w:ascii="Times New Roman" w:eastAsia="Times New Roman" w:hAnsi="Times New Roman" w:cs="Times New Roman"/>
          <w:sz w:val="24"/>
          <w:szCs w:val="24"/>
          <w:lang w:val="ru-RU"/>
        </w:rPr>
        <w:t>обзоры и дайджесты</w:t>
      </w:r>
      <w:r w:rsidRPr="007247B8">
        <w:rPr>
          <w:rFonts w:ascii="Times New Roman" w:eastAsia="Times New Roman" w:hAnsi="Times New Roman" w:cs="Times New Roman"/>
          <w:sz w:val="24"/>
          <w:szCs w:val="24"/>
          <w:lang w:val="ru-RU"/>
        </w:rPr>
        <w:t xml:space="preserve"> должны размещаться в отсортированном по дате порядке, начиная с самой новой.</w:t>
      </w:r>
    </w:p>
    <w:p w14:paraId="3BC5AB16" w14:textId="77777777" w:rsidR="000870EF" w:rsidRPr="007247B8" w:rsidRDefault="00715893" w:rsidP="00CB4D26">
      <w:pPr>
        <w:pStyle w:val="5"/>
        <w:ind w:left="0" w:firstLine="745"/>
      </w:pPr>
      <w:r w:rsidRPr="007247B8">
        <w:t xml:space="preserve">Информация по странам </w:t>
      </w:r>
      <w:r w:rsidRPr="007247B8">
        <w:tab/>
      </w:r>
    </w:p>
    <w:p w14:paraId="1DD1913A" w14:textId="5CA48119" w:rsidR="008C594E" w:rsidRPr="007247B8" w:rsidRDefault="008C594E" w:rsidP="005C6953">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Данный модуль заполняется контент-менеджером в админ-панели.</w:t>
      </w:r>
    </w:p>
    <w:p w14:paraId="3837663A" w14:textId="49FD87E9" w:rsidR="00715893" w:rsidRPr="007247B8" w:rsidRDefault="008C594E" w:rsidP="005C6953">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Для пользователя</w:t>
      </w:r>
      <w:r w:rsidR="00715893" w:rsidRPr="007247B8">
        <w:rPr>
          <w:rFonts w:ascii="Times New Roman" w:eastAsia="Times New Roman" w:hAnsi="Times New Roman" w:cs="Times New Roman"/>
          <w:sz w:val="24"/>
          <w:szCs w:val="24"/>
          <w:lang w:val="ru-RU"/>
        </w:rPr>
        <w:t xml:space="preserve"> формируются таблицы с информацией:</w:t>
      </w:r>
    </w:p>
    <w:p w14:paraId="40599949" w14:textId="649543F0" w:rsidR="00715893" w:rsidRPr="007247B8" w:rsidRDefault="005C6953" w:rsidP="005C6953">
      <w:pPr>
        <w:spacing w:line="360" w:lineRule="auto"/>
        <w:ind w:firstLine="720"/>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Тарифы на импорт продукции</w:t>
      </w:r>
    </w:p>
    <w:p w14:paraId="4976F2E6" w14:textId="137267D9" w:rsidR="005C6953" w:rsidRPr="007247B8" w:rsidRDefault="007459AA" w:rsidP="005C6953">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данном подразделе должна быть и</w:t>
      </w:r>
      <w:r w:rsidR="005C6953" w:rsidRPr="007247B8">
        <w:rPr>
          <w:rFonts w:ascii="Times New Roman" w:eastAsia="Times New Roman" w:hAnsi="Times New Roman" w:cs="Times New Roman"/>
          <w:sz w:val="24"/>
          <w:szCs w:val="24"/>
          <w:lang w:val="ru-RU"/>
        </w:rPr>
        <w:t>нформация</w:t>
      </w:r>
      <w:r w:rsidR="00EF0A72" w:rsidRPr="007247B8">
        <w:rPr>
          <w:rFonts w:ascii="Times New Roman" w:eastAsia="Times New Roman" w:hAnsi="Times New Roman" w:cs="Times New Roman"/>
          <w:sz w:val="24"/>
          <w:szCs w:val="24"/>
          <w:lang w:val="ru-RU"/>
        </w:rPr>
        <w:t xml:space="preserve"> об импортных тарифах зарубежных </w:t>
      </w:r>
      <w:r w:rsidR="00EF0A72" w:rsidRPr="007247B8">
        <w:rPr>
          <w:rFonts w:ascii="Times New Roman" w:eastAsia="Times New Roman" w:hAnsi="Times New Roman" w:cs="Times New Roman"/>
          <w:sz w:val="24"/>
          <w:szCs w:val="24"/>
          <w:lang w:val="ru-RU"/>
        </w:rPr>
        <w:lastRenderedPageBreak/>
        <w:t xml:space="preserve">стран на товары по Код ТН ВЭД. </w:t>
      </w:r>
    </w:p>
    <w:p w14:paraId="59F0732C" w14:textId="726FBE25" w:rsidR="00FF2DDC" w:rsidRPr="007247B8" w:rsidRDefault="005C6953" w:rsidP="005C6953">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Пользователю </w:t>
      </w:r>
      <w:r w:rsidR="00FF2DDC" w:rsidRPr="007247B8">
        <w:rPr>
          <w:rFonts w:ascii="Times New Roman" w:eastAsia="Times New Roman" w:hAnsi="Times New Roman" w:cs="Times New Roman"/>
          <w:sz w:val="24"/>
          <w:szCs w:val="24"/>
          <w:lang w:val="ru-RU"/>
        </w:rPr>
        <w:t>предоставляется список стран. Выбирая страну, отображается список товаров/продуктов по кодам ТНВЭД с отображением тарифов.</w:t>
      </w:r>
    </w:p>
    <w:p w14:paraId="6A77B327" w14:textId="73BCFBDF" w:rsidR="000B6929" w:rsidRPr="007247B8" w:rsidRDefault="000B6929" w:rsidP="005C6953">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Также в разделе должна присутствовать ссылка на Раздел «Вопросы и ответы», а также краткая информация о том, что такое тарифы, какого рода они бывают (таможенные, налоговые, транзитные). Информация для этого раздела также должна формироваться в админ-панели контент-менеджером.</w:t>
      </w:r>
    </w:p>
    <w:p w14:paraId="485A53AB" w14:textId="6BE7D057" w:rsidR="00715893" w:rsidRPr="007247B8" w:rsidRDefault="00715893" w:rsidP="000B6929">
      <w:pPr>
        <w:spacing w:line="360" w:lineRule="auto"/>
        <w:ind w:firstLine="720"/>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Необ</w:t>
      </w:r>
      <w:r w:rsidR="000B6929" w:rsidRPr="007247B8">
        <w:rPr>
          <w:rFonts w:ascii="Times New Roman" w:eastAsia="Times New Roman" w:hAnsi="Times New Roman" w:cs="Times New Roman"/>
          <w:b/>
          <w:sz w:val="24"/>
          <w:szCs w:val="24"/>
          <w:lang w:val="ru-RU"/>
        </w:rPr>
        <w:t>ходимые стандарты и сертификаты</w:t>
      </w:r>
    </w:p>
    <w:p w14:paraId="18244F2C" w14:textId="7DD46B6F" w:rsidR="000B6929" w:rsidRPr="007247B8" w:rsidRDefault="000B6929" w:rsidP="000B6929">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В данном </w:t>
      </w:r>
      <w:r w:rsidR="007459AA" w:rsidRPr="007247B8">
        <w:rPr>
          <w:rFonts w:ascii="Times New Roman" w:eastAsia="Times New Roman" w:hAnsi="Times New Roman" w:cs="Times New Roman"/>
          <w:sz w:val="24"/>
          <w:szCs w:val="24"/>
          <w:lang w:val="ru-RU"/>
        </w:rPr>
        <w:t>под</w:t>
      </w:r>
      <w:r w:rsidRPr="007247B8">
        <w:rPr>
          <w:rFonts w:ascii="Times New Roman" w:eastAsia="Times New Roman" w:hAnsi="Times New Roman" w:cs="Times New Roman"/>
          <w:sz w:val="24"/>
          <w:szCs w:val="24"/>
          <w:lang w:val="ru-RU"/>
        </w:rPr>
        <w:t xml:space="preserve">разделе </w:t>
      </w:r>
      <w:r w:rsidR="0032158F" w:rsidRPr="007247B8">
        <w:rPr>
          <w:rFonts w:ascii="Times New Roman" w:eastAsia="Times New Roman" w:hAnsi="Times New Roman" w:cs="Times New Roman"/>
          <w:sz w:val="24"/>
          <w:szCs w:val="24"/>
          <w:lang w:val="ru-RU"/>
        </w:rPr>
        <w:t xml:space="preserve">при выборе страны из списка </w:t>
      </w:r>
      <w:r w:rsidRPr="007247B8">
        <w:rPr>
          <w:rFonts w:ascii="Times New Roman" w:eastAsia="Times New Roman" w:hAnsi="Times New Roman" w:cs="Times New Roman"/>
          <w:sz w:val="24"/>
          <w:szCs w:val="24"/>
          <w:lang w:val="ru-RU"/>
        </w:rPr>
        <w:t xml:space="preserve">должна </w:t>
      </w:r>
      <w:r w:rsidR="0032158F" w:rsidRPr="007247B8">
        <w:rPr>
          <w:rFonts w:ascii="Times New Roman" w:eastAsia="Times New Roman" w:hAnsi="Times New Roman" w:cs="Times New Roman"/>
          <w:sz w:val="24"/>
          <w:szCs w:val="24"/>
          <w:lang w:val="ru-RU"/>
        </w:rPr>
        <w:t>предоставляться</w:t>
      </w:r>
      <w:r w:rsidRPr="007247B8">
        <w:rPr>
          <w:rFonts w:ascii="Times New Roman" w:eastAsia="Times New Roman" w:hAnsi="Times New Roman" w:cs="Times New Roman"/>
          <w:sz w:val="24"/>
          <w:szCs w:val="24"/>
          <w:lang w:val="ru-RU"/>
        </w:rPr>
        <w:t xml:space="preserve"> информация:</w:t>
      </w:r>
    </w:p>
    <w:p w14:paraId="5FB75748" w14:textId="15C62DA1" w:rsidR="000B6929" w:rsidRPr="007247B8" w:rsidRDefault="007459AA" w:rsidP="00033A8D">
      <w:pPr>
        <w:pStyle w:val="af4"/>
        <w:numPr>
          <w:ilvl w:val="0"/>
          <w:numId w:val="2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Стандарт или сертификат;</w:t>
      </w:r>
    </w:p>
    <w:p w14:paraId="6ED142FE" w14:textId="0525C695" w:rsidR="007459AA" w:rsidRPr="007247B8" w:rsidRDefault="007459AA" w:rsidP="00033A8D">
      <w:pPr>
        <w:pStyle w:val="af4"/>
        <w:numPr>
          <w:ilvl w:val="0"/>
          <w:numId w:val="2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Порядок его внедрения;</w:t>
      </w:r>
    </w:p>
    <w:p w14:paraId="15400172" w14:textId="0AF9BF2F" w:rsidR="007459AA" w:rsidRPr="007247B8" w:rsidRDefault="007459AA" w:rsidP="00033A8D">
      <w:pPr>
        <w:pStyle w:val="af4"/>
        <w:numPr>
          <w:ilvl w:val="0"/>
          <w:numId w:val="2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Стоимость;</w:t>
      </w:r>
    </w:p>
    <w:p w14:paraId="2A281E8E" w14:textId="31D00B5E" w:rsidR="007459AA" w:rsidRPr="007247B8" w:rsidRDefault="007459AA" w:rsidP="00033A8D">
      <w:pPr>
        <w:pStyle w:val="af4"/>
        <w:numPr>
          <w:ilvl w:val="0"/>
          <w:numId w:val="2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Срок действия;</w:t>
      </w:r>
    </w:p>
    <w:p w14:paraId="1550EE2B" w14:textId="7057181F" w:rsidR="007459AA" w:rsidRPr="007247B8" w:rsidRDefault="007459AA" w:rsidP="00033A8D">
      <w:pPr>
        <w:pStyle w:val="af4"/>
        <w:numPr>
          <w:ilvl w:val="0"/>
          <w:numId w:val="2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Аккредитованные узбекские компании, предоставляющие данные сертификаты, со ссылкой на сайт головного офиса сертифицирующего органа.</w:t>
      </w:r>
    </w:p>
    <w:p w14:paraId="032F96EC" w14:textId="436F88C1" w:rsidR="00EF0A72" w:rsidRPr="007247B8" w:rsidRDefault="00EF0A72" w:rsidP="000B6929">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В данном пункте, также необходимо показать, </w:t>
      </w:r>
      <w:r w:rsidR="0032158F" w:rsidRPr="007247B8">
        <w:rPr>
          <w:rFonts w:ascii="Times New Roman" w:eastAsia="Times New Roman" w:hAnsi="Times New Roman" w:cs="Times New Roman"/>
          <w:sz w:val="24"/>
          <w:szCs w:val="24"/>
          <w:lang w:val="ru-RU"/>
        </w:rPr>
        <w:t>когда</w:t>
      </w:r>
      <w:r w:rsidRPr="007247B8">
        <w:rPr>
          <w:rFonts w:ascii="Times New Roman" w:eastAsia="Times New Roman" w:hAnsi="Times New Roman" w:cs="Times New Roman"/>
          <w:sz w:val="24"/>
          <w:szCs w:val="24"/>
          <w:lang w:val="ru-RU"/>
        </w:rPr>
        <w:t xml:space="preserve"> международные сертификаты и стандарты </w:t>
      </w:r>
      <w:r w:rsidR="007459AA" w:rsidRPr="007247B8">
        <w:rPr>
          <w:rFonts w:ascii="Times New Roman" w:eastAsia="Times New Roman" w:hAnsi="Times New Roman" w:cs="Times New Roman"/>
          <w:sz w:val="24"/>
          <w:szCs w:val="24"/>
          <w:lang w:val="ru-RU"/>
        </w:rPr>
        <w:t>покрываются</w:t>
      </w:r>
      <w:r w:rsidRPr="007247B8">
        <w:rPr>
          <w:rFonts w:ascii="Times New Roman" w:eastAsia="Times New Roman" w:hAnsi="Times New Roman" w:cs="Times New Roman"/>
          <w:sz w:val="24"/>
          <w:szCs w:val="24"/>
          <w:lang w:val="ru-RU"/>
        </w:rPr>
        <w:t xml:space="preserve"> за счёт государства.</w:t>
      </w:r>
      <w:r w:rsidR="007459AA" w:rsidRPr="007247B8">
        <w:rPr>
          <w:rFonts w:ascii="Times New Roman" w:eastAsia="Times New Roman" w:hAnsi="Times New Roman" w:cs="Times New Roman"/>
          <w:sz w:val="24"/>
          <w:szCs w:val="24"/>
          <w:lang w:val="ru-RU"/>
        </w:rPr>
        <w:t xml:space="preserve"> Данные сведения будут предоставлены Заказчиком.</w:t>
      </w:r>
    </w:p>
    <w:p w14:paraId="4C48B245" w14:textId="1393BC2B" w:rsidR="00715893" w:rsidRPr="007247B8" w:rsidRDefault="007459AA" w:rsidP="007459AA">
      <w:pPr>
        <w:spacing w:line="360" w:lineRule="auto"/>
        <w:ind w:firstLine="720"/>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Квоты</w:t>
      </w:r>
    </w:p>
    <w:p w14:paraId="25A66E2D" w14:textId="3CA82477" w:rsidR="0032158F" w:rsidRPr="007247B8" w:rsidRDefault="0032158F" w:rsidP="007459AA">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При </w:t>
      </w:r>
      <w:r w:rsidR="008C594E" w:rsidRPr="007247B8">
        <w:rPr>
          <w:rFonts w:ascii="Times New Roman" w:eastAsia="Times New Roman" w:hAnsi="Times New Roman" w:cs="Times New Roman"/>
          <w:sz w:val="24"/>
          <w:szCs w:val="24"/>
          <w:lang w:val="ru-RU"/>
        </w:rPr>
        <w:t>выборе страны должны отображаться квоты для ввоза/вывоза товаров/продуктов с указанием кодов ТНВЭД.</w:t>
      </w:r>
    </w:p>
    <w:p w14:paraId="1BEBD12B" w14:textId="587EABE4" w:rsidR="00715893" w:rsidRPr="007247B8" w:rsidRDefault="0032158F" w:rsidP="007459AA">
      <w:pPr>
        <w:spacing w:line="360" w:lineRule="auto"/>
        <w:ind w:firstLine="720"/>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И</w:t>
      </w:r>
      <w:r w:rsidR="007459AA" w:rsidRPr="007247B8">
        <w:rPr>
          <w:rFonts w:ascii="Times New Roman" w:eastAsia="Times New Roman" w:hAnsi="Times New Roman" w:cs="Times New Roman"/>
          <w:b/>
          <w:sz w:val="24"/>
          <w:szCs w:val="24"/>
          <w:lang w:val="ru-RU"/>
        </w:rPr>
        <w:t xml:space="preserve">нформация </w:t>
      </w:r>
      <w:r w:rsidR="00715893" w:rsidRPr="007247B8">
        <w:rPr>
          <w:rFonts w:ascii="Times New Roman" w:eastAsia="Times New Roman" w:hAnsi="Times New Roman" w:cs="Times New Roman"/>
          <w:b/>
          <w:sz w:val="24"/>
          <w:szCs w:val="24"/>
          <w:lang w:val="ru-RU"/>
        </w:rPr>
        <w:t xml:space="preserve">о разрешённых </w:t>
      </w:r>
      <w:r w:rsidR="007459AA" w:rsidRPr="007247B8">
        <w:rPr>
          <w:rFonts w:ascii="Times New Roman" w:eastAsia="Times New Roman" w:hAnsi="Times New Roman" w:cs="Times New Roman"/>
          <w:b/>
          <w:sz w:val="24"/>
          <w:szCs w:val="24"/>
          <w:lang w:val="ru-RU"/>
        </w:rPr>
        <w:t>товарах/продуктах</w:t>
      </w:r>
      <w:r w:rsidR="008C594E" w:rsidRPr="007247B8">
        <w:rPr>
          <w:rFonts w:ascii="Times New Roman" w:eastAsia="Times New Roman" w:hAnsi="Times New Roman" w:cs="Times New Roman"/>
          <w:b/>
          <w:sz w:val="24"/>
          <w:szCs w:val="24"/>
          <w:lang w:val="ru-RU"/>
        </w:rPr>
        <w:t xml:space="preserve"> для вывоза</w:t>
      </w:r>
    </w:p>
    <w:p w14:paraId="0E953FC5" w14:textId="1B4CC868" w:rsidR="008C594E" w:rsidRPr="007247B8" w:rsidRDefault="008C594E" w:rsidP="007459AA">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При выборе страны должны отображаться данные о разрешенных товарах/продуктах для вывоза из выбранной страны.</w:t>
      </w:r>
    </w:p>
    <w:p w14:paraId="40C418C4" w14:textId="3CE1DC28" w:rsidR="00715893" w:rsidRPr="007247B8" w:rsidRDefault="00715893" w:rsidP="007459AA">
      <w:pPr>
        <w:spacing w:line="360" w:lineRule="auto"/>
        <w:ind w:firstLine="720"/>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Крупные торговые сети и оптовые рынки</w:t>
      </w:r>
    </w:p>
    <w:p w14:paraId="5AE315D8" w14:textId="089C548F" w:rsidR="007459AA" w:rsidRPr="007247B8" w:rsidRDefault="007F52BF" w:rsidP="007459AA">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При выборе страны должен отображаться список торговых сетей и оптовых рынков,</w:t>
      </w:r>
      <w:r w:rsidR="006F4C20" w:rsidRPr="007247B8">
        <w:rPr>
          <w:rFonts w:ascii="Times New Roman" w:eastAsia="Times New Roman" w:hAnsi="Times New Roman" w:cs="Times New Roman"/>
          <w:sz w:val="24"/>
          <w:szCs w:val="24"/>
          <w:lang w:val="ru-RU"/>
        </w:rPr>
        <w:t xml:space="preserve"> а также новых рынков сбыта</w:t>
      </w:r>
      <w:r w:rsidRPr="007247B8">
        <w:rPr>
          <w:rFonts w:ascii="Times New Roman" w:eastAsia="Times New Roman" w:hAnsi="Times New Roman" w:cs="Times New Roman"/>
          <w:sz w:val="24"/>
          <w:szCs w:val="24"/>
          <w:lang w:val="ru-RU"/>
        </w:rPr>
        <w:t xml:space="preserve"> с указание следующих сведений:</w:t>
      </w:r>
    </w:p>
    <w:p w14:paraId="46D0F974" w14:textId="373D9735" w:rsidR="007F52BF" w:rsidRPr="007247B8" w:rsidRDefault="007F52BF" w:rsidP="00033A8D">
      <w:pPr>
        <w:pStyle w:val="af4"/>
        <w:numPr>
          <w:ilvl w:val="0"/>
          <w:numId w:val="2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Название;</w:t>
      </w:r>
    </w:p>
    <w:p w14:paraId="50DE947C" w14:textId="4F3099D4" w:rsidR="007F52BF" w:rsidRPr="007247B8" w:rsidRDefault="007F52BF" w:rsidP="00033A8D">
      <w:pPr>
        <w:pStyle w:val="af4"/>
        <w:numPr>
          <w:ilvl w:val="0"/>
          <w:numId w:val="2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Юридические адреса;</w:t>
      </w:r>
    </w:p>
    <w:p w14:paraId="168A4BE9" w14:textId="079BCB60" w:rsidR="007F52BF" w:rsidRPr="007247B8" w:rsidRDefault="007F52BF" w:rsidP="00033A8D">
      <w:pPr>
        <w:pStyle w:val="af4"/>
        <w:numPr>
          <w:ilvl w:val="0"/>
          <w:numId w:val="2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Контакты торгового отдела;</w:t>
      </w:r>
    </w:p>
    <w:p w14:paraId="7ED5E72E" w14:textId="2CCBFDF2" w:rsidR="007F52BF" w:rsidRPr="007247B8" w:rsidRDefault="007F52BF" w:rsidP="00033A8D">
      <w:pPr>
        <w:pStyle w:val="af4"/>
        <w:numPr>
          <w:ilvl w:val="0"/>
          <w:numId w:val="2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Веб-сайты и социальные сети.</w:t>
      </w:r>
    </w:p>
    <w:p w14:paraId="28D9F73F" w14:textId="1DEB705B" w:rsidR="007F52BF" w:rsidRPr="007247B8" w:rsidRDefault="007F52BF" w:rsidP="007F52BF">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данном подразделе также предполагается разместить данные о новых рынках сбыта.</w:t>
      </w:r>
    </w:p>
    <w:p w14:paraId="6C420DF3" w14:textId="7165F179" w:rsidR="007F52BF" w:rsidRPr="007247B8" w:rsidRDefault="007F52BF" w:rsidP="007F52BF">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lastRenderedPageBreak/>
        <w:t>Вся информация будет представлена в двух видах:</w:t>
      </w:r>
    </w:p>
    <w:p w14:paraId="56088DEA" w14:textId="1B50C569" w:rsidR="00EF0A72" w:rsidRPr="007247B8" w:rsidRDefault="00EF0A72" w:rsidP="00033A8D">
      <w:pPr>
        <w:pStyle w:val="af4"/>
        <w:numPr>
          <w:ilvl w:val="0"/>
          <w:numId w:val="26"/>
        </w:numPr>
        <w:spacing w:line="360" w:lineRule="auto"/>
        <w:rPr>
          <w:rFonts w:ascii="Times New Roman" w:eastAsia="Times New Roman" w:hAnsi="Times New Roman"/>
          <w:sz w:val="24"/>
          <w:szCs w:val="24"/>
        </w:rPr>
      </w:pPr>
      <w:r w:rsidRPr="007247B8">
        <w:rPr>
          <w:rFonts w:ascii="Times New Roman" w:eastAsia="Times New Roman" w:hAnsi="Times New Roman"/>
          <w:b/>
          <w:sz w:val="24"/>
          <w:szCs w:val="24"/>
        </w:rPr>
        <w:t>таблица</w:t>
      </w:r>
      <w:r w:rsidRPr="007247B8">
        <w:rPr>
          <w:rFonts w:ascii="Times New Roman" w:eastAsia="Times New Roman" w:hAnsi="Times New Roman"/>
          <w:sz w:val="24"/>
          <w:szCs w:val="24"/>
        </w:rPr>
        <w:t>: сравнение предыдущего и текущего значения</w:t>
      </w:r>
      <w:r w:rsidR="006F4C20" w:rsidRPr="007247B8">
        <w:rPr>
          <w:rFonts w:ascii="Times New Roman" w:eastAsia="Times New Roman" w:hAnsi="Times New Roman"/>
          <w:sz w:val="24"/>
          <w:szCs w:val="24"/>
        </w:rPr>
        <w:t xml:space="preserve">, </w:t>
      </w:r>
      <w:r w:rsidRPr="007247B8">
        <w:rPr>
          <w:rFonts w:ascii="Times New Roman" w:eastAsia="Times New Roman" w:hAnsi="Times New Roman"/>
          <w:sz w:val="24"/>
          <w:szCs w:val="24"/>
        </w:rPr>
        <w:t>изменение текущего значения к предыдущему значению – рост или падение (например, в 2019 г. – 1 млн долл., 2020 г. – 2 млн долл., рост в 100%);</w:t>
      </w:r>
    </w:p>
    <w:p w14:paraId="213929D8" w14:textId="607EBF12" w:rsidR="00EF0A72" w:rsidRPr="007247B8" w:rsidRDefault="00EF0A72" w:rsidP="00033A8D">
      <w:pPr>
        <w:pStyle w:val="af4"/>
        <w:numPr>
          <w:ilvl w:val="0"/>
          <w:numId w:val="26"/>
        </w:numPr>
        <w:spacing w:line="360" w:lineRule="auto"/>
        <w:rPr>
          <w:rFonts w:ascii="Times New Roman" w:eastAsia="Times New Roman" w:hAnsi="Times New Roman"/>
          <w:sz w:val="24"/>
          <w:szCs w:val="24"/>
        </w:rPr>
      </w:pPr>
      <w:r w:rsidRPr="007247B8">
        <w:rPr>
          <w:rFonts w:ascii="Times New Roman" w:eastAsia="Times New Roman" w:hAnsi="Times New Roman"/>
          <w:b/>
          <w:sz w:val="24"/>
          <w:szCs w:val="24"/>
        </w:rPr>
        <w:t>обычный обзор</w:t>
      </w:r>
      <w:r w:rsidR="006F4C20" w:rsidRPr="007247B8">
        <w:rPr>
          <w:rFonts w:ascii="Times New Roman" w:eastAsia="Times New Roman" w:hAnsi="Times New Roman"/>
          <w:b/>
          <w:sz w:val="24"/>
          <w:szCs w:val="24"/>
        </w:rPr>
        <w:t>:</w:t>
      </w:r>
      <w:r w:rsidRPr="007247B8">
        <w:rPr>
          <w:rFonts w:ascii="Times New Roman" w:eastAsia="Times New Roman" w:hAnsi="Times New Roman"/>
          <w:sz w:val="24"/>
          <w:szCs w:val="24"/>
        </w:rPr>
        <w:t xml:space="preserve"> в формате</w:t>
      </w:r>
      <w:r w:rsidR="006F4C20" w:rsidRPr="007247B8">
        <w:rPr>
          <w:rFonts w:ascii="Times New Roman" w:eastAsia="Times New Roman" w:hAnsi="Times New Roman"/>
          <w:sz w:val="24"/>
          <w:szCs w:val="24"/>
        </w:rPr>
        <w:t xml:space="preserve"> </w:t>
      </w:r>
      <w:proofErr w:type="spellStart"/>
      <w:r w:rsidR="006F4C20" w:rsidRPr="007247B8">
        <w:rPr>
          <w:rFonts w:ascii="Times New Roman" w:eastAsia="Times New Roman" w:hAnsi="Times New Roman"/>
          <w:sz w:val="24"/>
          <w:szCs w:val="24"/>
        </w:rPr>
        <w:t>pdf</w:t>
      </w:r>
      <w:proofErr w:type="spellEnd"/>
      <w:r w:rsidRPr="007247B8">
        <w:rPr>
          <w:rFonts w:ascii="Times New Roman" w:eastAsia="Times New Roman" w:hAnsi="Times New Roman"/>
          <w:sz w:val="24"/>
          <w:szCs w:val="24"/>
        </w:rPr>
        <w:t xml:space="preserve">, фрагменты </w:t>
      </w:r>
      <w:r w:rsidR="006F4C20" w:rsidRPr="007247B8">
        <w:rPr>
          <w:rFonts w:ascii="Times New Roman" w:eastAsia="Times New Roman" w:hAnsi="Times New Roman"/>
          <w:sz w:val="24"/>
          <w:szCs w:val="24"/>
        </w:rPr>
        <w:t xml:space="preserve">которого показаны на рисунках </w:t>
      </w:r>
      <w:r w:rsidRPr="007247B8">
        <w:rPr>
          <w:rFonts w:ascii="Times New Roman" w:eastAsia="Times New Roman" w:hAnsi="Times New Roman"/>
          <w:sz w:val="24"/>
          <w:szCs w:val="24"/>
        </w:rPr>
        <w:t>ниже</w:t>
      </w:r>
      <w:r w:rsidR="006F4C20" w:rsidRPr="007247B8">
        <w:rPr>
          <w:rFonts w:ascii="Times New Roman" w:eastAsia="Times New Roman" w:hAnsi="Times New Roman"/>
          <w:sz w:val="24"/>
          <w:szCs w:val="24"/>
        </w:rPr>
        <w:t>.</w:t>
      </w:r>
    </w:p>
    <w:p w14:paraId="0CCD6906" w14:textId="77777777" w:rsidR="006F4C20" w:rsidRPr="007247B8" w:rsidRDefault="006F4C20" w:rsidP="006F4C20">
      <w:pPr>
        <w:pStyle w:val="af4"/>
        <w:spacing w:line="360" w:lineRule="auto"/>
        <w:ind w:left="1440"/>
        <w:rPr>
          <w:rFonts w:ascii="Times New Roman" w:eastAsia="Times New Roman" w:hAnsi="Times New Roman"/>
          <w:sz w:val="24"/>
          <w:szCs w:val="24"/>
        </w:rPr>
      </w:pPr>
    </w:p>
    <w:p w14:paraId="62E8BD27" w14:textId="3DB9FFB7" w:rsidR="00EF0A72" w:rsidRPr="007247B8" w:rsidRDefault="007F52BF" w:rsidP="006F4C20">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noProof/>
          <w:sz w:val="24"/>
          <w:szCs w:val="24"/>
          <w:lang w:val="ru-RU" w:eastAsia="ru-RU" w:bidi="ar-SA"/>
        </w:rPr>
        <w:drawing>
          <wp:anchor distT="0" distB="0" distL="114300" distR="114300" simplePos="0" relativeHeight="251661312" behindDoc="1" locked="0" layoutInCell="1" allowOverlap="1" wp14:anchorId="0F4A2F62" wp14:editId="228806BF">
            <wp:simplePos x="0" y="0"/>
            <wp:positionH relativeFrom="margin">
              <wp:align>right</wp:align>
            </wp:positionH>
            <wp:positionV relativeFrom="paragraph">
              <wp:posOffset>24130</wp:posOffset>
            </wp:positionV>
            <wp:extent cx="1844675" cy="2824480"/>
            <wp:effectExtent l="0" t="0" r="3175" b="0"/>
            <wp:wrapThrough wrapText="bothSides">
              <wp:wrapPolygon edited="0">
                <wp:start x="0" y="0"/>
                <wp:lineTo x="0" y="21415"/>
                <wp:lineTo x="21414" y="21415"/>
                <wp:lineTo x="21414"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4675" cy="2824480"/>
                    </a:xfrm>
                    <a:prstGeom prst="rect">
                      <a:avLst/>
                    </a:prstGeom>
                    <a:noFill/>
                    <a:ln>
                      <a:noFill/>
                    </a:ln>
                  </pic:spPr>
                </pic:pic>
              </a:graphicData>
            </a:graphic>
            <wp14:sizeRelH relativeFrom="page">
              <wp14:pctWidth>0</wp14:pctWidth>
            </wp14:sizeRelH>
            <wp14:sizeRelV relativeFrom="page">
              <wp14:pctHeight>0</wp14:pctHeight>
            </wp14:sizeRelV>
          </wp:anchor>
        </w:drawing>
      </w:r>
      <w:r w:rsidR="00EF0A72" w:rsidRPr="007247B8">
        <w:rPr>
          <w:rFonts w:ascii="Times New Roman" w:eastAsia="Times New Roman" w:hAnsi="Times New Roman" w:cs="Times New Roman"/>
          <w:noProof/>
          <w:sz w:val="24"/>
          <w:szCs w:val="24"/>
          <w:lang w:val="ru-RU" w:eastAsia="ru-RU" w:bidi="ar-SA"/>
        </w:rPr>
        <w:drawing>
          <wp:anchor distT="0" distB="0" distL="114300" distR="114300" simplePos="0" relativeHeight="251660288" behindDoc="1" locked="0" layoutInCell="1" allowOverlap="1" wp14:anchorId="0D10FE82" wp14:editId="7A483FEE">
            <wp:simplePos x="0" y="0"/>
            <wp:positionH relativeFrom="margin">
              <wp:align>center</wp:align>
            </wp:positionH>
            <wp:positionV relativeFrom="paragraph">
              <wp:posOffset>110490</wp:posOffset>
            </wp:positionV>
            <wp:extent cx="1965960" cy="2734310"/>
            <wp:effectExtent l="0" t="0" r="0" b="8890"/>
            <wp:wrapThrough wrapText="bothSides">
              <wp:wrapPolygon edited="0">
                <wp:start x="0" y="0"/>
                <wp:lineTo x="0" y="21520"/>
                <wp:lineTo x="21349" y="21520"/>
                <wp:lineTo x="21349"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5960" cy="2734310"/>
                    </a:xfrm>
                    <a:prstGeom prst="rect">
                      <a:avLst/>
                    </a:prstGeom>
                    <a:noFill/>
                    <a:ln>
                      <a:noFill/>
                    </a:ln>
                  </pic:spPr>
                </pic:pic>
              </a:graphicData>
            </a:graphic>
            <wp14:sizeRelH relativeFrom="page">
              <wp14:pctWidth>0</wp14:pctWidth>
            </wp14:sizeRelH>
            <wp14:sizeRelV relativeFrom="page">
              <wp14:pctHeight>0</wp14:pctHeight>
            </wp14:sizeRelV>
          </wp:anchor>
        </w:drawing>
      </w:r>
      <w:r w:rsidR="00EF0A72" w:rsidRPr="007247B8">
        <w:rPr>
          <w:rFonts w:ascii="Times New Roman" w:eastAsia="Times New Roman" w:hAnsi="Times New Roman" w:cs="Times New Roman"/>
          <w:noProof/>
          <w:sz w:val="24"/>
          <w:szCs w:val="24"/>
          <w:lang w:val="ru-RU" w:eastAsia="ru-RU" w:bidi="ar-SA"/>
        </w:rPr>
        <w:drawing>
          <wp:anchor distT="0" distB="0" distL="114300" distR="114300" simplePos="0" relativeHeight="251659264" behindDoc="1" locked="0" layoutInCell="1" allowOverlap="1" wp14:anchorId="59C0E4CB" wp14:editId="58161F0E">
            <wp:simplePos x="0" y="0"/>
            <wp:positionH relativeFrom="column">
              <wp:posOffset>88369</wp:posOffset>
            </wp:positionH>
            <wp:positionV relativeFrom="paragraph">
              <wp:posOffset>149992</wp:posOffset>
            </wp:positionV>
            <wp:extent cx="1933575" cy="2734310"/>
            <wp:effectExtent l="0" t="0" r="9525" b="8890"/>
            <wp:wrapThrough wrapText="bothSides">
              <wp:wrapPolygon edited="0">
                <wp:start x="0" y="0"/>
                <wp:lineTo x="0" y="21520"/>
                <wp:lineTo x="21494" y="21520"/>
                <wp:lineTo x="2149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3575" cy="2734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D06D8" w14:textId="4701428B" w:rsidR="007F52BF" w:rsidRPr="007247B8" w:rsidRDefault="006F4C20" w:rsidP="006F4C20">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Вся информация раздела будет формироваться контент-менеджером в административной панели. Для этого необходимо предусмотреть максимально удобный интерфейс, позволяющий экспортировать данные из шаблонного файла в формате </w:t>
      </w:r>
      <w:proofErr w:type="spellStart"/>
      <w:r w:rsidRPr="007247B8">
        <w:rPr>
          <w:rFonts w:ascii="Times New Roman" w:eastAsia="Times New Roman" w:hAnsi="Times New Roman" w:cs="Times New Roman"/>
          <w:sz w:val="24"/>
          <w:szCs w:val="24"/>
          <w:lang w:val="en-US"/>
        </w:rPr>
        <w:t>MSExcel</w:t>
      </w:r>
      <w:proofErr w:type="spellEnd"/>
      <w:r w:rsidRPr="007247B8">
        <w:rPr>
          <w:rFonts w:ascii="Times New Roman" w:eastAsia="Times New Roman" w:hAnsi="Times New Roman" w:cs="Times New Roman"/>
          <w:sz w:val="24"/>
          <w:szCs w:val="24"/>
          <w:lang w:val="ru-RU"/>
        </w:rPr>
        <w:t>.</w:t>
      </w:r>
    </w:p>
    <w:p w14:paraId="3DF6EF3F" w14:textId="53C38E56" w:rsidR="00715893" w:rsidRPr="007247B8" w:rsidRDefault="00715893" w:rsidP="006F4C20">
      <w:pPr>
        <w:spacing w:line="360" w:lineRule="auto"/>
        <w:ind w:firstLine="720"/>
        <w:jc w:val="both"/>
        <w:rPr>
          <w:rFonts w:ascii="Times New Roman" w:eastAsia="Times New Roman" w:hAnsi="Times New Roman" w:cs="Times New Roman"/>
          <w:b/>
          <w:sz w:val="24"/>
          <w:szCs w:val="24"/>
          <w:lang w:val="ru-RU"/>
        </w:rPr>
      </w:pPr>
      <w:r w:rsidRPr="007247B8">
        <w:rPr>
          <w:rFonts w:ascii="Times New Roman" w:eastAsia="Times New Roman" w:hAnsi="Times New Roman" w:cs="Times New Roman"/>
          <w:b/>
          <w:sz w:val="24"/>
          <w:szCs w:val="24"/>
          <w:lang w:val="ru-RU"/>
        </w:rPr>
        <w:t>Оптимальные транспортные маршруты</w:t>
      </w:r>
    </w:p>
    <w:p w14:paraId="057B255F" w14:textId="77777777" w:rsidR="00854D5D" w:rsidRPr="007247B8" w:rsidRDefault="00854D5D" w:rsidP="00854D5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Данные подраздела по выбору пользователя должны быть представлены в виде списков или в виде карты. </w:t>
      </w:r>
    </w:p>
    <w:p w14:paraId="6FBD1C40" w14:textId="2D040208" w:rsidR="0008325A" w:rsidRPr="007247B8" w:rsidRDefault="0008325A" w:rsidP="006F4C20">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При </w:t>
      </w:r>
      <w:r w:rsidR="002A3C2B" w:rsidRPr="007247B8">
        <w:rPr>
          <w:rFonts w:ascii="Times New Roman" w:eastAsia="Times New Roman" w:hAnsi="Times New Roman" w:cs="Times New Roman"/>
          <w:sz w:val="24"/>
          <w:szCs w:val="24"/>
          <w:lang w:val="ru-RU"/>
        </w:rPr>
        <w:t>выборе из списка страны и города, должна</w:t>
      </w:r>
      <w:r w:rsidRPr="007247B8">
        <w:rPr>
          <w:rFonts w:ascii="Times New Roman" w:eastAsia="Times New Roman" w:hAnsi="Times New Roman" w:cs="Times New Roman"/>
          <w:sz w:val="24"/>
          <w:szCs w:val="24"/>
          <w:lang w:val="ru-RU"/>
        </w:rPr>
        <w:t xml:space="preserve"> открыва</w:t>
      </w:r>
      <w:r w:rsidR="002A3C2B" w:rsidRPr="007247B8">
        <w:rPr>
          <w:rFonts w:ascii="Times New Roman" w:eastAsia="Times New Roman" w:hAnsi="Times New Roman" w:cs="Times New Roman"/>
          <w:sz w:val="24"/>
          <w:szCs w:val="24"/>
          <w:lang w:val="ru-RU"/>
        </w:rPr>
        <w:t>ться информация</w:t>
      </w:r>
      <w:r w:rsidRPr="007247B8">
        <w:rPr>
          <w:rFonts w:ascii="Times New Roman" w:eastAsia="Times New Roman" w:hAnsi="Times New Roman" w:cs="Times New Roman"/>
          <w:sz w:val="24"/>
          <w:szCs w:val="24"/>
          <w:lang w:val="ru-RU"/>
        </w:rPr>
        <w:t>:</w:t>
      </w:r>
    </w:p>
    <w:p w14:paraId="44F1A961" w14:textId="5D085A93" w:rsidR="0008325A" w:rsidRPr="007247B8" w:rsidRDefault="0008325A" w:rsidP="00033A8D">
      <w:pPr>
        <w:pStyle w:val="af4"/>
        <w:numPr>
          <w:ilvl w:val="0"/>
          <w:numId w:val="27"/>
        </w:numPr>
        <w:spacing w:line="360" w:lineRule="auto"/>
        <w:ind w:left="709"/>
        <w:rPr>
          <w:rFonts w:ascii="Times New Roman" w:eastAsia="Times New Roman" w:hAnsi="Times New Roman"/>
          <w:sz w:val="24"/>
          <w:szCs w:val="24"/>
        </w:rPr>
      </w:pPr>
      <w:r w:rsidRPr="007247B8">
        <w:rPr>
          <w:rFonts w:ascii="Times New Roman" w:eastAsia="Times New Roman" w:hAnsi="Times New Roman"/>
          <w:sz w:val="24"/>
          <w:szCs w:val="24"/>
        </w:rPr>
        <w:t xml:space="preserve">Справка о том, </w:t>
      </w:r>
      <w:r w:rsidR="002A3C2B" w:rsidRPr="007247B8">
        <w:rPr>
          <w:rFonts w:ascii="Times New Roman" w:eastAsia="Times New Roman" w:hAnsi="Times New Roman"/>
          <w:sz w:val="24"/>
          <w:szCs w:val="24"/>
        </w:rPr>
        <w:t xml:space="preserve">на каком расстоянии находится город/страна, </w:t>
      </w:r>
      <w:r w:rsidRPr="007247B8">
        <w:rPr>
          <w:rFonts w:ascii="Times New Roman" w:eastAsia="Times New Roman" w:hAnsi="Times New Roman"/>
          <w:sz w:val="24"/>
          <w:szCs w:val="24"/>
        </w:rPr>
        <w:t>часовой пояс,</w:t>
      </w:r>
      <w:r w:rsidR="002A3C2B" w:rsidRPr="007247B8">
        <w:rPr>
          <w:rFonts w:ascii="Times New Roman" w:eastAsia="Times New Roman" w:hAnsi="Times New Roman"/>
          <w:sz w:val="24"/>
          <w:szCs w:val="24"/>
        </w:rPr>
        <w:t xml:space="preserve"> список таможенных постов, железнодорожных станций, аэропортов.</w:t>
      </w:r>
    </w:p>
    <w:p w14:paraId="24879D49" w14:textId="24007DFD" w:rsidR="002A3C2B" w:rsidRPr="007247B8" w:rsidRDefault="002A3C2B" w:rsidP="00033A8D">
      <w:pPr>
        <w:pStyle w:val="af4"/>
        <w:numPr>
          <w:ilvl w:val="0"/>
          <w:numId w:val="27"/>
        </w:numPr>
        <w:spacing w:line="360" w:lineRule="auto"/>
        <w:ind w:left="709"/>
        <w:rPr>
          <w:rFonts w:ascii="Times New Roman" w:eastAsia="Times New Roman" w:hAnsi="Times New Roman"/>
          <w:sz w:val="24"/>
          <w:szCs w:val="24"/>
        </w:rPr>
      </w:pPr>
      <w:r w:rsidRPr="007247B8">
        <w:rPr>
          <w:rFonts w:ascii="Times New Roman" w:eastAsia="Times New Roman" w:hAnsi="Times New Roman"/>
          <w:sz w:val="24"/>
          <w:szCs w:val="24"/>
        </w:rPr>
        <w:t>При выборе типа транспорта (авто, ж/д или авиа), должна быть показана информация о транспортных компаниях и предварительных расходах на перевозки.</w:t>
      </w:r>
    </w:p>
    <w:p w14:paraId="07EAE0B6" w14:textId="3DE2C665" w:rsidR="00295A21" w:rsidRPr="007247B8" w:rsidRDefault="00F02D6D" w:rsidP="00295A21">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Для сбора данных этого подраздела предусматривается организовать взаимодействие с сайтом «Узбекистан </w:t>
      </w:r>
      <w:proofErr w:type="spellStart"/>
      <w:r w:rsidRPr="007247B8">
        <w:rPr>
          <w:rFonts w:ascii="Times New Roman" w:eastAsia="Times New Roman" w:hAnsi="Times New Roman" w:cs="Times New Roman"/>
          <w:sz w:val="24"/>
          <w:szCs w:val="24"/>
          <w:lang w:val="ru-RU"/>
        </w:rPr>
        <w:t>Хаво</w:t>
      </w:r>
      <w:proofErr w:type="spellEnd"/>
      <w:r w:rsidRPr="007247B8">
        <w:rPr>
          <w:rFonts w:ascii="Times New Roman" w:eastAsia="Times New Roman" w:hAnsi="Times New Roman" w:cs="Times New Roman"/>
          <w:sz w:val="24"/>
          <w:szCs w:val="24"/>
          <w:lang w:val="ru-RU"/>
        </w:rPr>
        <w:t xml:space="preserve"> </w:t>
      </w:r>
      <w:proofErr w:type="spellStart"/>
      <w:r w:rsidRPr="007247B8">
        <w:rPr>
          <w:rFonts w:ascii="Times New Roman" w:eastAsia="Times New Roman" w:hAnsi="Times New Roman" w:cs="Times New Roman"/>
          <w:sz w:val="24"/>
          <w:szCs w:val="24"/>
          <w:lang w:val="ru-RU"/>
        </w:rPr>
        <w:t>йуллари</w:t>
      </w:r>
      <w:proofErr w:type="spellEnd"/>
      <w:r w:rsidRPr="007247B8">
        <w:rPr>
          <w:rFonts w:ascii="Times New Roman" w:eastAsia="Times New Roman" w:hAnsi="Times New Roman" w:cs="Times New Roman"/>
          <w:sz w:val="24"/>
          <w:szCs w:val="24"/>
          <w:lang w:val="ru-RU"/>
        </w:rPr>
        <w:t xml:space="preserve">», </w:t>
      </w:r>
      <w:proofErr w:type="spellStart"/>
      <w:r w:rsidRPr="007247B8">
        <w:rPr>
          <w:rFonts w:ascii="Times New Roman" w:eastAsia="Times New Roman" w:hAnsi="Times New Roman" w:cs="Times New Roman"/>
          <w:sz w:val="24"/>
          <w:szCs w:val="24"/>
          <w:lang w:val="ru-RU"/>
        </w:rPr>
        <w:t>УзЖД</w:t>
      </w:r>
      <w:proofErr w:type="spellEnd"/>
      <w:r w:rsidRPr="007247B8">
        <w:rPr>
          <w:rFonts w:ascii="Times New Roman" w:eastAsia="Times New Roman" w:hAnsi="Times New Roman" w:cs="Times New Roman"/>
          <w:sz w:val="24"/>
          <w:szCs w:val="24"/>
          <w:lang w:val="ru-RU"/>
        </w:rPr>
        <w:t xml:space="preserve"> и другими логистическими сайтами для получения информации о расписании и свободных емкостях для транспортировки.</w:t>
      </w:r>
    </w:p>
    <w:p w14:paraId="31D43F1F" w14:textId="04037244" w:rsidR="000624BC" w:rsidRPr="007247B8" w:rsidRDefault="00F02D6D" w:rsidP="00C25904">
      <w:pPr>
        <w:spacing w:line="360" w:lineRule="auto"/>
        <w:ind w:firstLine="720"/>
        <w:jc w:val="both"/>
        <w:rPr>
          <w:rFonts w:ascii="Times New Roman" w:eastAsia="Times New Roman" w:hAnsi="Times New Roman"/>
          <w:sz w:val="24"/>
          <w:szCs w:val="24"/>
        </w:rPr>
      </w:pPr>
      <w:r w:rsidRPr="007247B8">
        <w:rPr>
          <w:rFonts w:ascii="Times New Roman" w:eastAsia="Times New Roman" w:hAnsi="Times New Roman" w:cs="Times New Roman"/>
          <w:sz w:val="24"/>
          <w:szCs w:val="24"/>
          <w:lang w:val="ru-RU"/>
        </w:rPr>
        <w:lastRenderedPageBreak/>
        <w:t xml:space="preserve">В данном подразделе </w:t>
      </w:r>
      <w:r w:rsidR="000624BC" w:rsidRPr="007247B8">
        <w:rPr>
          <w:rFonts w:ascii="Times New Roman" w:eastAsia="Times New Roman" w:hAnsi="Times New Roman" w:cs="Times New Roman"/>
          <w:sz w:val="24"/>
          <w:szCs w:val="24"/>
          <w:lang w:val="ru-RU"/>
        </w:rPr>
        <w:t>должна быть сделана интеграция с калькулятором расходов на перевозки и сумм,</w:t>
      </w:r>
      <w:r w:rsidRPr="007247B8">
        <w:rPr>
          <w:rFonts w:ascii="Times New Roman" w:eastAsia="Times New Roman" w:hAnsi="Times New Roman" w:cs="Times New Roman"/>
          <w:sz w:val="24"/>
          <w:szCs w:val="24"/>
          <w:lang w:val="ru-RU"/>
        </w:rPr>
        <w:t xml:space="preserve"> покры</w:t>
      </w:r>
      <w:r w:rsidR="000624BC" w:rsidRPr="007247B8">
        <w:rPr>
          <w:rFonts w:ascii="Times New Roman" w:eastAsia="Times New Roman" w:hAnsi="Times New Roman" w:cs="Times New Roman"/>
          <w:sz w:val="24"/>
          <w:szCs w:val="24"/>
          <w:lang w:val="ru-RU"/>
        </w:rPr>
        <w:t>ваемых</w:t>
      </w:r>
      <w:r w:rsidRPr="007247B8">
        <w:rPr>
          <w:rFonts w:ascii="Times New Roman" w:eastAsia="Times New Roman" w:hAnsi="Times New Roman" w:cs="Times New Roman"/>
          <w:sz w:val="24"/>
          <w:szCs w:val="24"/>
          <w:lang w:val="ru-RU"/>
        </w:rPr>
        <w:t xml:space="preserve"> государством, исходя из выбранного вида транспорта и компании.</w:t>
      </w:r>
      <w:r w:rsidR="000624BC" w:rsidRPr="007247B8">
        <w:rPr>
          <w:rFonts w:ascii="Times New Roman" w:eastAsia="Times New Roman" w:hAnsi="Times New Roman" w:cs="Times New Roman"/>
          <w:sz w:val="24"/>
          <w:szCs w:val="24"/>
          <w:lang w:val="ru-RU"/>
        </w:rPr>
        <w:t xml:space="preserve"> </w:t>
      </w:r>
    </w:p>
    <w:p w14:paraId="3B874669" w14:textId="34E9BAB4" w:rsidR="0008325A" w:rsidRPr="007247B8" w:rsidRDefault="00F02D6D" w:rsidP="00854D5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Таблицы для осуществления расчетов будут предоставлены Заказчиком на этапе разработки Системы.</w:t>
      </w:r>
    </w:p>
    <w:p w14:paraId="6D576964" w14:textId="108A5EFB" w:rsidR="00854D5D" w:rsidRPr="007247B8" w:rsidRDefault="00854D5D" w:rsidP="00854D5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Карта также должна содержать информацию о транспортных компаниях, их </w:t>
      </w:r>
      <w:proofErr w:type="spellStart"/>
      <w:r w:rsidRPr="007247B8">
        <w:rPr>
          <w:rFonts w:ascii="Times New Roman" w:eastAsia="Times New Roman" w:hAnsi="Times New Roman" w:cs="Times New Roman"/>
          <w:sz w:val="24"/>
          <w:szCs w:val="24"/>
          <w:lang w:val="ru-RU"/>
        </w:rPr>
        <w:t>геопозиции</w:t>
      </w:r>
      <w:proofErr w:type="spellEnd"/>
      <w:r w:rsidRPr="007247B8">
        <w:rPr>
          <w:rFonts w:ascii="Times New Roman" w:eastAsia="Times New Roman" w:hAnsi="Times New Roman" w:cs="Times New Roman"/>
          <w:sz w:val="24"/>
          <w:szCs w:val="24"/>
          <w:lang w:val="ru-RU"/>
        </w:rPr>
        <w:t>, контактах для быстрого поиска. При клике на элементы карты должна открываться вся дополнительная информация (по аналогии с представлением в виде списков).</w:t>
      </w:r>
    </w:p>
    <w:p w14:paraId="0EFD5F64" w14:textId="6B9BBA0E" w:rsidR="000870EF" w:rsidRPr="007247B8" w:rsidRDefault="00715893" w:rsidP="0008325A">
      <w:pPr>
        <w:pStyle w:val="4"/>
        <w:ind w:left="0" w:firstLine="709"/>
      </w:pPr>
      <w:r w:rsidRPr="007247B8">
        <w:t>Доступные данные об имеющ</w:t>
      </w:r>
      <w:r w:rsidR="00854D5D" w:rsidRPr="007247B8">
        <w:t>ихся объемах экспорта</w:t>
      </w:r>
    </w:p>
    <w:p w14:paraId="60333AB2" w14:textId="10412E12" w:rsidR="00854D5D" w:rsidRPr="007247B8" w:rsidRDefault="00854D5D" w:rsidP="00854D5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Экспортер должен иметь доступ к информации об имеющихся на текущий момент времени объемах экспорта</w:t>
      </w:r>
      <w:r w:rsidR="00FC4D09" w:rsidRPr="007247B8">
        <w:rPr>
          <w:rFonts w:ascii="Times New Roman" w:eastAsia="Times New Roman" w:hAnsi="Times New Roman" w:cs="Times New Roman"/>
          <w:sz w:val="24"/>
          <w:szCs w:val="24"/>
          <w:lang w:val="ru-RU"/>
        </w:rPr>
        <w:t>, и прежде всего по продовольственным и текстильным товарам и их готовности (в разрезе регионов и товаров).</w:t>
      </w:r>
    </w:p>
    <w:p w14:paraId="04480023" w14:textId="589903AE" w:rsidR="00715893" w:rsidRPr="007247B8" w:rsidRDefault="00715893" w:rsidP="00854D5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заполняется сотрудниками отраслевых ведомств согласно форме, заданной МИВТ</w:t>
      </w:r>
      <w:r w:rsidR="00FC4D09" w:rsidRPr="007247B8">
        <w:rPr>
          <w:rFonts w:ascii="Times New Roman" w:eastAsia="Times New Roman" w:hAnsi="Times New Roman" w:cs="Times New Roman"/>
          <w:sz w:val="24"/>
          <w:szCs w:val="24"/>
          <w:lang w:val="ru-RU"/>
        </w:rPr>
        <w:t>.</w:t>
      </w:r>
    </w:p>
    <w:p w14:paraId="16482B76" w14:textId="77777777" w:rsidR="001C0492" w:rsidRPr="007247B8" w:rsidRDefault="001C0492" w:rsidP="00854D5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Для поискового запроса должны быть сформированы фильтры: </w:t>
      </w:r>
    </w:p>
    <w:p w14:paraId="0E5A309B" w14:textId="3EC34C0C" w:rsidR="001C0492" w:rsidRPr="007247B8" w:rsidRDefault="001C0492" w:rsidP="00033A8D">
      <w:pPr>
        <w:pStyle w:val="af4"/>
        <w:numPr>
          <w:ilvl w:val="0"/>
          <w:numId w:val="3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Регион;</w:t>
      </w:r>
    </w:p>
    <w:p w14:paraId="65493A8E" w14:textId="493DB5B4" w:rsidR="001C0492" w:rsidRPr="007247B8" w:rsidRDefault="001C0492" w:rsidP="00033A8D">
      <w:pPr>
        <w:pStyle w:val="af4"/>
        <w:numPr>
          <w:ilvl w:val="0"/>
          <w:numId w:val="3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Страна;</w:t>
      </w:r>
    </w:p>
    <w:p w14:paraId="5F70852B" w14:textId="2CA72353" w:rsidR="001C0492" w:rsidRPr="007247B8" w:rsidRDefault="001C0492" w:rsidP="00033A8D">
      <w:pPr>
        <w:pStyle w:val="af4"/>
        <w:numPr>
          <w:ilvl w:val="0"/>
          <w:numId w:val="3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Импорт/экспорт;</w:t>
      </w:r>
    </w:p>
    <w:p w14:paraId="2302DF20" w14:textId="4DE1CC67" w:rsidR="001C0492" w:rsidRPr="007247B8" w:rsidRDefault="001C0492" w:rsidP="00033A8D">
      <w:pPr>
        <w:pStyle w:val="af4"/>
        <w:numPr>
          <w:ilvl w:val="0"/>
          <w:numId w:val="3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Страна экспортер;</w:t>
      </w:r>
    </w:p>
    <w:p w14:paraId="699BDB3D" w14:textId="7A0DE550" w:rsidR="001C0492" w:rsidRPr="007247B8" w:rsidRDefault="001C0492" w:rsidP="00033A8D">
      <w:pPr>
        <w:pStyle w:val="af4"/>
        <w:numPr>
          <w:ilvl w:val="0"/>
          <w:numId w:val="3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Страна импортер;</w:t>
      </w:r>
    </w:p>
    <w:p w14:paraId="022335FD" w14:textId="520739B0" w:rsidR="001C0492" w:rsidRPr="007247B8" w:rsidRDefault="001C0492" w:rsidP="00033A8D">
      <w:pPr>
        <w:pStyle w:val="af4"/>
        <w:numPr>
          <w:ilvl w:val="0"/>
          <w:numId w:val="3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Период (год, по умолчанию период за последние 5 лет);</w:t>
      </w:r>
    </w:p>
    <w:p w14:paraId="73023BD4" w14:textId="43AAF86E" w:rsidR="001C0492" w:rsidRPr="007247B8" w:rsidRDefault="001C0492" w:rsidP="00033A8D">
      <w:pPr>
        <w:pStyle w:val="af4"/>
        <w:numPr>
          <w:ilvl w:val="0"/>
          <w:numId w:val="3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Товар/продукт (список – формируется согласно данным, имеющимся в базе).</w:t>
      </w:r>
    </w:p>
    <w:p w14:paraId="3845CFAD" w14:textId="3F4EB540" w:rsidR="00FC4D09" w:rsidRPr="007247B8" w:rsidRDefault="00FC4D09" w:rsidP="00854D5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Пользователи портала получают доступ к данным согласно поисковому запросу данного раздела. Примеры запросов могут быть такие:</w:t>
      </w:r>
    </w:p>
    <w:p w14:paraId="498C2ECB" w14:textId="5E6DDB50" w:rsidR="00FC4D09" w:rsidRPr="007247B8" w:rsidRDefault="00C84580" w:rsidP="00033A8D">
      <w:pPr>
        <w:pStyle w:val="af4"/>
        <w:numPr>
          <w:ilvl w:val="0"/>
          <w:numId w:val="28"/>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Запрос 1: «</w:t>
      </w:r>
      <w:r w:rsidR="00FC4D09" w:rsidRPr="007247B8">
        <w:rPr>
          <w:rFonts w:ascii="Times New Roman" w:eastAsia="Times New Roman" w:hAnsi="Times New Roman"/>
          <w:sz w:val="24"/>
          <w:szCs w:val="24"/>
        </w:rPr>
        <w:t>Торговля между Узбекистаном и Азербайджаном за 2019 год</w:t>
      </w:r>
      <w:r w:rsidRPr="007247B8">
        <w:rPr>
          <w:rFonts w:ascii="Times New Roman" w:eastAsia="Times New Roman" w:hAnsi="Times New Roman"/>
          <w:sz w:val="24"/>
          <w:szCs w:val="24"/>
        </w:rPr>
        <w:t>»</w:t>
      </w:r>
      <w:r w:rsidR="00FC4D09" w:rsidRPr="007247B8">
        <w:rPr>
          <w:rFonts w:ascii="Times New Roman" w:eastAsia="Times New Roman" w:hAnsi="Times New Roman"/>
          <w:sz w:val="24"/>
          <w:szCs w:val="24"/>
        </w:rPr>
        <w:t>;</w:t>
      </w:r>
    </w:p>
    <w:p w14:paraId="70255B0B" w14:textId="403B03E3" w:rsidR="00FC4D09" w:rsidRPr="007247B8" w:rsidRDefault="00C84580" w:rsidP="00033A8D">
      <w:pPr>
        <w:pStyle w:val="af4"/>
        <w:numPr>
          <w:ilvl w:val="0"/>
          <w:numId w:val="28"/>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Запрос 2: «</w:t>
      </w:r>
      <w:r w:rsidR="00FC4D09" w:rsidRPr="007247B8">
        <w:rPr>
          <w:rFonts w:ascii="Times New Roman" w:eastAsia="Times New Roman" w:hAnsi="Times New Roman"/>
          <w:sz w:val="24"/>
          <w:szCs w:val="24"/>
        </w:rPr>
        <w:t>Торговля между Узбекистаном и Азербайджаном</w:t>
      </w:r>
      <w:r w:rsidRPr="007247B8">
        <w:rPr>
          <w:rFonts w:ascii="Times New Roman" w:eastAsia="Times New Roman" w:hAnsi="Times New Roman"/>
          <w:sz w:val="24"/>
          <w:szCs w:val="24"/>
        </w:rPr>
        <w:t>» (без указания периода будут выдаваться данные за последние 5 лет)</w:t>
      </w:r>
      <w:r w:rsidR="00FC4D09" w:rsidRPr="007247B8">
        <w:rPr>
          <w:rFonts w:ascii="Times New Roman" w:eastAsia="Times New Roman" w:hAnsi="Times New Roman"/>
          <w:sz w:val="24"/>
          <w:szCs w:val="24"/>
        </w:rPr>
        <w:t>;</w:t>
      </w:r>
    </w:p>
    <w:p w14:paraId="5373B5DE" w14:textId="362C4870" w:rsidR="00FC4D09" w:rsidRPr="007247B8" w:rsidRDefault="00C84580" w:rsidP="00033A8D">
      <w:pPr>
        <w:pStyle w:val="af4"/>
        <w:numPr>
          <w:ilvl w:val="0"/>
          <w:numId w:val="28"/>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Запрос 3: «</w:t>
      </w:r>
      <w:r w:rsidR="00FC4D09" w:rsidRPr="007247B8">
        <w:rPr>
          <w:rFonts w:ascii="Times New Roman" w:eastAsia="Times New Roman" w:hAnsi="Times New Roman"/>
          <w:sz w:val="24"/>
          <w:szCs w:val="24"/>
        </w:rPr>
        <w:t>Данные об экспорте (/и импорте) яблок</w:t>
      </w:r>
      <w:r w:rsidRPr="007247B8">
        <w:rPr>
          <w:rFonts w:ascii="Times New Roman" w:eastAsia="Times New Roman" w:hAnsi="Times New Roman"/>
          <w:sz w:val="24"/>
          <w:szCs w:val="24"/>
        </w:rPr>
        <w:t xml:space="preserve"> за 2019 год»</w:t>
      </w:r>
      <w:r w:rsidR="00FC4D09" w:rsidRPr="007247B8">
        <w:rPr>
          <w:rFonts w:ascii="Times New Roman" w:eastAsia="Times New Roman" w:hAnsi="Times New Roman"/>
          <w:sz w:val="24"/>
          <w:szCs w:val="24"/>
        </w:rPr>
        <w:t xml:space="preserve"> (/товара)</w:t>
      </w:r>
      <w:r w:rsidRPr="007247B8">
        <w:rPr>
          <w:rFonts w:ascii="Times New Roman" w:eastAsia="Times New Roman" w:hAnsi="Times New Roman"/>
          <w:sz w:val="24"/>
          <w:szCs w:val="24"/>
        </w:rPr>
        <w:t>;</w:t>
      </w:r>
    </w:p>
    <w:p w14:paraId="5BE3B8C4" w14:textId="0C9A56A4" w:rsidR="00C84580" w:rsidRPr="007247B8" w:rsidRDefault="00C84580" w:rsidP="00033A8D">
      <w:pPr>
        <w:pStyle w:val="af4"/>
        <w:numPr>
          <w:ilvl w:val="0"/>
          <w:numId w:val="28"/>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Запрос 4: «Данные об экспорте (/и импорте) яблок» (/товара).</w:t>
      </w:r>
    </w:p>
    <w:p w14:paraId="6C777BEA" w14:textId="31C1CF7A" w:rsidR="00C84580" w:rsidRPr="007247B8" w:rsidRDefault="00C84580" w:rsidP="00C84580">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 результатам запроса могут быть выданы следующие результаты:</w:t>
      </w:r>
    </w:p>
    <w:p w14:paraId="73414379" w14:textId="63B9FC3A" w:rsidR="00C84580" w:rsidRPr="007247B8" w:rsidRDefault="00C84580" w:rsidP="00033A8D">
      <w:pPr>
        <w:pStyle w:val="af4"/>
        <w:numPr>
          <w:ilvl w:val="0"/>
          <w:numId w:val="2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Ответ 1:</w:t>
      </w:r>
    </w:p>
    <w:p w14:paraId="710E1C87" w14:textId="77777777" w:rsidR="00C25904" w:rsidRPr="007247B8" w:rsidRDefault="00C25904" w:rsidP="00C25904">
      <w:pPr>
        <w:pStyle w:val="af4"/>
        <w:spacing w:line="360" w:lineRule="auto"/>
        <w:ind w:left="1440"/>
        <w:rPr>
          <w:rFonts w:ascii="Times New Roman" w:eastAsia="Times New Roman" w:hAnsi="Times New Roman"/>
          <w:sz w:val="24"/>
          <w:szCs w:val="24"/>
        </w:rPr>
      </w:pPr>
    </w:p>
    <w:tbl>
      <w:tblPr>
        <w:tblStyle w:val="af6"/>
        <w:tblW w:w="0" w:type="auto"/>
        <w:tblInd w:w="731" w:type="dxa"/>
        <w:tblLook w:val="04A0" w:firstRow="1" w:lastRow="0" w:firstColumn="1" w:lastColumn="0" w:noHBand="0" w:noVBand="1"/>
      </w:tblPr>
      <w:tblGrid>
        <w:gridCol w:w="2020"/>
        <w:gridCol w:w="1051"/>
        <w:gridCol w:w="1865"/>
        <w:gridCol w:w="846"/>
        <w:gridCol w:w="1600"/>
        <w:gridCol w:w="1515"/>
      </w:tblGrid>
      <w:tr w:rsidR="00EF0A72" w:rsidRPr="007247B8" w14:paraId="0DB6DDF3" w14:textId="77777777" w:rsidTr="00C84580">
        <w:trPr>
          <w:trHeight w:val="573"/>
        </w:trPr>
        <w:tc>
          <w:tcPr>
            <w:tcW w:w="8897" w:type="dxa"/>
            <w:gridSpan w:val="6"/>
            <w:vAlign w:val="center"/>
          </w:tcPr>
          <w:p w14:paraId="374C85D4" w14:textId="4ADFAF87" w:rsidR="00EF0A72" w:rsidRPr="007247B8" w:rsidRDefault="00EF0A72" w:rsidP="00C84580">
            <w:pPr>
              <w:ind w:firstLine="426"/>
              <w:jc w:val="center"/>
              <w:rPr>
                <w:rFonts w:ascii="Times New Roman" w:hAnsi="Times New Roman" w:cs="Times New Roman"/>
                <w:b/>
                <w:sz w:val="24"/>
                <w:szCs w:val="24"/>
              </w:rPr>
            </w:pPr>
            <w:r w:rsidRPr="007247B8">
              <w:rPr>
                <w:rFonts w:ascii="Times New Roman" w:hAnsi="Times New Roman" w:cs="Times New Roman"/>
                <w:b/>
                <w:sz w:val="24"/>
                <w:szCs w:val="24"/>
              </w:rPr>
              <w:lastRenderedPageBreak/>
              <w:t>Узбекистан-Азербайджан, период 01.01.2019-31.12.2019</w:t>
            </w:r>
          </w:p>
        </w:tc>
      </w:tr>
      <w:tr w:rsidR="00EF0A72" w:rsidRPr="007247B8" w14:paraId="5E204F06" w14:textId="77777777" w:rsidTr="00C84580">
        <w:tc>
          <w:tcPr>
            <w:tcW w:w="2022" w:type="dxa"/>
            <w:vAlign w:val="center"/>
          </w:tcPr>
          <w:p w14:paraId="3B6D7524" w14:textId="77777777" w:rsidR="00EF0A72" w:rsidRPr="007247B8" w:rsidRDefault="00EF0A72" w:rsidP="00C84580">
            <w:pPr>
              <w:jc w:val="center"/>
              <w:rPr>
                <w:rFonts w:ascii="Times New Roman" w:hAnsi="Times New Roman" w:cs="Times New Roman"/>
                <w:b/>
                <w:sz w:val="24"/>
                <w:szCs w:val="24"/>
              </w:rPr>
            </w:pPr>
            <w:r w:rsidRPr="007247B8">
              <w:rPr>
                <w:rFonts w:ascii="Times New Roman" w:hAnsi="Times New Roman" w:cs="Times New Roman"/>
                <w:b/>
                <w:sz w:val="24"/>
                <w:szCs w:val="24"/>
              </w:rPr>
              <w:t>Экспорт/импорт</w:t>
            </w:r>
          </w:p>
        </w:tc>
        <w:tc>
          <w:tcPr>
            <w:tcW w:w="1019" w:type="dxa"/>
            <w:vAlign w:val="center"/>
          </w:tcPr>
          <w:p w14:paraId="7133B2F4" w14:textId="77777777" w:rsidR="00EF0A72" w:rsidRPr="007247B8" w:rsidRDefault="00EF0A72" w:rsidP="00C84580">
            <w:pPr>
              <w:jc w:val="center"/>
              <w:rPr>
                <w:rFonts w:ascii="Times New Roman" w:hAnsi="Times New Roman" w:cs="Times New Roman"/>
                <w:b/>
                <w:sz w:val="24"/>
                <w:szCs w:val="24"/>
              </w:rPr>
            </w:pPr>
            <w:r w:rsidRPr="007247B8">
              <w:rPr>
                <w:rFonts w:ascii="Times New Roman" w:hAnsi="Times New Roman" w:cs="Times New Roman"/>
                <w:b/>
                <w:sz w:val="24"/>
                <w:szCs w:val="24"/>
              </w:rPr>
              <w:t>Код ТНВЭД</w:t>
            </w:r>
          </w:p>
        </w:tc>
        <w:tc>
          <w:tcPr>
            <w:tcW w:w="1868" w:type="dxa"/>
            <w:vAlign w:val="center"/>
          </w:tcPr>
          <w:p w14:paraId="6765226A" w14:textId="77777777" w:rsidR="00EF0A72" w:rsidRPr="007247B8" w:rsidRDefault="00EF0A72" w:rsidP="00C84580">
            <w:pPr>
              <w:jc w:val="center"/>
              <w:rPr>
                <w:rFonts w:ascii="Times New Roman" w:hAnsi="Times New Roman" w:cs="Times New Roman"/>
                <w:b/>
                <w:sz w:val="24"/>
                <w:szCs w:val="24"/>
              </w:rPr>
            </w:pPr>
            <w:r w:rsidRPr="007247B8">
              <w:rPr>
                <w:rFonts w:ascii="Times New Roman" w:hAnsi="Times New Roman" w:cs="Times New Roman"/>
                <w:b/>
                <w:sz w:val="24"/>
                <w:szCs w:val="24"/>
              </w:rPr>
              <w:t>Наименование продукции</w:t>
            </w:r>
          </w:p>
        </w:tc>
        <w:tc>
          <w:tcPr>
            <w:tcW w:w="858" w:type="dxa"/>
            <w:vAlign w:val="center"/>
          </w:tcPr>
          <w:p w14:paraId="2DE62C61" w14:textId="77777777" w:rsidR="00EF0A72" w:rsidRPr="007247B8" w:rsidRDefault="00EF0A72" w:rsidP="00C84580">
            <w:pPr>
              <w:jc w:val="center"/>
              <w:rPr>
                <w:rFonts w:ascii="Times New Roman" w:hAnsi="Times New Roman" w:cs="Times New Roman"/>
                <w:b/>
                <w:sz w:val="24"/>
                <w:szCs w:val="24"/>
              </w:rPr>
            </w:pPr>
            <w:r w:rsidRPr="007247B8">
              <w:rPr>
                <w:rFonts w:ascii="Times New Roman" w:hAnsi="Times New Roman" w:cs="Times New Roman"/>
                <w:b/>
                <w:sz w:val="24"/>
                <w:szCs w:val="24"/>
              </w:rPr>
              <w:t>Ед. изм.</w:t>
            </w:r>
          </w:p>
        </w:tc>
        <w:tc>
          <w:tcPr>
            <w:tcW w:w="1607" w:type="dxa"/>
            <w:vAlign w:val="center"/>
          </w:tcPr>
          <w:p w14:paraId="72413FFB" w14:textId="77777777" w:rsidR="00EF0A72" w:rsidRPr="007247B8" w:rsidRDefault="00EF0A72" w:rsidP="00C84580">
            <w:pPr>
              <w:jc w:val="center"/>
              <w:rPr>
                <w:rFonts w:ascii="Times New Roman" w:hAnsi="Times New Roman" w:cs="Times New Roman"/>
                <w:b/>
                <w:sz w:val="24"/>
                <w:szCs w:val="24"/>
              </w:rPr>
            </w:pPr>
            <w:r w:rsidRPr="007247B8">
              <w:rPr>
                <w:rFonts w:ascii="Times New Roman" w:hAnsi="Times New Roman" w:cs="Times New Roman"/>
                <w:b/>
                <w:sz w:val="24"/>
                <w:szCs w:val="24"/>
              </w:rPr>
              <w:t>Количество</w:t>
            </w:r>
          </w:p>
        </w:tc>
        <w:tc>
          <w:tcPr>
            <w:tcW w:w="1523" w:type="dxa"/>
            <w:vAlign w:val="center"/>
          </w:tcPr>
          <w:p w14:paraId="4C40699B" w14:textId="77777777" w:rsidR="00EF0A72" w:rsidRPr="007247B8" w:rsidRDefault="00EF0A72" w:rsidP="00C84580">
            <w:pPr>
              <w:jc w:val="center"/>
              <w:rPr>
                <w:rFonts w:ascii="Times New Roman" w:hAnsi="Times New Roman" w:cs="Times New Roman"/>
                <w:b/>
                <w:sz w:val="24"/>
                <w:szCs w:val="24"/>
              </w:rPr>
            </w:pPr>
            <w:r w:rsidRPr="007247B8">
              <w:rPr>
                <w:rFonts w:ascii="Times New Roman" w:hAnsi="Times New Roman" w:cs="Times New Roman"/>
                <w:b/>
                <w:sz w:val="24"/>
                <w:szCs w:val="24"/>
              </w:rPr>
              <w:t>Стоимость</w:t>
            </w:r>
          </w:p>
        </w:tc>
      </w:tr>
      <w:tr w:rsidR="00EF0A72" w:rsidRPr="007247B8" w14:paraId="395F3EF6" w14:textId="77777777" w:rsidTr="00C84580">
        <w:tc>
          <w:tcPr>
            <w:tcW w:w="2022" w:type="dxa"/>
          </w:tcPr>
          <w:p w14:paraId="188492B7" w14:textId="77777777" w:rsidR="00EF0A72" w:rsidRPr="007247B8" w:rsidRDefault="00EF0A72" w:rsidP="00EF0A72">
            <w:pPr>
              <w:ind w:firstLine="426"/>
              <w:jc w:val="both"/>
              <w:rPr>
                <w:rFonts w:ascii="Times New Roman" w:hAnsi="Times New Roman" w:cs="Times New Roman"/>
                <w:sz w:val="24"/>
                <w:szCs w:val="24"/>
              </w:rPr>
            </w:pPr>
          </w:p>
        </w:tc>
        <w:tc>
          <w:tcPr>
            <w:tcW w:w="1019" w:type="dxa"/>
          </w:tcPr>
          <w:p w14:paraId="30FD41C9" w14:textId="77777777" w:rsidR="00EF0A72" w:rsidRPr="007247B8" w:rsidRDefault="00EF0A72" w:rsidP="00EF0A72">
            <w:pPr>
              <w:ind w:firstLine="426"/>
              <w:jc w:val="both"/>
              <w:rPr>
                <w:rFonts w:ascii="Times New Roman" w:hAnsi="Times New Roman" w:cs="Times New Roman"/>
                <w:sz w:val="24"/>
                <w:szCs w:val="24"/>
              </w:rPr>
            </w:pPr>
          </w:p>
        </w:tc>
        <w:tc>
          <w:tcPr>
            <w:tcW w:w="1868" w:type="dxa"/>
          </w:tcPr>
          <w:p w14:paraId="7ED1848C" w14:textId="77777777" w:rsidR="00EF0A72" w:rsidRPr="007247B8" w:rsidRDefault="00EF0A72" w:rsidP="00EF0A72">
            <w:pPr>
              <w:ind w:firstLine="426"/>
              <w:jc w:val="both"/>
              <w:rPr>
                <w:rFonts w:ascii="Times New Roman" w:hAnsi="Times New Roman" w:cs="Times New Roman"/>
                <w:sz w:val="24"/>
                <w:szCs w:val="24"/>
              </w:rPr>
            </w:pPr>
          </w:p>
        </w:tc>
        <w:tc>
          <w:tcPr>
            <w:tcW w:w="858" w:type="dxa"/>
          </w:tcPr>
          <w:p w14:paraId="46D6E878" w14:textId="77777777" w:rsidR="00EF0A72" w:rsidRPr="007247B8" w:rsidRDefault="00EF0A72" w:rsidP="00EF0A72">
            <w:pPr>
              <w:ind w:firstLine="426"/>
              <w:jc w:val="both"/>
              <w:rPr>
                <w:rFonts w:ascii="Times New Roman" w:hAnsi="Times New Roman" w:cs="Times New Roman"/>
                <w:sz w:val="24"/>
                <w:szCs w:val="24"/>
              </w:rPr>
            </w:pPr>
          </w:p>
        </w:tc>
        <w:tc>
          <w:tcPr>
            <w:tcW w:w="1607" w:type="dxa"/>
          </w:tcPr>
          <w:p w14:paraId="3DA115F1" w14:textId="77777777" w:rsidR="00EF0A72" w:rsidRPr="007247B8" w:rsidRDefault="00EF0A72" w:rsidP="00EF0A72">
            <w:pPr>
              <w:ind w:firstLine="426"/>
              <w:jc w:val="both"/>
              <w:rPr>
                <w:rFonts w:ascii="Times New Roman" w:hAnsi="Times New Roman" w:cs="Times New Roman"/>
                <w:sz w:val="24"/>
                <w:szCs w:val="24"/>
              </w:rPr>
            </w:pPr>
          </w:p>
        </w:tc>
        <w:tc>
          <w:tcPr>
            <w:tcW w:w="1523" w:type="dxa"/>
          </w:tcPr>
          <w:p w14:paraId="67D389ED" w14:textId="77777777" w:rsidR="00EF0A72" w:rsidRPr="007247B8" w:rsidRDefault="00EF0A72" w:rsidP="00EF0A72">
            <w:pPr>
              <w:ind w:firstLine="426"/>
              <w:jc w:val="both"/>
              <w:rPr>
                <w:rFonts w:ascii="Times New Roman" w:hAnsi="Times New Roman" w:cs="Times New Roman"/>
                <w:sz w:val="24"/>
                <w:szCs w:val="24"/>
              </w:rPr>
            </w:pPr>
          </w:p>
        </w:tc>
      </w:tr>
      <w:tr w:rsidR="00EF0A72" w:rsidRPr="007247B8" w14:paraId="02055CBE" w14:textId="77777777" w:rsidTr="00C84580">
        <w:tc>
          <w:tcPr>
            <w:tcW w:w="2022" w:type="dxa"/>
          </w:tcPr>
          <w:p w14:paraId="15FF327F" w14:textId="77777777" w:rsidR="00EF0A72" w:rsidRPr="007247B8" w:rsidRDefault="00EF0A72" w:rsidP="00EF0A72">
            <w:pPr>
              <w:ind w:firstLine="426"/>
              <w:jc w:val="both"/>
              <w:rPr>
                <w:rFonts w:ascii="Times New Roman" w:hAnsi="Times New Roman" w:cs="Times New Roman"/>
                <w:sz w:val="24"/>
                <w:szCs w:val="24"/>
              </w:rPr>
            </w:pPr>
          </w:p>
        </w:tc>
        <w:tc>
          <w:tcPr>
            <w:tcW w:w="1019" w:type="dxa"/>
          </w:tcPr>
          <w:p w14:paraId="7A40DE6B" w14:textId="77777777" w:rsidR="00EF0A72" w:rsidRPr="007247B8" w:rsidRDefault="00EF0A72" w:rsidP="00EF0A72">
            <w:pPr>
              <w:ind w:firstLine="426"/>
              <w:jc w:val="both"/>
              <w:rPr>
                <w:rFonts w:ascii="Times New Roman" w:hAnsi="Times New Roman" w:cs="Times New Roman"/>
                <w:sz w:val="24"/>
                <w:szCs w:val="24"/>
              </w:rPr>
            </w:pPr>
          </w:p>
        </w:tc>
        <w:tc>
          <w:tcPr>
            <w:tcW w:w="1868" w:type="dxa"/>
          </w:tcPr>
          <w:p w14:paraId="25A19620" w14:textId="77777777" w:rsidR="00EF0A72" w:rsidRPr="007247B8" w:rsidRDefault="00EF0A72" w:rsidP="00EF0A72">
            <w:pPr>
              <w:ind w:firstLine="426"/>
              <w:jc w:val="both"/>
              <w:rPr>
                <w:rFonts w:ascii="Times New Roman" w:hAnsi="Times New Roman" w:cs="Times New Roman"/>
                <w:sz w:val="24"/>
                <w:szCs w:val="24"/>
              </w:rPr>
            </w:pPr>
          </w:p>
        </w:tc>
        <w:tc>
          <w:tcPr>
            <w:tcW w:w="858" w:type="dxa"/>
          </w:tcPr>
          <w:p w14:paraId="430908CA" w14:textId="77777777" w:rsidR="00EF0A72" w:rsidRPr="007247B8" w:rsidRDefault="00EF0A72" w:rsidP="00EF0A72">
            <w:pPr>
              <w:ind w:firstLine="426"/>
              <w:jc w:val="both"/>
              <w:rPr>
                <w:rFonts w:ascii="Times New Roman" w:hAnsi="Times New Roman" w:cs="Times New Roman"/>
                <w:sz w:val="24"/>
                <w:szCs w:val="24"/>
              </w:rPr>
            </w:pPr>
          </w:p>
        </w:tc>
        <w:tc>
          <w:tcPr>
            <w:tcW w:w="1607" w:type="dxa"/>
          </w:tcPr>
          <w:p w14:paraId="4CA30BF1" w14:textId="77777777" w:rsidR="00EF0A72" w:rsidRPr="007247B8" w:rsidRDefault="00EF0A72" w:rsidP="00EF0A72">
            <w:pPr>
              <w:ind w:firstLine="426"/>
              <w:jc w:val="both"/>
              <w:rPr>
                <w:rFonts w:ascii="Times New Roman" w:hAnsi="Times New Roman" w:cs="Times New Roman"/>
                <w:sz w:val="24"/>
                <w:szCs w:val="24"/>
              </w:rPr>
            </w:pPr>
          </w:p>
        </w:tc>
        <w:tc>
          <w:tcPr>
            <w:tcW w:w="1523" w:type="dxa"/>
          </w:tcPr>
          <w:p w14:paraId="260DFF3C" w14:textId="77777777" w:rsidR="00EF0A72" w:rsidRPr="007247B8" w:rsidRDefault="00EF0A72" w:rsidP="00EF0A72">
            <w:pPr>
              <w:ind w:firstLine="426"/>
              <w:jc w:val="both"/>
              <w:rPr>
                <w:rFonts w:ascii="Times New Roman" w:hAnsi="Times New Roman" w:cs="Times New Roman"/>
                <w:sz w:val="24"/>
                <w:szCs w:val="24"/>
              </w:rPr>
            </w:pPr>
          </w:p>
        </w:tc>
      </w:tr>
      <w:tr w:rsidR="00EF0A72" w:rsidRPr="007247B8" w14:paraId="172F4BBE" w14:textId="77777777" w:rsidTr="00C84580">
        <w:tc>
          <w:tcPr>
            <w:tcW w:w="2022" w:type="dxa"/>
          </w:tcPr>
          <w:p w14:paraId="22C3A47D" w14:textId="77777777" w:rsidR="00EF0A72" w:rsidRPr="007247B8" w:rsidRDefault="00EF0A72" w:rsidP="00EF0A72">
            <w:pPr>
              <w:ind w:firstLine="426"/>
              <w:jc w:val="both"/>
              <w:rPr>
                <w:rFonts w:ascii="Times New Roman" w:hAnsi="Times New Roman" w:cs="Times New Roman"/>
                <w:sz w:val="24"/>
                <w:szCs w:val="24"/>
              </w:rPr>
            </w:pPr>
          </w:p>
        </w:tc>
        <w:tc>
          <w:tcPr>
            <w:tcW w:w="1019" w:type="dxa"/>
          </w:tcPr>
          <w:p w14:paraId="468A237B" w14:textId="77777777" w:rsidR="00EF0A72" w:rsidRPr="007247B8" w:rsidRDefault="00EF0A72" w:rsidP="00EF0A72">
            <w:pPr>
              <w:ind w:firstLine="426"/>
              <w:jc w:val="both"/>
              <w:rPr>
                <w:rFonts w:ascii="Times New Roman" w:hAnsi="Times New Roman" w:cs="Times New Roman"/>
                <w:sz w:val="24"/>
                <w:szCs w:val="24"/>
              </w:rPr>
            </w:pPr>
          </w:p>
        </w:tc>
        <w:tc>
          <w:tcPr>
            <w:tcW w:w="1868" w:type="dxa"/>
          </w:tcPr>
          <w:p w14:paraId="3C800EE2" w14:textId="77777777" w:rsidR="00EF0A72" w:rsidRPr="007247B8" w:rsidRDefault="00EF0A72" w:rsidP="00EF0A72">
            <w:pPr>
              <w:ind w:firstLine="426"/>
              <w:jc w:val="both"/>
              <w:rPr>
                <w:rFonts w:ascii="Times New Roman" w:hAnsi="Times New Roman" w:cs="Times New Roman"/>
                <w:sz w:val="24"/>
                <w:szCs w:val="24"/>
              </w:rPr>
            </w:pPr>
          </w:p>
        </w:tc>
        <w:tc>
          <w:tcPr>
            <w:tcW w:w="858" w:type="dxa"/>
          </w:tcPr>
          <w:p w14:paraId="17C7CED8" w14:textId="77777777" w:rsidR="00EF0A72" w:rsidRPr="007247B8" w:rsidRDefault="00EF0A72" w:rsidP="00EF0A72">
            <w:pPr>
              <w:ind w:firstLine="426"/>
              <w:jc w:val="both"/>
              <w:rPr>
                <w:rFonts w:ascii="Times New Roman" w:hAnsi="Times New Roman" w:cs="Times New Roman"/>
                <w:sz w:val="24"/>
                <w:szCs w:val="24"/>
              </w:rPr>
            </w:pPr>
          </w:p>
        </w:tc>
        <w:tc>
          <w:tcPr>
            <w:tcW w:w="1607" w:type="dxa"/>
          </w:tcPr>
          <w:p w14:paraId="6756E6AB" w14:textId="77777777" w:rsidR="00EF0A72" w:rsidRPr="007247B8" w:rsidRDefault="00EF0A72" w:rsidP="00EF0A72">
            <w:pPr>
              <w:ind w:firstLine="426"/>
              <w:jc w:val="both"/>
              <w:rPr>
                <w:rFonts w:ascii="Times New Roman" w:hAnsi="Times New Roman" w:cs="Times New Roman"/>
                <w:sz w:val="24"/>
                <w:szCs w:val="24"/>
              </w:rPr>
            </w:pPr>
          </w:p>
        </w:tc>
        <w:tc>
          <w:tcPr>
            <w:tcW w:w="1523" w:type="dxa"/>
          </w:tcPr>
          <w:p w14:paraId="0BDC22CA" w14:textId="77777777" w:rsidR="00EF0A72" w:rsidRPr="007247B8" w:rsidRDefault="00EF0A72" w:rsidP="00EF0A72">
            <w:pPr>
              <w:ind w:firstLine="426"/>
              <w:jc w:val="both"/>
              <w:rPr>
                <w:rFonts w:ascii="Times New Roman" w:hAnsi="Times New Roman" w:cs="Times New Roman"/>
                <w:sz w:val="24"/>
                <w:szCs w:val="24"/>
              </w:rPr>
            </w:pPr>
          </w:p>
        </w:tc>
      </w:tr>
      <w:tr w:rsidR="00EF0A72" w:rsidRPr="007247B8" w14:paraId="2A92B1C2" w14:textId="77777777" w:rsidTr="00C84580">
        <w:tc>
          <w:tcPr>
            <w:tcW w:w="2022" w:type="dxa"/>
          </w:tcPr>
          <w:p w14:paraId="0C797FE2" w14:textId="77777777" w:rsidR="00EF0A72" w:rsidRPr="007247B8" w:rsidRDefault="00EF0A72" w:rsidP="00EF0A72">
            <w:pPr>
              <w:ind w:firstLine="426"/>
              <w:jc w:val="both"/>
              <w:rPr>
                <w:rFonts w:ascii="Times New Roman" w:hAnsi="Times New Roman" w:cs="Times New Roman"/>
                <w:sz w:val="24"/>
                <w:szCs w:val="24"/>
              </w:rPr>
            </w:pPr>
          </w:p>
        </w:tc>
        <w:tc>
          <w:tcPr>
            <w:tcW w:w="1019" w:type="dxa"/>
          </w:tcPr>
          <w:p w14:paraId="2C2BBBFF" w14:textId="77777777" w:rsidR="00EF0A72" w:rsidRPr="007247B8" w:rsidRDefault="00EF0A72" w:rsidP="00EF0A72">
            <w:pPr>
              <w:ind w:firstLine="426"/>
              <w:jc w:val="both"/>
              <w:rPr>
                <w:rFonts w:ascii="Times New Roman" w:hAnsi="Times New Roman" w:cs="Times New Roman"/>
                <w:sz w:val="24"/>
                <w:szCs w:val="24"/>
              </w:rPr>
            </w:pPr>
          </w:p>
        </w:tc>
        <w:tc>
          <w:tcPr>
            <w:tcW w:w="1868" w:type="dxa"/>
          </w:tcPr>
          <w:p w14:paraId="24D7F6A3" w14:textId="77777777" w:rsidR="00EF0A72" w:rsidRPr="007247B8" w:rsidRDefault="00EF0A72" w:rsidP="00EF0A72">
            <w:pPr>
              <w:ind w:firstLine="426"/>
              <w:jc w:val="both"/>
              <w:rPr>
                <w:rFonts w:ascii="Times New Roman" w:hAnsi="Times New Roman" w:cs="Times New Roman"/>
                <w:sz w:val="24"/>
                <w:szCs w:val="24"/>
              </w:rPr>
            </w:pPr>
          </w:p>
        </w:tc>
        <w:tc>
          <w:tcPr>
            <w:tcW w:w="858" w:type="dxa"/>
          </w:tcPr>
          <w:p w14:paraId="0C1D8C42" w14:textId="77777777" w:rsidR="00EF0A72" w:rsidRPr="007247B8" w:rsidRDefault="00EF0A72" w:rsidP="00EF0A72">
            <w:pPr>
              <w:ind w:firstLine="426"/>
              <w:jc w:val="both"/>
              <w:rPr>
                <w:rFonts w:ascii="Times New Roman" w:hAnsi="Times New Roman" w:cs="Times New Roman"/>
                <w:sz w:val="24"/>
                <w:szCs w:val="24"/>
              </w:rPr>
            </w:pPr>
          </w:p>
        </w:tc>
        <w:tc>
          <w:tcPr>
            <w:tcW w:w="1607" w:type="dxa"/>
          </w:tcPr>
          <w:p w14:paraId="649A6690" w14:textId="77777777" w:rsidR="00EF0A72" w:rsidRPr="007247B8" w:rsidRDefault="00EF0A72" w:rsidP="00EF0A72">
            <w:pPr>
              <w:ind w:firstLine="426"/>
              <w:jc w:val="both"/>
              <w:rPr>
                <w:rFonts w:ascii="Times New Roman" w:hAnsi="Times New Roman" w:cs="Times New Roman"/>
                <w:sz w:val="24"/>
                <w:szCs w:val="24"/>
              </w:rPr>
            </w:pPr>
          </w:p>
        </w:tc>
        <w:tc>
          <w:tcPr>
            <w:tcW w:w="1523" w:type="dxa"/>
          </w:tcPr>
          <w:p w14:paraId="125D910F" w14:textId="77777777" w:rsidR="00EF0A72" w:rsidRPr="007247B8" w:rsidRDefault="00EF0A72" w:rsidP="00EF0A72">
            <w:pPr>
              <w:ind w:firstLine="426"/>
              <w:jc w:val="both"/>
              <w:rPr>
                <w:rFonts w:ascii="Times New Roman" w:hAnsi="Times New Roman" w:cs="Times New Roman"/>
                <w:sz w:val="24"/>
                <w:szCs w:val="24"/>
              </w:rPr>
            </w:pPr>
          </w:p>
        </w:tc>
      </w:tr>
      <w:tr w:rsidR="00EF0A72" w:rsidRPr="007247B8" w14:paraId="51FCD2F3" w14:textId="77777777" w:rsidTr="00C84580">
        <w:tc>
          <w:tcPr>
            <w:tcW w:w="2022" w:type="dxa"/>
          </w:tcPr>
          <w:p w14:paraId="58BA39FD" w14:textId="77777777" w:rsidR="00EF0A72" w:rsidRPr="007247B8" w:rsidRDefault="00EF0A72" w:rsidP="00EF0A72">
            <w:pPr>
              <w:ind w:firstLine="426"/>
              <w:jc w:val="both"/>
              <w:rPr>
                <w:rFonts w:ascii="Times New Roman" w:hAnsi="Times New Roman" w:cs="Times New Roman"/>
                <w:sz w:val="24"/>
                <w:szCs w:val="24"/>
              </w:rPr>
            </w:pPr>
          </w:p>
        </w:tc>
        <w:tc>
          <w:tcPr>
            <w:tcW w:w="1019" w:type="dxa"/>
          </w:tcPr>
          <w:p w14:paraId="7B4F88EE" w14:textId="77777777" w:rsidR="00EF0A72" w:rsidRPr="007247B8" w:rsidRDefault="00EF0A72" w:rsidP="00EF0A72">
            <w:pPr>
              <w:ind w:firstLine="426"/>
              <w:jc w:val="both"/>
              <w:rPr>
                <w:rFonts w:ascii="Times New Roman" w:hAnsi="Times New Roman" w:cs="Times New Roman"/>
                <w:sz w:val="24"/>
                <w:szCs w:val="24"/>
              </w:rPr>
            </w:pPr>
          </w:p>
        </w:tc>
        <w:tc>
          <w:tcPr>
            <w:tcW w:w="1868" w:type="dxa"/>
          </w:tcPr>
          <w:p w14:paraId="3545137D" w14:textId="77777777" w:rsidR="00EF0A72" w:rsidRPr="007247B8" w:rsidRDefault="00EF0A72" w:rsidP="00EF0A72">
            <w:pPr>
              <w:ind w:firstLine="426"/>
              <w:jc w:val="both"/>
              <w:rPr>
                <w:rFonts w:ascii="Times New Roman" w:hAnsi="Times New Roman" w:cs="Times New Roman"/>
                <w:sz w:val="24"/>
                <w:szCs w:val="24"/>
              </w:rPr>
            </w:pPr>
          </w:p>
        </w:tc>
        <w:tc>
          <w:tcPr>
            <w:tcW w:w="858" w:type="dxa"/>
          </w:tcPr>
          <w:p w14:paraId="36097428" w14:textId="77777777" w:rsidR="00EF0A72" w:rsidRPr="007247B8" w:rsidRDefault="00EF0A72" w:rsidP="00EF0A72">
            <w:pPr>
              <w:ind w:firstLine="426"/>
              <w:jc w:val="both"/>
              <w:rPr>
                <w:rFonts w:ascii="Times New Roman" w:hAnsi="Times New Roman" w:cs="Times New Roman"/>
                <w:sz w:val="24"/>
                <w:szCs w:val="24"/>
              </w:rPr>
            </w:pPr>
          </w:p>
        </w:tc>
        <w:tc>
          <w:tcPr>
            <w:tcW w:w="1607" w:type="dxa"/>
          </w:tcPr>
          <w:p w14:paraId="23BA02E4" w14:textId="77777777" w:rsidR="00EF0A72" w:rsidRPr="007247B8" w:rsidRDefault="00EF0A72" w:rsidP="00EF0A72">
            <w:pPr>
              <w:ind w:firstLine="426"/>
              <w:jc w:val="both"/>
              <w:rPr>
                <w:rFonts w:ascii="Times New Roman" w:hAnsi="Times New Roman" w:cs="Times New Roman"/>
                <w:sz w:val="24"/>
                <w:szCs w:val="24"/>
              </w:rPr>
            </w:pPr>
          </w:p>
        </w:tc>
        <w:tc>
          <w:tcPr>
            <w:tcW w:w="1523" w:type="dxa"/>
          </w:tcPr>
          <w:p w14:paraId="320DAEEF" w14:textId="77777777" w:rsidR="00EF0A72" w:rsidRPr="007247B8" w:rsidRDefault="00EF0A72" w:rsidP="00EF0A72">
            <w:pPr>
              <w:ind w:firstLine="426"/>
              <w:jc w:val="both"/>
              <w:rPr>
                <w:rFonts w:ascii="Times New Roman" w:hAnsi="Times New Roman" w:cs="Times New Roman"/>
                <w:sz w:val="24"/>
                <w:szCs w:val="24"/>
              </w:rPr>
            </w:pPr>
          </w:p>
        </w:tc>
      </w:tr>
    </w:tbl>
    <w:p w14:paraId="25AE09CA" w14:textId="77777777" w:rsidR="001C0492" w:rsidRPr="007247B8" w:rsidRDefault="001C0492" w:rsidP="001C0492">
      <w:pPr>
        <w:pStyle w:val="af4"/>
        <w:ind w:left="1440"/>
        <w:rPr>
          <w:rFonts w:ascii="Times New Roman" w:hAnsi="Times New Roman"/>
          <w:sz w:val="24"/>
          <w:szCs w:val="24"/>
        </w:rPr>
      </w:pPr>
    </w:p>
    <w:p w14:paraId="6B35A318" w14:textId="406960A9" w:rsidR="00EF0A72" w:rsidRPr="007247B8" w:rsidRDefault="00C84580" w:rsidP="00033A8D">
      <w:pPr>
        <w:pStyle w:val="af4"/>
        <w:numPr>
          <w:ilvl w:val="0"/>
          <w:numId w:val="29"/>
        </w:numPr>
        <w:rPr>
          <w:rFonts w:ascii="Times New Roman" w:hAnsi="Times New Roman"/>
          <w:sz w:val="24"/>
          <w:szCs w:val="24"/>
        </w:rPr>
      </w:pPr>
      <w:r w:rsidRPr="007247B8">
        <w:rPr>
          <w:rFonts w:ascii="Times New Roman" w:hAnsi="Times New Roman"/>
          <w:sz w:val="24"/>
          <w:szCs w:val="24"/>
        </w:rPr>
        <w:t>Ответ 2:</w:t>
      </w:r>
    </w:p>
    <w:tbl>
      <w:tblPr>
        <w:tblStyle w:val="af6"/>
        <w:tblW w:w="0" w:type="auto"/>
        <w:tblInd w:w="731" w:type="dxa"/>
        <w:tblLook w:val="04A0" w:firstRow="1" w:lastRow="0" w:firstColumn="1" w:lastColumn="0" w:noHBand="0" w:noVBand="1"/>
      </w:tblPr>
      <w:tblGrid>
        <w:gridCol w:w="2020"/>
        <w:gridCol w:w="1051"/>
        <w:gridCol w:w="1865"/>
        <w:gridCol w:w="846"/>
        <w:gridCol w:w="1600"/>
        <w:gridCol w:w="1515"/>
      </w:tblGrid>
      <w:tr w:rsidR="00C84580" w:rsidRPr="007247B8" w14:paraId="37B90C19" w14:textId="77777777" w:rsidTr="0068098E">
        <w:trPr>
          <w:trHeight w:val="438"/>
        </w:trPr>
        <w:tc>
          <w:tcPr>
            <w:tcW w:w="8897" w:type="dxa"/>
            <w:gridSpan w:val="6"/>
            <w:vAlign w:val="center"/>
          </w:tcPr>
          <w:p w14:paraId="68058B2C" w14:textId="46202375" w:rsidR="00C84580" w:rsidRPr="007247B8" w:rsidRDefault="00C84580" w:rsidP="00C84580">
            <w:pPr>
              <w:ind w:firstLine="426"/>
              <w:jc w:val="center"/>
              <w:rPr>
                <w:rFonts w:ascii="Times New Roman" w:hAnsi="Times New Roman" w:cs="Times New Roman"/>
                <w:b/>
                <w:sz w:val="24"/>
                <w:szCs w:val="24"/>
              </w:rPr>
            </w:pPr>
            <w:r w:rsidRPr="007247B8">
              <w:rPr>
                <w:rFonts w:ascii="Times New Roman" w:hAnsi="Times New Roman" w:cs="Times New Roman"/>
                <w:b/>
                <w:sz w:val="24"/>
                <w:szCs w:val="24"/>
              </w:rPr>
              <w:t>Узбекистан-Азербайджан</w:t>
            </w:r>
          </w:p>
        </w:tc>
      </w:tr>
      <w:tr w:rsidR="00C84580" w:rsidRPr="007247B8" w14:paraId="5B7D55C3" w14:textId="77777777" w:rsidTr="00C84580">
        <w:tc>
          <w:tcPr>
            <w:tcW w:w="2020" w:type="dxa"/>
            <w:vAlign w:val="center"/>
          </w:tcPr>
          <w:p w14:paraId="5111F140" w14:textId="77777777" w:rsidR="00C84580" w:rsidRPr="007247B8" w:rsidRDefault="00C84580" w:rsidP="00C84580">
            <w:pPr>
              <w:jc w:val="center"/>
              <w:rPr>
                <w:rFonts w:ascii="Times New Roman" w:hAnsi="Times New Roman" w:cs="Times New Roman"/>
                <w:b/>
                <w:sz w:val="24"/>
                <w:szCs w:val="24"/>
              </w:rPr>
            </w:pPr>
            <w:r w:rsidRPr="007247B8">
              <w:rPr>
                <w:rFonts w:ascii="Times New Roman" w:hAnsi="Times New Roman" w:cs="Times New Roman"/>
                <w:b/>
                <w:sz w:val="24"/>
                <w:szCs w:val="24"/>
              </w:rPr>
              <w:t>Экспорт/импорт</w:t>
            </w:r>
          </w:p>
        </w:tc>
        <w:tc>
          <w:tcPr>
            <w:tcW w:w="1051" w:type="dxa"/>
            <w:vAlign w:val="center"/>
          </w:tcPr>
          <w:p w14:paraId="3860F9BE" w14:textId="77777777" w:rsidR="00C84580" w:rsidRPr="007247B8" w:rsidRDefault="00C84580" w:rsidP="00C84580">
            <w:pPr>
              <w:jc w:val="center"/>
              <w:rPr>
                <w:rFonts w:ascii="Times New Roman" w:hAnsi="Times New Roman" w:cs="Times New Roman"/>
                <w:b/>
                <w:sz w:val="24"/>
                <w:szCs w:val="24"/>
              </w:rPr>
            </w:pPr>
            <w:r w:rsidRPr="007247B8">
              <w:rPr>
                <w:rFonts w:ascii="Times New Roman" w:hAnsi="Times New Roman" w:cs="Times New Roman"/>
                <w:b/>
                <w:sz w:val="24"/>
                <w:szCs w:val="24"/>
              </w:rPr>
              <w:t>Код ТНВЭД</w:t>
            </w:r>
          </w:p>
        </w:tc>
        <w:tc>
          <w:tcPr>
            <w:tcW w:w="1865" w:type="dxa"/>
            <w:vAlign w:val="center"/>
          </w:tcPr>
          <w:p w14:paraId="7B59D186" w14:textId="77777777" w:rsidR="00C84580" w:rsidRPr="007247B8" w:rsidRDefault="00C84580" w:rsidP="00C84580">
            <w:pPr>
              <w:jc w:val="center"/>
              <w:rPr>
                <w:rFonts w:ascii="Times New Roman" w:hAnsi="Times New Roman" w:cs="Times New Roman"/>
                <w:b/>
                <w:sz w:val="24"/>
                <w:szCs w:val="24"/>
              </w:rPr>
            </w:pPr>
            <w:r w:rsidRPr="007247B8">
              <w:rPr>
                <w:rFonts w:ascii="Times New Roman" w:hAnsi="Times New Roman" w:cs="Times New Roman"/>
                <w:b/>
                <w:sz w:val="24"/>
                <w:szCs w:val="24"/>
              </w:rPr>
              <w:t>Наименование продукции</w:t>
            </w:r>
          </w:p>
        </w:tc>
        <w:tc>
          <w:tcPr>
            <w:tcW w:w="846" w:type="dxa"/>
            <w:vAlign w:val="center"/>
          </w:tcPr>
          <w:p w14:paraId="3FC80A46" w14:textId="77777777" w:rsidR="00C84580" w:rsidRPr="007247B8" w:rsidRDefault="00C84580" w:rsidP="00C84580">
            <w:pPr>
              <w:jc w:val="center"/>
              <w:rPr>
                <w:rFonts w:ascii="Times New Roman" w:hAnsi="Times New Roman" w:cs="Times New Roman"/>
                <w:b/>
                <w:sz w:val="24"/>
                <w:szCs w:val="24"/>
              </w:rPr>
            </w:pPr>
            <w:r w:rsidRPr="007247B8">
              <w:rPr>
                <w:rFonts w:ascii="Times New Roman" w:hAnsi="Times New Roman" w:cs="Times New Roman"/>
                <w:b/>
                <w:sz w:val="24"/>
                <w:szCs w:val="24"/>
              </w:rPr>
              <w:t>Ед. изм.</w:t>
            </w:r>
          </w:p>
        </w:tc>
        <w:tc>
          <w:tcPr>
            <w:tcW w:w="1600" w:type="dxa"/>
            <w:vAlign w:val="center"/>
          </w:tcPr>
          <w:p w14:paraId="783EFE5C" w14:textId="77777777" w:rsidR="00C84580" w:rsidRPr="007247B8" w:rsidRDefault="00C84580" w:rsidP="00C84580">
            <w:pPr>
              <w:jc w:val="center"/>
              <w:rPr>
                <w:rFonts w:ascii="Times New Roman" w:hAnsi="Times New Roman" w:cs="Times New Roman"/>
                <w:b/>
                <w:sz w:val="24"/>
                <w:szCs w:val="24"/>
              </w:rPr>
            </w:pPr>
            <w:r w:rsidRPr="007247B8">
              <w:rPr>
                <w:rFonts w:ascii="Times New Roman" w:hAnsi="Times New Roman" w:cs="Times New Roman"/>
                <w:b/>
                <w:sz w:val="24"/>
                <w:szCs w:val="24"/>
              </w:rPr>
              <w:t>Количество</w:t>
            </w:r>
          </w:p>
        </w:tc>
        <w:tc>
          <w:tcPr>
            <w:tcW w:w="1515" w:type="dxa"/>
            <w:vAlign w:val="center"/>
          </w:tcPr>
          <w:p w14:paraId="23B114F2" w14:textId="77777777" w:rsidR="00C84580" w:rsidRPr="007247B8" w:rsidRDefault="00C84580" w:rsidP="00C84580">
            <w:pPr>
              <w:jc w:val="center"/>
              <w:rPr>
                <w:rFonts w:ascii="Times New Roman" w:hAnsi="Times New Roman" w:cs="Times New Roman"/>
                <w:b/>
                <w:sz w:val="24"/>
                <w:szCs w:val="24"/>
              </w:rPr>
            </w:pPr>
            <w:r w:rsidRPr="007247B8">
              <w:rPr>
                <w:rFonts w:ascii="Times New Roman" w:hAnsi="Times New Roman" w:cs="Times New Roman"/>
                <w:b/>
                <w:sz w:val="24"/>
                <w:szCs w:val="24"/>
              </w:rPr>
              <w:t>Стоимость</w:t>
            </w:r>
          </w:p>
        </w:tc>
      </w:tr>
      <w:tr w:rsidR="00C84580" w:rsidRPr="007247B8" w14:paraId="72B884E8" w14:textId="77777777" w:rsidTr="0068098E">
        <w:tc>
          <w:tcPr>
            <w:tcW w:w="8897" w:type="dxa"/>
            <w:gridSpan w:val="6"/>
          </w:tcPr>
          <w:p w14:paraId="26179B96" w14:textId="51CDC718" w:rsidR="00C84580" w:rsidRPr="007247B8" w:rsidRDefault="00C84580" w:rsidP="0068098E">
            <w:pPr>
              <w:ind w:firstLine="426"/>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2020 год</w:t>
            </w:r>
          </w:p>
        </w:tc>
      </w:tr>
      <w:tr w:rsidR="00C84580" w:rsidRPr="007247B8" w14:paraId="7A208FAC" w14:textId="77777777" w:rsidTr="00C84580">
        <w:tc>
          <w:tcPr>
            <w:tcW w:w="2020" w:type="dxa"/>
          </w:tcPr>
          <w:p w14:paraId="2BCFBA0F" w14:textId="77777777" w:rsidR="00C84580" w:rsidRPr="007247B8" w:rsidRDefault="00C84580" w:rsidP="0068098E">
            <w:pPr>
              <w:ind w:firstLine="426"/>
              <w:jc w:val="both"/>
              <w:rPr>
                <w:rFonts w:ascii="Times New Roman" w:hAnsi="Times New Roman" w:cs="Times New Roman"/>
                <w:sz w:val="24"/>
                <w:szCs w:val="24"/>
              </w:rPr>
            </w:pPr>
          </w:p>
        </w:tc>
        <w:tc>
          <w:tcPr>
            <w:tcW w:w="1051" w:type="dxa"/>
          </w:tcPr>
          <w:p w14:paraId="5B219C00" w14:textId="77777777" w:rsidR="00C84580" w:rsidRPr="007247B8" w:rsidRDefault="00C84580" w:rsidP="0068098E">
            <w:pPr>
              <w:ind w:firstLine="426"/>
              <w:jc w:val="both"/>
              <w:rPr>
                <w:rFonts w:ascii="Times New Roman" w:hAnsi="Times New Roman" w:cs="Times New Roman"/>
                <w:sz w:val="24"/>
                <w:szCs w:val="24"/>
              </w:rPr>
            </w:pPr>
          </w:p>
        </w:tc>
        <w:tc>
          <w:tcPr>
            <w:tcW w:w="1865" w:type="dxa"/>
          </w:tcPr>
          <w:p w14:paraId="336AA1F0" w14:textId="77777777" w:rsidR="00C84580" w:rsidRPr="007247B8" w:rsidRDefault="00C84580" w:rsidP="0068098E">
            <w:pPr>
              <w:ind w:firstLine="426"/>
              <w:jc w:val="both"/>
              <w:rPr>
                <w:rFonts w:ascii="Times New Roman" w:hAnsi="Times New Roman" w:cs="Times New Roman"/>
                <w:sz w:val="24"/>
                <w:szCs w:val="24"/>
              </w:rPr>
            </w:pPr>
          </w:p>
        </w:tc>
        <w:tc>
          <w:tcPr>
            <w:tcW w:w="846" w:type="dxa"/>
          </w:tcPr>
          <w:p w14:paraId="1CD34A48" w14:textId="77777777" w:rsidR="00C84580" w:rsidRPr="007247B8" w:rsidRDefault="00C84580" w:rsidP="0068098E">
            <w:pPr>
              <w:ind w:firstLine="426"/>
              <w:jc w:val="both"/>
              <w:rPr>
                <w:rFonts w:ascii="Times New Roman" w:hAnsi="Times New Roman" w:cs="Times New Roman"/>
                <w:sz w:val="24"/>
                <w:szCs w:val="24"/>
              </w:rPr>
            </w:pPr>
          </w:p>
        </w:tc>
        <w:tc>
          <w:tcPr>
            <w:tcW w:w="1600" w:type="dxa"/>
          </w:tcPr>
          <w:p w14:paraId="70D57AAE" w14:textId="77777777" w:rsidR="00C84580" w:rsidRPr="007247B8" w:rsidRDefault="00C84580" w:rsidP="0068098E">
            <w:pPr>
              <w:ind w:firstLine="426"/>
              <w:jc w:val="both"/>
              <w:rPr>
                <w:rFonts w:ascii="Times New Roman" w:hAnsi="Times New Roman" w:cs="Times New Roman"/>
                <w:sz w:val="24"/>
                <w:szCs w:val="24"/>
              </w:rPr>
            </w:pPr>
          </w:p>
        </w:tc>
        <w:tc>
          <w:tcPr>
            <w:tcW w:w="1515" w:type="dxa"/>
          </w:tcPr>
          <w:p w14:paraId="48D04CD6" w14:textId="77777777" w:rsidR="00C84580" w:rsidRPr="007247B8" w:rsidRDefault="00C84580" w:rsidP="0068098E">
            <w:pPr>
              <w:ind w:firstLine="426"/>
              <w:jc w:val="both"/>
              <w:rPr>
                <w:rFonts w:ascii="Times New Roman" w:hAnsi="Times New Roman" w:cs="Times New Roman"/>
                <w:sz w:val="24"/>
                <w:szCs w:val="24"/>
              </w:rPr>
            </w:pPr>
          </w:p>
        </w:tc>
      </w:tr>
      <w:tr w:rsidR="00C84580" w:rsidRPr="007247B8" w14:paraId="4B5BC123" w14:textId="77777777" w:rsidTr="00C84580">
        <w:tc>
          <w:tcPr>
            <w:tcW w:w="2020" w:type="dxa"/>
          </w:tcPr>
          <w:p w14:paraId="4E34A2D5" w14:textId="77777777" w:rsidR="00C84580" w:rsidRPr="007247B8" w:rsidRDefault="00C84580" w:rsidP="0068098E">
            <w:pPr>
              <w:ind w:firstLine="426"/>
              <w:jc w:val="both"/>
              <w:rPr>
                <w:rFonts w:ascii="Times New Roman" w:hAnsi="Times New Roman" w:cs="Times New Roman"/>
                <w:sz w:val="24"/>
                <w:szCs w:val="24"/>
              </w:rPr>
            </w:pPr>
          </w:p>
        </w:tc>
        <w:tc>
          <w:tcPr>
            <w:tcW w:w="1051" w:type="dxa"/>
          </w:tcPr>
          <w:p w14:paraId="5457AE34" w14:textId="77777777" w:rsidR="00C84580" w:rsidRPr="007247B8" w:rsidRDefault="00C84580" w:rsidP="0068098E">
            <w:pPr>
              <w:ind w:firstLine="426"/>
              <w:jc w:val="both"/>
              <w:rPr>
                <w:rFonts w:ascii="Times New Roman" w:hAnsi="Times New Roman" w:cs="Times New Roman"/>
                <w:sz w:val="24"/>
                <w:szCs w:val="24"/>
              </w:rPr>
            </w:pPr>
          </w:p>
        </w:tc>
        <w:tc>
          <w:tcPr>
            <w:tcW w:w="1865" w:type="dxa"/>
          </w:tcPr>
          <w:p w14:paraId="42C2DF27" w14:textId="77777777" w:rsidR="00C84580" w:rsidRPr="007247B8" w:rsidRDefault="00C84580" w:rsidP="0068098E">
            <w:pPr>
              <w:ind w:firstLine="426"/>
              <w:jc w:val="both"/>
              <w:rPr>
                <w:rFonts w:ascii="Times New Roman" w:hAnsi="Times New Roman" w:cs="Times New Roman"/>
                <w:sz w:val="24"/>
                <w:szCs w:val="24"/>
              </w:rPr>
            </w:pPr>
          </w:p>
        </w:tc>
        <w:tc>
          <w:tcPr>
            <w:tcW w:w="846" w:type="dxa"/>
          </w:tcPr>
          <w:p w14:paraId="48F7A1FA" w14:textId="77777777" w:rsidR="00C84580" w:rsidRPr="007247B8" w:rsidRDefault="00C84580" w:rsidP="0068098E">
            <w:pPr>
              <w:ind w:firstLine="426"/>
              <w:jc w:val="both"/>
              <w:rPr>
                <w:rFonts w:ascii="Times New Roman" w:hAnsi="Times New Roman" w:cs="Times New Roman"/>
                <w:sz w:val="24"/>
                <w:szCs w:val="24"/>
              </w:rPr>
            </w:pPr>
          </w:p>
        </w:tc>
        <w:tc>
          <w:tcPr>
            <w:tcW w:w="1600" w:type="dxa"/>
          </w:tcPr>
          <w:p w14:paraId="5F0DC03F" w14:textId="77777777" w:rsidR="00C84580" w:rsidRPr="007247B8" w:rsidRDefault="00C84580" w:rsidP="0068098E">
            <w:pPr>
              <w:ind w:firstLine="426"/>
              <w:jc w:val="both"/>
              <w:rPr>
                <w:rFonts w:ascii="Times New Roman" w:hAnsi="Times New Roman" w:cs="Times New Roman"/>
                <w:sz w:val="24"/>
                <w:szCs w:val="24"/>
              </w:rPr>
            </w:pPr>
          </w:p>
        </w:tc>
        <w:tc>
          <w:tcPr>
            <w:tcW w:w="1515" w:type="dxa"/>
          </w:tcPr>
          <w:p w14:paraId="2D951538" w14:textId="77777777" w:rsidR="00C84580" w:rsidRPr="007247B8" w:rsidRDefault="00C84580" w:rsidP="0068098E">
            <w:pPr>
              <w:ind w:firstLine="426"/>
              <w:jc w:val="both"/>
              <w:rPr>
                <w:rFonts w:ascii="Times New Roman" w:hAnsi="Times New Roman" w:cs="Times New Roman"/>
                <w:sz w:val="24"/>
                <w:szCs w:val="24"/>
              </w:rPr>
            </w:pPr>
          </w:p>
        </w:tc>
      </w:tr>
      <w:tr w:rsidR="00C84580" w:rsidRPr="007247B8" w14:paraId="6D4B1F18" w14:textId="77777777" w:rsidTr="0068098E">
        <w:tc>
          <w:tcPr>
            <w:tcW w:w="8897" w:type="dxa"/>
            <w:gridSpan w:val="6"/>
          </w:tcPr>
          <w:p w14:paraId="490C05E6" w14:textId="1E2737A4" w:rsidR="00C84580" w:rsidRPr="007247B8" w:rsidRDefault="00C84580" w:rsidP="0068098E">
            <w:pPr>
              <w:ind w:firstLine="426"/>
              <w:jc w:val="both"/>
              <w:rPr>
                <w:rFonts w:ascii="Times New Roman" w:hAnsi="Times New Roman" w:cs="Times New Roman"/>
                <w:sz w:val="24"/>
                <w:szCs w:val="24"/>
                <w:lang w:val="ru-RU"/>
              </w:rPr>
            </w:pPr>
            <w:r w:rsidRPr="007247B8">
              <w:rPr>
                <w:rFonts w:ascii="Times New Roman" w:hAnsi="Times New Roman" w:cs="Times New Roman"/>
                <w:sz w:val="24"/>
                <w:szCs w:val="24"/>
                <w:lang w:val="ru-RU"/>
              </w:rPr>
              <w:t>2019 год</w:t>
            </w:r>
          </w:p>
        </w:tc>
      </w:tr>
      <w:tr w:rsidR="00C84580" w:rsidRPr="007247B8" w14:paraId="10F2CF42" w14:textId="77777777" w:rsidTr="00C84580">
        <w:tc>
          <w:tcPr>
            <w:tcW w:w="2020" w:type="dxa"/>
          </w:tcPr>
          <w:p w14:paraId="75F4D40D" w14:textId="77777777" w:rsidR="00C84580" w:rsidRPr="007247B8" w:rsidRDefault="00C84580" w:rsidP="0068098E">
            <w:pPr>
              <w:ind w:firstLine="426"/>
              <w:jc w:val="both"/>
              <w:rPr>
                <w:rFonts w:ascii="Times New Roman" w:hAnsi="Times New Roman" w:cs="Times New Roman"/>
                <w:sz w:val="24"/>
                <w:szCs w:val="24"/>
              </w:rPr>
            </w:pPr>
          </w:p>
        </w:tc>
        <w:tc>
          <w:tcPr>
            <w:tcW w:w="1051" w:type="dxa"/>
          </w:tcPr>
          <w:p w14:paraId="4C77EC23" w14:textId="77777777" w:rsidR="00C84580" w:rsidRPr="007247B8" w:rsidRDefault="00C84580" w:rsidP="0068098E">
            <w:pPr>
              <w:ind w:firstLine="426"/>
              <w:jc w:val="both"/>
              <w:rPr>
                <w:rFonts w:ascii="Times New Roman" w:hAnsi="Times New Roman" w:cs="Times New Roman"/>
                <w:sz w:val="24"/>
                <w:szCs w:val="24"/>
              </w:rPr>
            </w:pPr>
          </w:p>
        </w:tc>
        <w:tc>
          <w:tcPr>
            <w:tcW w:w="1865" w:type="dxa"/>
          </w:tcPr>
          <w:p w14:paraId="2FAAC678" w14:textId="77777777" w:rsidR="00C84580" w:rsidRPr="007247B8" w:rsidRDefault="00C84580" w:rsidP="0068098E">
            <w:pPr>
              <w:ind w:firstLine="426"/>
              <w:jc w:val="both"/>
              <w:rPr>
                <w:rFonts w:ascii="Times New Roman" w:hAnsi="Times New Roman" w:cs="Times New Roman"/>
                <w:sz w:val="24"/>
                <w:szCs w:val="24"/>
              </w:rPr>
            </w:pPr>
          </w:p>
        </w:tc>
        <w:tc>
          <w:tcPr>
            <w:tcW w:w="846" w:type="dxa"/>
          </w:tcPr>
          <w:p w14:paraId="458CB592" w14:textId="77777777" w:rsidR="00C84580" w:rsidRPr="007247B8" w:rsidRDefault="00C84580" w:rsidP="0068098E">
            <w:pPr>
              <w:ind w:firstLine="426"/>
              <w:jc w:val="both"/>
              <w:rPr>
                <w:rFonts w:ascii="Times New Roman" w:hAnsi="Times New Roman" w:cs="Times New Roman"/>
                <w:sz w:val="24"/>
                <w:szCs w:val="24"/>
              </w:rPr>
            </w:pPr>
          </w:p>
        </w:tc>
        <w:tc>
          <w:tcPr>
            <w:tcW w:w="1600" w:type="dxa"/>
          </w:tcPr>
          <w:p w14:paraId="421E82EC" w14:textId="77777777" w:rsidR="00C84580" w:rsidRPr="007247B8" w:rsidRDefault="00C84580" w:rsidP="0068098E">
            <w:pPr>
              <w:ind w:firstLine="426"/>
              <w:jc w:val="both"/>
              <w:rPr>
                <w:rFonts w:ascii="Times New Roman" w:hAnsi="Times New Roman" w:cs="Times New Roman"/>
                <w:sz w:val="24"/>
                <w:szCs w:val="24"/>
              </w:rPr>
            </w:pPr>
          </w:p>
        </w:tc>
        <w:tc>
          <w:tcPr>
            <w:tcW w:w="1515" w:type="dxa"/>
          </w:tcPr>
          <w:p w14:paraId="27916C41" w14:textId="77777777" w:rsidR="00C84580" w:rsidRPr="007247B8" w:rsidRDefault="00C84580" w:rsidP="0068098E">
            <w:pPr>
              <w:ind w:firstLine="426"/>
              <w:jc w:val="both"/>
              <w:rPr>
                <w:rFonts w:ascii="Times New Roman" w:hAnsi="Times New Roman" w:cs="Times New Roman"/>
                <w:sz w:val="24"/>
                <w:szCs w:val="24"/>
              </w:rPr>
            </w:pPr>
          </w:p>
        </w:tc>
      </w:tr>
    </w:tbl>
    <w:p w14:paraId="38FA9CCD" w14:textId="2C063306" w:rsidR="00C84580" w:rsidRPr="007247B8" w:rsidRDefault="00C84580" w:rsidP="00033A8D">
      <w:pPr>
        <w:pStyle w:val="af4"/>
        <w:numPr>
          <w:ilvl w:val="0"/>
          <w:numId w:val="29"/>
        </w:numPr>
        <w:rPr>
          <w:rFonts w:ascii="Times New Roman" w:hAnsi="Times New Roman"/>
          <w:sz w:val="24"/>
          <w:szCs w:val="24"/>
        </w:rPr>
      </w:pPr>
      <w:r w:rsidRPr="007247B8">
        <w:rPr>
          <w:rFonts w:ascii="Times New Roman" w:hAnsi="Times New Roman"/>
          <w:sz w:val="24"/>
          <w:szCs w:val="24"/>
        </w:rPr>
        <w:t>Ответ 3:</w:t>
      </w:r>
    </w:p>
    <w:tbl>
      <w:tblPr>
        <w:tblStyle w:val="af6"/>
        <w:tblW w:w="8930" w:type="dxa"/>
        <w:tblInd w:w="704" w:type="dxa"/>
        <w:tblLook w:val="04A0" w:firstRow="1" w:lastRow="0" w:firstColumn="1" w:lastColumn="0" w:noHBand="0" w:noVBand="1"/>
      </w:tblPr>
      <w:tblGrid>
        <w:gridCol w:w="2012"/>
        <w:gridCol w:w="1104"/>
        <w:gridCol w:w="1095"/>
        <w:gridCol w:w="1499"/>
        <w:gridCol w:w="3220"/>
      </w:tblGrid>
      <w:tr w:rsidR="00EF0A72" w:rsidRPr="007247B8" w14:paraId="6B77EAB3" w14:textId="77777777" w:rsidTr="00C84580">
        <w:trPr>
          <w:trHeight w:val="357"/>
        </w:trPr>
        <w:tc>
          <w:tcPr>
            <w:tcW w:w="8930" w:type="dxa"/>
            <w:gridSpan w:val="5"/>
            <w:vAlign w:val="center"/>
          </w:tcPr>
          <w:p w14:paraId="483319F7" w14:textId="77777777" w:rsidR="00EF0A72" w:rsidRPr="007247B8" w:rsidRDefault="00EF0A72" w:rsidP="00C84580">
            <w:pPr>
              <w:ind w:firstLine="426"/>
              <w:jc w:val="center"/>
              <w:rPr>
                <w:rFonts w:ascii="Times New Roman" w:hAnsi="Times New Roman" w:cs="Times New Roman"/>
                <w:b/>
                <w:sz w:val="24"/>
                <w:szCs w:val="24"/>
              </w:rPr>
            </w:pPr>
            <w:r w:rsidRPr="007247B8">
              <w:rPr>
                <w:rFonts w:ascii="Times New Roman" w:hAnsi="Times New Roman" w:cs="Times New Roman"/>
                <w:b/>
                <w:sz w:val="24"/>
                <w:szCs w:val="24"/>
              </w:rPr>
              <w:t>Яблоко, период 01.01.2019-31.12.2019</w:t>
            </w:r>
          </w:p>
        </w:tc>
      </w:tr>
      <w:tr w:rsidR="00EF0A72" w:rsidRPr="007247B8" w14:paraId="0BE4AFDC" w14:textId="77777777" w:rsidTr="00C84580">
        <w:tc>
          <w:tcPr>
            <w:tcW w:w="1761" w:type="dxa"/>
            <w:vAlign w:val="center"/>
          </w:tcPr>
          <w:p w14:paraId="7273CA4A" w14:textId="77777777" w:rsidR="00EF0A72" w:rsidRPr="007247B8" w:rsidRDefault="00EF0A72" w:rsidP="00C84580">
            <w:pPr>
              <w:jc w:val="center"/>
              <w:rPr>
                <w:rFonts w:ascii="Times New Roman" w:hAnsi="Times New Roman" w:cs="Times New Roman"/>
                <w:b/>
                <w:sz w:val="24"/>
                <w:szCs w:val="24"/>
              </w:rPr>
            </w:pPr>
            <w:r w:rsidRPr="007247B8">
              <w:rPr>
                <w:rFonts w:ascii="Times New Roman" w:hAnsi="Times New Roman" w:cs="Times New Roman"/>
                <w:b/>
                <w:sz w:val="24"/>
                <w:szCs w:val="24"/>
              </w:rPr>
              <w:t>Экспорт/импорт</w:t>
            </w:r>
          </w:p>
        </w:tc>
        <w:tc>
          <w:tcPr>
            <w:tcW w:w="1050" w:type="dxa"/>
            <w:vAlign w:val="center"/>
          </w:tcPr>
          <w:p w14:paraId="5F245D0F" w14:textId="77777777" w:rsidR="00EF0A72" w:rsidRPr="007247B8" w:rsidRDefault="00EF0A72" w:rsidP="00C84580">
            <w:pPr>
              <w:jc w:val="center"/>
              <w:rPr>
                <w:rFonts w:ascii="Times New Roman" w:hAnsi="Times New Roman" w:cs="Times New Roman"/>
                <w:b/>
                <w:sz w:val="24"/>
                <w:szCs w:val="24"/>
              </w:rPr>
            </w:pPr>
            <w:r w:rsidRPr="007247B8">
              <w:rPr>
                <w:rFonts w:ascii="Times New Roman" w:hAnsi="Times New Roman" w:cs="Times New Roman"/>
                <w:b/>
                <w:sz w:val="24"/>
                <w:szCs w:val="24"/>
              </w:rPr>
              <w:t>Страна партнёр</w:t>
            </w:r>
          </w:p>
        </w:tc>
        <w:tc>
          <w:tcPr>
            <w:tcW w:w="1202" w:type="dxa"/>
            <w:vAlign w:val="center"/>
          </w:tcPr>
          <w:p w14:paraId="1113031C" w14:textId="77777777" w:rsidR="00EF0A72" w:rsidRPr="007247B8" w:rsidRDefault="00EF0A72" w:rsidP="00C84580">
            <w:pPr>
              <w:jc w:val="center"/>
              <w:rPr>
                <w:rFonts w:ascii="Times New Roman" w:hAnsi="Times New Roman" w:cs="Times New Roman"/>
                <w:b/>
                <w:sz w:val="24"/>
                <w:szCs w:val="24"/>
              </w:rPr>
            </w:pPr>
            <w:r w:rsidRPr="007247B8">
              <w:rPr>
                <w:rFonts w:ascii="Times New Roman" w:hAnsi="Times New Roman" w:cs="Times New Roman"/>
                <w:b/>
                <w:sz w:val="24"/>
                <w:szCs w:val="24"/>
              </w:rPr>
              <w:t>Ед. изм.</w:t>
            </w:r>
          </w:p>
        </w:tc>
        <w:tc>
          <w:tcPr>
            <w:tcW w:w="1232" w:type="dxa"/>
            <w:vAlign w:val="center"/>
          </w:tcPr>
          <w:p w14:paraId="216B09EA" w14:textId="77777777" w:rsidR="00EF0A72" w:rsidRPr="007247B8" w:rsidRDefault="00EF0A72" w:rsidP="00C84580">
            <w:pPr>
              <w:jc w:val="center"/>
              <w:rPr>
                <w:rFonts w:ascii="Times New Roman" w:hAnsi="Times New Roman" w:cs="Times New Roman"/>
                <w:b/>
                <w:sz w:val="24"/>
                <w:szCs w:val="24"/>
              </w:rPr>
            </w:pPr>
            <w:r w:rsidRPr="007247B8">
              <w:rPr>
                <w:rFonts w:ascii="Times New Roman" w:hAnsi="Times New Roman" w:cs="Times New Roman"/>
                <w:b/>
                <w:sz w:val="24"/>
                <w:szCs w:val="24"/>
              </w:rPr>
              <w:t>Количество</w:t>
            </w:r>
          </w:p>
        </w:tc>
        <w:tc>
          <w:tcPr>
            <w:tcW w:w="3685" w:type="dxa"/>
            <w:vAlign w:val="center"/>
          </w:tcPr>
          <w:p w14:paraId="22680717" w14:textId="77777777" w:rsidR="00EF0A72" w:rsidRPr="007247B8" w:rsidRDefault="00EF0A72" w:rsidP="00C84580">
            <w:pPr>
              <w:jc w:val="center"/>
              <w:rPr>
                <w:rFonts w:ascii="Times New Roman" w:hAnsi="Times New Roman" w:cs="Times New Roman"/>
                <w:b/>
                <w:sz w:val="24"/>
                <w:szCs w:val="24"/>
              </w:rPr>
            </w:pPr>
            <w:r w:rsidRPr="007247B8">
              <w:rPr>
                <w:rFonts w:ascii="Times New Roman" w:hAnsi="Times New Roman" w:cs="Times New Roman"/>
                <w:b/>
                <w:sz w:val="24"/>
                <w:szCs w:val="24"/>
              </w:rPr>
              <w:t>Стоимость</w:t>
            </w:r>
          </w:p>
        </w:tc>
      </w:tr>
      <w:tr w:rsidR="00EF0A72" w:rsidRPr="007247B8" w14:paraId="01286742" w14:textId="77777777" w:rsidTr="00C84580">
        <w:tc>
          <w:tcPr>
            <w:tcW w:w="1761" w:type="dxa"/>
          </w:tcPr>
          <w:p w14:paraId="5F3B4EBB" w14:textId="77777777" w:rsidR="00EF0A72" w:rsidRPr="007247B8" w:rsidRDefault="00EF0A72" w:rsidP="00EF0A72">
            <w:pPr>
              <w:ind w:firstLine="426"/>
              <w:jc w:val="both"/>
              <w:rPr>
                <w:rFonts w:ascii="Times New Roman" w:hAnsi="Times New Roman" w:cs="Times New Roman"/>
                <w:szCs w:val="30"/>
              </w:rPr>
            </w:pPr>
          </w:p>
        </w:tc>
        <w:tc>
          <w:tcPr>
            <w:tcW w:w="1050" w:type="dxa"/>
          </w:tcPr>
          <w:p w14:paraId="0148448A" w14:textId="77777777" w:rsidR="00EF0A72" w:rsidRPr="007247B8" w:rsidRDefault="00EF0A72" w:rsidP="00EF0A72">
            <w:pPr>
              <w:ind w:firstLine="426"/>
              <w:jc w:val="both"/>
              <w:rPr>
                <w:rFonts w:ascii="Times New Roman" w:hAnsi="Times New Roman" w:cs="Times New Roman"/>
                <w:szCs w:val="30"/>
              </w:rPr>
            </w:pPr>
          </w:p>
        </w:tc>
        <w:tc>
          <w:tcPr>
            <w:tcW w:w="1202" w:type="dxa"/>
          </w:tcPr>
          <w:p w14:paraId="4C7A0520" w14:textId="77777777" w:rsidR="00EF0A72" w:rsidRPr="007247B8" w:rsidRDefault="00EF0A72" w:rsidP="00EF0A72">
            <w:pPr>
              <w:ind w:firstLine="426"/>
              <w:jc w:val="both"/>
              <w:rPr>
                <w:rFonts w:ascii="Times New Roman" w:hAnsi="Times New Roman" w:cs="Times New Roman"/>
                <w:szCs w:val="30"/>
              </w:rPr>
            </w:pPr>
          </w:p>
        </w:tc>
        <w:tc>
          <w:tcPr>
            <w:tcW w:w="1232" w:type="dxa"/>
          </w:tcPr>
          <w:p w14:paraId="00236FCD" w14:textId="77777777" w:rsidR="00EF0A72" w:rsidRPr="007247B8" w:rsidRDefault="00EF0A72" w:rsidP="00EF0A72">
            <w:pPr>
              <w:ind w:firstLine="426"/>
              <w:jc w:val="both"/>
              <w:rPr>
                <w:rFonts w:ascii="Times New Roman" w:hAnsi="Times New Roman" w:cs="Times New Roman"/>
                <w:szCs w:val="30"/>
              </w:rPr>
            </w:pPr>
          </w:p>
        </w:tc>
        <w:tc>
          <w:tcPr>
            <w:tcW w:w="3685" w:type="dxa"/>
          </w:tcPr>
          <w:p w14:paraId="6A84BBE0" w14:textId="77777777" w:rsidR="00EF0A72" w:rsidRPr="007247B8" w:rsidRDefault="00EF0A72" w:rsidP="00EF0A72">
            <w:pPr>
              <w:ind w:firstLine="426"/>
              <w:jc w:val="both"/>
              <w:rPr>
                <w:rFonts w:ascii="Times New Roman" w:hAnsi="Times New Roman" w:cs="Times New Roman"/>
                <w:szCs w:val="30"/>
              </w:rPr>
            </w:pPr>
          </w:p>
        </w:tc>
      </w:tr>
      <w:tr w:rsidR="00EF0A72" w:rsidRPr="007247B8" w14:paraId="2DF3A3BC" w14:textId="77777777" w:rsidTr="00C84580">
        <w:tc>
          <w:tcPr>
            <w:tcW w:w="1761" w:type="dxa"/>
          </w:tcPr>
          <w:p w14:paraId="060DF98A" w14:textId="77777777" w:rsidR="00EF0A72" w:rsidRPr="007247B8" w:rsidRDefault="00EF0A72" w:rsidP="00EF0A72">
            <w:pPr>
              <w:ind w:firstLine="426"/>
              <w:jc w:val="both"/>
              <w:rPr>
                <w:rFonts w:ascii="Times New Roman" w:hAnsi="Times New Roman" w:cs="Times New Roman"/>
                <w:szCs w:val="30"/>
              </w:rPr>
            </w:pPr>
          </w:p>
        </w:tc>
        <w:tc>
          <w:tcPr>
            <w:tcW w:w="1050" w:type="dxa"/>
          </w:tcPr>
          <w:p w14:paraId="612ADD34" w14:textId="77777777" w:rsidR="00EF0A72" w:rsidRPr="007247B8" w:rsidRDefault="00EF0A72" w:rsidP="00EF0A72">
            <w:pPr>
              <w:ind w:firstLine="426"/>
              <w:jc w:val="both"/>
              <w:rPr>
                <w:rFonts w:ascii="Times New Roman" w:hAnsi="Times New Roman" w:cs="Times New Roman"/>
                <w:szCs w:val="30"/>
              </w:rPr>
            </w:pPr>
          </w:p>
        </w:tc>
        <w:tc>
          <w:tcPr>
            <w:tcW w:w="1202" w:type="dxa"/>
          </w:tcPr>
          <w:p w14:paraId="4474F076" w14:textId="77777777" w:rsidR="00EF0A72" w:rsidRPr="007247B8" w:rsidRDefault="00EF0A72" w:rsidP="00EF0A72">
            <w:pPr>
              <w:ind w:firstLine="426"/>
              <w:jc w:val="both"/>
              <w:rPr>
                <w:rFonts w:ascii="Times New Roman" w:hAnsi="Times New Roman" w:cs="Times New Roman"/>
                <w:szCs w:val="30"/>
              </w:rPr>
            </w:pPr>
          </w:p>
        </w:tc>
        <w:tc>
          <w:tcPr>
            <w:tcW w:w="1232" w:type="dxa"/>
          </w:tcPr>
          <w:p w14:paraId="5539ADEA" w14:textId="77777777" w:rsidR="00EF0A72" w:rsidRPr="007247B8" w:rsidRDefault="00EF0A72" w:rsidP="00EF0A72">
            <w:pPr>
              <w:ind w:firstLine="426"/>
              <w:jc w:val="both"/>
              <w:rPr>
                <w:rFonts w:ascii="Times New Roman" w:hAnsi="Times New Roman" w:cs="Times New Roman"/>
                <w:szCs w:val="30"/>
              </w:rPr>
            </w:pPr>
          </w:p>
        </w:tc>
        <w:tc>
          <w:tcPr>
            <w:tcW w:w="3685" w:type="dxa"/>
          </w:tcPr>
          <w:p w14:paraId="20D1DC0D" w14:textId="77777777" w:rsidR="00EF0A72" w:rsidRPr="007247B8" w:rsidRDefault="00EF0A72" w:rsidP="00EF0A72">
            <w:pPr>
              <w:ind w:firstLine="426"/>
              <w:jc w:val="both"/>
              <w:rPr>
                <w:rFonts w:ascii="Times New Roman" w:hAnsi="Times New Roman" w:cs="Times New Roman"/>
                <w:szCs w:val="30"/>
              </w:rPr>
            </w:pPr>
          </w:p>
        </w:tc>
      </w:tr>
      <w:tr w:rsidR="00EF0A72" w:rsidRPr="007247B8" w14:paraId="2C2E7351" w14:textId="77777777" w:rsidTr="00C84580">
        <w:tc>
          <w:tcPr>
            <w:tcW w:w="1761" w:type="dxa"/>
          </w:tcPr>
          <w:p w14:paraId="76DD21EF" w14:textId="77777777" w:rsidR="00EF0A72" w:rsidRPr="007247B8" w:rsidRDefault="00EF0A72" w:rsidP="00EF0A72">
            <w:pPr>
              <w:ind w:firstLine="426"/>
              <w:jc w:val="both"/>
              <w:rPr>
                <w:rFonts w:ascii="Times New Roman" w:hAnsi="Times New Roman" w:cs="Times New Roman"/>
                <w:szCs w:val="30"/>
              </w:rPr>
            </w:pPr>
          </w:p>
        </w:tc>
        <w:tc>
          <w:tcPr>
            <w:tcW w:w="1050" w:type="dxa"/>
          </w:tcPr>
          <w:p w14:paraId="1C6BC856" w14:textId="77777777" w:rsidR="00EF0A72" w:rsidRPr="007247B8" w:rsidRDefault="00EF0A72" w:rsidP="00EF0A72">
            <w:pPr>
              <w:ind w:firstLine="426"/>
              <w:jc w:val="both"/>
              <w:rPr>
                <w:rFonts w:ascii="Times New Roman" w:hAnsi="Times New Roman" w:cs="Times New Roman"/>
                <w:szCs w:val="30"/>
              </w:rPr>
            </w:pPr>
          </w:p>
        </w:tc>
        <w:tc>
          <w:tcPr>
            <w:tcW w:w="1202" w:type="dxa"/>
          </w:tcPr>
          <w:p w14:paraId="6DF13E1E" w14:textId="77777777" w:rsidR="00EF0A72" w:rsidRPr="007247B8" w:rsidRDefault="00EF0A72" w:rsidP="00EF0A72">
            <w:pPr>
              <w:ind w:firstLine="426"/>
              <w:jc w:val="both"/>
              <w:rPr>
                <w:rFonts w:ascii="Times New Roman" w:hAnsi="Times New Roman" w:cs="Times New Roman"/>
                <w:szCs w:val="30"/>
              </w:rPr>
            </w:pPr>
          </w:p>
        </w:tc>
        <w:tc>
          <w:tcPr>
            <w:tcW w:w="1232" w:type="dxa"/>
          </w:tcPr>
          <w:p w14:paraId="5AE8EB8D" w14:textId="77777777" w:rsidR="00EF0A72" w:rsidRPr="007247B8" w:rsidRDefault="00EF0A72" w:rsidP="00EF0A72">
            <w:pPr>
              <w:ind w:firstLine="426"/>
              <w:jc w:val="both"/>
              <w:rPr>
                <w:rFonts w:ascii="Times New Roman" w:hAnsi="Times New Roman" w:cs="Times New Roman"/>
                <w:szCs w:val="30"/>
              </w:rPr>
            </w:pPr>
          </w:p>
        </w:tc>
        <w:tc>
          <w:tcPr>
            <w:tcW w:w="3685" w:type="dxa"/>
          </w:tcPr>
          <w:p w14:paraId="34A1545E" w14:textId="77777777" w:rsidR="00EF0A72" w:rsidRPr="007247B8" w:rsidRDefault="00EF0A72" w:rsidP="00EF0A72">
            <w:pPr>
              <w:ind w:firstLine="426"/>
              <w:jc w:val="both"/>
              <w:rPr>
                <w:rFonts w:ascii="Times New Roman" w:hAnsi="Times New Roman" w:cs="Times New Roman"/>
                <w:szCs w:val="30"/>
              </w:rPr>
            </w:pPr>
          </w:p>
        </w:tc>
      </w:tr>
      <w:tr w:rsidR="00EF0A72" w:rsidRPr="007247B8" w14:paraId="33969474" w14:textId="77777777" w:rsidTr="00C84580">
        <w:tc>
          <w:tcPr>
            <w:tcW w:w="1761" w:type="dxa"/>
          </w:tcPr>
          <w:p w14:paraId="0D0AA3C0" w14:textId="77777777" w:rsidR="00EF0A72" w:rsidRPr="007247B8" w:rsidRDefault="00EF0A72" w:rsidP="00EF0A72">
            <w:pPr>
              <w:ind w:firstLine="426"/>
              <w:jc w:val="both"/>
              <w:rPr>
                <w:rFonts w:ascii="Times New Roman" w:hAnsi="Times New Roman" w:cs="Times New Roman"/>
                <w:szCs w:val="30"/>
              </w:rPr>
            </w:pPr>
          </w:p>
        </w:tc>
        <w:tc>
          <w:tcPr>
            <w:tcW w:w="1050" w:type="dxa"/>
          </w:tcPr>
          <w:p w14:paraId="6C38AE80" w14:textId="77777777" w:rsidR="00EF0A72" w:rsidRPr="007247B8" w:rsidRDefault="00EF0A72" w:rsidP="00EF0A72">
            <w:pPr>
              <w:ind w:firstLine="426"/>
              <w:jc w:val="both"/>
              <w:rPr>
                <w:rFonts w:ascii="Times New Roman" w:hAnsi="Times New Roman" w:cs="Times New Roman"/>
                <w:szCs w:val="30"/>
              </w:rPr>
            </w:pPr>
          </w:p>
        </w:tc>
        <w:tc>
          <w:tcPr>
            <w:tcW w:w="1202" w:type="dxa"/>
          </w:tcPr>
          <w:p w14:paraId="558B55B7" w14:textId="77777777" w:rsidR="00EF0A72" w:rsidRPr="007247B8" w:rsidRDefault="00EF0A72" w:rsidP="00EF0A72">
            <w:pPr>
              <w:ind w:firstLine="426"/>
              <w:jc w:val="both"/>
              <w:rPr>
                <w:rFonts w:ascii="Times New Roman" w:hAnsi="Times New Roman" w:cs="Times New Roman"/>
                <w:szCs w:val="30"/>
              </w:rPr>
            </w:pPr>
          </w:p>
        </w:tc>
        <w:tc>
          <w:tcPr>
            <w:tcW w:w="1232" w:type="dxa"/>
          </w:tcPr>
          <w:p w14:paraId="5D643900" w14:textId="77777777" w:rsidR="00EF0A72" w:rsidRPr="007247B8" w:rsidRDefault="00EF0A72" w:rsidP="00EF0A72">
            <w:pPr>
              <w:ind w:firstLine="426"/>
              <w:jc w:val="both"/>
              <w:rPr>
                <w:rFonts w:ascii="Times New Roman" w:hAnsi="Times New Roman" w:cs="Times New Roman"/>
                <w:szCs w:val="30"/>
              </w:rPr>
            </w:pPr>
          </w:p>
        </w:tc>
        <w:tc>
          <w:tcPr>
            <w:tcW w:w="3685" w:type="dxa"/>
          </w:tcPr>
          <w:p w14:paraId="68EBA7F0" w14:textId="77777777" w:rsidR="00EF0A72" w:rsidRPr="007247B8" w:rsidRDefault="00EF0A72" w:rsidP="00EF0A72">
            <w:pPr>
              <w:ind w:firstLine="426"/>
              <w:jc w:val="both"/>
              <w:rPr>
                <w:rFonts w:ascii="Times New Roman" w:hAnsi="Times New Roman" w:cs="Times New Roman"/>
                <w:szCs w:val="30"/>
              </w:rPr>
            </w:pPr>
          </w:p>
        </w:tc>
      </w:tr>
      <w:tr w:rsidR="00EF0A72" w:rsidRPr="007247B8" w14:paraId="3A5A8748" w14:textId="77777777" w:rsidTr="00C84580">
        <w:tc>
          <w:tcPr>
            <w:tcW w:w="1761" w:type="dxa"/>
          </w:tcPr>
          <w:p w14:paraId="32CA000E" w14:textId="77777777" w:rsidR="00EF0A72" w:rsidRPr="007247B8" w:rsidRDefault="00EF0A72" w:rsidP="00EF0A72">
            <w:pPr>
              <w:ind w:firstLine="426"/>
              <w:jc w:val="both"/>
              <w:rPr>
                <w:rFonts w:ascii="Times New Roman" w:hAnsi="Times New Roman" w:cs="Times New Roman"/>
                <w:szCs w:val="30"/>
              </w:rPr>
            </w:pPr>
          </w:p>
        </w:tc>
        <w:tc>
          <w:tcPr>
            <w:tcW w:w="1050" w:type="dxa"/>
          </w:tcPr>
          <w:p w14:paraId="0A70F1BB" w14:textId="77777777" w:rsidR="00EF0A72" w:rsidRPr="007247B8" w:rsidRDefault="00EF0A72" w:rsidP="00EF0A72">
            <w:pPr>
              <w:ind w:firstLine="426"/>
              <w:jc w:val="both"/>
              <w:rPr>
                <w:rFonts w:ascii="Times New Roman" w:hAnsi="Times New Roman" w:cs="Times New Roman"/>
                <w:szCs w:val="30"/>
              </w:rPr>
            </w:pPr>
          </w:p>
        </w:tc>
        <w:tc>
          <w:tcPr>
            <w:tcW w:w="1202" w:type="dxa"/>
          </w:tcPr>
          <w:p w14:paraId="29F641D7" w14:textId="77777777" w:rsidR="00EF0A72" w:rsidRPr="007247B8" w:rsidRDefault="00EF0A72" w:rsidP="00EF0A72">
            <w:pPr>
              <w:ind w:firstLine="426"/>
              <w:jc w:val="both"/>
              <w:rPr>
                <w:rFonts w:ascii="Times New Roman" w:hAnsi="Times New Roman" w:cs="Times New Roman"/>
                <w:szCs w:val="30"/>
              </w:rPr>
            </w:pPr>
          </w:p>
        </w:tc>
        <w:tc>
          <w:tcPr>
            <w:tcW w:w="1232" w:type="dxa"/>
          </w:tcPr>
          <w:p w14:paraId="6748A3B4" w14:textId="77777777" w:rsidR="00EF0A72" w:rsidRPr="007247B8" w:rsidRDefault="00EF0A72" w:rsidP="00EF0A72">
            <w:pPr>
              <w:ind w:firstLine="426"/>
              <w:jc w:val="both"/>
              <w:rPr>
                <w:rFonts w:ascii="Times New Roman" w:hAnsi="Times New Roman" w:cs="Times New Roman"/>
                <w:szCs w:val="30"/>
              </w:rPr>
            </w:pPr>
          </w:p>
        </w:tc>
        <w:tc>
          <w:tcPr>
            <w:tcW w:w="3685" w:type="dxa"/>
          </w:tcPr>
          <w:p w14:paraId="68BD1EFC" w14:textId="77777777" w:rsidR="00EF0A72" w:rsidRPr="007247B8" w:rsidRDefault="00EF0A72" w:rsidP="00EF0A72">
            <w:pPr>
              <w:ind w:firstLine="426"/>
              <w:jc w:val="both"/>
              <w:rPr>
                <w:rFonts w:ascii="Times New Roman" w:hAnsi="Times New Roman" w:cs="Times New Roman"/>
                <w:szCs w:val="30"/>
              </w:rPr>
            </w:pPr>
          </w:p>
        </w:tc>
      </w:tr>
    </w:tbl>
    <w:p w14:paraId="3E04B7EA" w14:textId="213919DC" w:rsidR="00EF0A72" w:rsidRPr="007247B8" w:rsidRDefault="00C84580" w:rsidP="00033A8D">
      <w:pPr>
        <w:pStyle w:val="af4"/>
        <w:numPr>
          <w:ilvl w:val="0"/>
          <w:numId w:val="2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Ответ 4:</w:t>
      </w:r>
    </w:p>
    <w:tbl>
      <w:tblPr>
        <w:tblStyle w:val="af6"/>
        <w:tblW w:w="8930" w:type="dxa"/>
        <w:tblInd w:w="704" w:type="dxa"/>
        <w:tblLook w:val="04A0" w:firstRow="1" w:lastRow="0" w:firstColumn="1" w:lastColumn="0" w:noHBand="0" w:noVBand="1"/>
      </w:tblPr>
      <w:tblGrid>
        <w:gridCol w:w="2012"/>
        <w:gridCol w:w="1104"/>
        <w:gridCol w:w="1095"/>
        <w:gridCol w:w="1499"/>
        <w:gridCol w:w="3220"/>
      </w:tblGrid>
      <w:tr w:rsidR="00C84580" w:rsidRPr="007247B8" w14:paraId="4823D3DF" w14:textId="77777777" w:rsidTr="0068098E">
        <w:trPr>
          <w:trHeight w:val="357"/>
        </w:trPr>
        <w:tc>
          <w:tcPr>
            <w:tcW w:w="8930" w:type="dxa"/>
            <w:gridSpan w:val="5"/>
            <w:vAlign w:val="center"/>
          </w:tcPr>
          <w:p w14:paraId="25F521F1" w14:textId="77777777" w:rsidR="00C84580" w:rsidRPr="007247B8" w:rsidRDefault="00C84580" w:rsidP="0068098E">
            <w:pPr>
              <w:ind w:firstLine="426"/>
              <w:jc w:val="center"/>
              <w:rPr>
                <w:rFonts w:ascii="Times New Roman" w:hAnsi="Times New Roman" w:cs="Times New Roman"/>
                <w:b/>
                <w:sz w:val="24"/>
                <w:szCs w:val="24"/>
              </w:rPr>
            </w:pPr>
            <w:r w:rsidRPr="007247B8">
              <w:rPr>
                <w:rFonts w:ascii="Times New Roman" w:hAnsi="Times New Roman" w:cs="Times New Roman"/>
                <w:b/>
                <w:sz w:val="24"/>
                <w:szCs w:val="24"/>
              </w:rPr>
              <w:t>Яблоко, период 01.01.2019-31.12.2019</w:t>
            </w:r>
          </w:p>
        </w:tc>
      </w:tr>
      <w:tr w:rsidR="00C84580" w:rsidRPr="007247B8" w14:paraId="6CAD62F9" w14:textId="77777777" w:rsidTr="00C84580">
        <w:tc>
          <w:tcPr>
            <w:tcW w:w="2012" w:type="dxa"/>
            <w:vAlign w:val="center"/>
          </w:tcPr>
          <w:p w14:paraId="2183EA21" w14:textId="77777777" w:rsidR="00C84580" w:rsidRPr="007247B8" w:rsidRDefault="00C84580" w:rsidP="0068098E">
            <w:pPr>
              <w:jc w:val="center"/>
              <w:rPr>
                <w:rFonts w:ascii="Times New Roman" w:hAnsi="Times New Roman" w:cs="Times New Roman"/>
                <w:b/>
                <w:sz w:val="24"/>
                <w:szCs w:val="24"/>
              </w:rPr>
            </w:pPr>
            <w:r w:rsidRPr="007247B8">
              <w:rPr>
                <w:rFonts w:ascii="Times New Roman" w:hAnsi="Times New Roman" w:cs="Times New Roman"/>
                <w:b/>
                <w:sz w:val="24"/>
                <w:szCs w:val="24"/>
              </w:rPr>
              <w:t>Экспорт/импорт</w:t>
            </w:r>
          </w:p>
        </w:tc>
        <w:tc>
          <w:tcPr>
            <w:tcW w:w="1104" w:type="dxa"/>
            <w:vAlign w:val="center"/>
          </w:tcPr>
          <w:p w14:paraId="5CB9BED7" w14:textId="77777777" w:rsidR="00C84580" w:rsidRPr="007247B8" w:rsidRDefault="00C84580" w:rsidP="0068098E">
            <w:pPr>
              <w:jc w:val="center"/>
              <w:rPr>
                <w:rFonts w:ascii="Times New Roman" w:hAnsi="Times New Roman" w:cs="Times New Roman"/>
                <w:b/>
                <w:sz w:val="24"/>
                <w:szCs w:val="24"/>
              </w:rPr>
            </w:pPr>
            <w:r w:rsidRPr="007247B8">
              <w:rPr>
                <w:rFonts w:ascii="Times New Roman" w:hAnsi="Times New Roman" w:cs="Times New Roman"/>
                <w:b/>
                <w:sz w:val="24"/>
                <w:szCs w:val="24"/>
              </w:rPr>
              <w:t>Страна партнёр</w:t>
            </w:r>
          </w:p>
        </w:tc>
        <w:tc>
          <w:tcPr>
            <w:tcW w:w="1095" w:type="dxa"/>
            <w:vAlign w:val="center"/>
          </w:tcPr>
          <w:p w14:paraId="5CDB298D" w14:textId="77777777" w:rsidR="00C84580" w:rsidRPr="007247B8" w:rsidRDefault="00C84580" w:rsidP="0068098E">
            <w:pPr>
              <w:jc w:val="center"/>
              <w:rPr>
                <w:rFonts w:ascii="Times New Roman" w:hAnsi="Times New Roman" w:cs="Times New Roman"/>
                <w:b/>
                <w:sz w:val="24"/>
                <w:szCs w:val="24"/>
              </w:rPr>
            </w:pPr>
            <w:r w:rsidRPr="007247B8">
              <w:rPr>
                <w:rFonts w:ascii="Times New Roman" w:hAnsi="Times New Roman" w:cs="Times New Roman"/>
                <w:b/>
                <w:sz w:val="24"/>
                <w:szCs w:val="24"/>
              </w:rPr>
              <w:t>Ед. изм.</w:t>
            </w:r>
          </w:p>
        </w:tc>
        <w:tc>
          <w:tcPr>
            <w:tcW w:w="1499" w:type="dxa"/>
            <w:vAlign w:val="center"/>
          </w:tcPr>
          <w:p w14:paraId="5ED5F231" w14:textId="77777777" w:rsidR="00C84580" w:rsidRPr="007247B8" w:rsidRDefault="00C84580" w:rsidP="0068098E">
            <w:pPr>
              <w:jc w:val="center"/>
              <w:rPr>
                <w:rFonts w:ascii="Times New Roman" w:hAnsi="Times New Roman" w:cs="Times New Roman"/>
                <w:b/>
                <w:sz w:val="24"/>
                <w:szCs w:val="24"/>
              </w:rPr>
            </w:pPr>
            <w:r w:rsidRPr="007247B8">
              <w:rPr>
                <w:rFonts w:ascii="Times New Roman" w:hAnsi="Times New Roman" w:cs="Times New Roman"/>
                <w:b/>
                <w:sz w:val="24"/>
                <w:szCs w:val="24"/>
              </w:rPr>
              <w:t>Количество</w:t>
            </w:r>
          </w:p>
        </w:tc>
        <w:tc>
          <w:tcPr>
            <w:tcW w:w="3220" w:type="dxa"/>
            <w:vAlign w:val="center"/>
          </w:tcPr>
          <w:p w14:paraId="50B93830" w14:textId="77777777" w:rsidR="00C84580" w:rsidRPr="007247B8" w:rsidRDefault="00C84580" w:rsidP="0068098E">
            <w:pPr>
              <w:jc w:val="center"/>
              <w:rPr>
                <w:rFonts w:ascii="Times New Roman" w:hAnsi="Times New Roman" w:cs="Times New Roman"/>
                <w:b/>
                <w:sz w:val="24"/>
                <w:szCs w:val="24"/>
              </w:rPr>
            </w:pPr>
            <w:r w:rsidRPr="007247B8">
              <w:rPr>
                <w:rFonts w:ascii="Times New Roman" w:hAnsi="Times New Roman" w:cs="Times New Roman"/>
                <w:b/>
                <w:sz w:val="24"/>
                <w:szCs w:val="24"/>
              </w:rPr>
              <w:t>Стоимость</w:t>
            </w:r>
          </w:p>
        </w:tc>
      </w:tr>
      <w:tr w:rsidR="00C84580" w:rsidRPr="007247B8" w14:paraId="723D184C" w14:textId="77777777" w:rsidTr="0068098E">
        <w:tc>
          <w:tcPr>
            <w:tcW w:w="8930" w:type="dxa"/>
            <w:gridSpan w:val="5"/>
          </w:tcPr>
          <w:p w14:paraId="350A9684" w14:textId="205388EC" w:rsidR="00C84580" w:rsidRPr="007247B8" w:rsidRDefault="00C84580" w:rsidP="0068098E">
            <w:pPr>
              <w:ind w:firstLine="426"/>
              <w:jc w:val="both"/>
              <w:rPr>
                <w:rFonts w:ascii="Times New Roman" w:hAnsi="Times New Roman" w:cs="Times New Roman"/>
                <w:szCs w:val="30"/>
                <w:lang w:val="ru-RU"/>
              </w:rPr>
            </w:pPr>
            <w:r w:rsidRPr="007247B8">
              <w:rPr>
                <w:rFonts w:ascii="Times New Roman" w:hAnsi="Times New Roman" w:cs="Times New Roman"/>
                <w:szCs w:val="30"/>
                <w:lang w:val="ru-RU"/>
              </w:rPr>
              <w:t>2020 год</w:t>
            </w:r>
          </w:p>
        </w:tc>
      </w:tr>
      <w:tr w:rsidR="00C84580" w:rsidRPr="007247B8" w14:paraId="3F3DB25D" w14:textId="77777777" w:rsidTr="00C84580">
        <w:tc>
          <w:tcPr>
            <w:tcW w:w="2012" w:type="dxa"/>
          </w:tcPr>
          <w:p w14:paraId="2CDA0D5A" w14:textId="77777777" w:rsidR="00C84580" w:rsidRPr="007247B8" w:rsidRDefault="00C84580" w:rsidP="0068098E">
            <w:pPr>
              <w:ind w:firstLine="426"/>
              <w:jc w:val="both"/>
              <w:rPr>
                <w:rFonts w:ascii="Times New Roman" w:hAnsi="Times New Roman" w:cs="Times New Roman"/>
                <w:szCs w:val="30"/>
              </w:rPr>
            </w:pPr>
          </w:p>
        </w:tc>
        <w:tc>
          <w:tcPr>
            <w:tcW w:w="1104" w:type="dxa"/>
          </w:tcPr>
          <w:p w14:paraId="443F0558" w14:textId="77777777" w:rsidR="00C84580" w:rsidRPr="007247B8" w:rsidRDefault="00C84580" w:rsidP="0068098E">
            <w:pPr>
              <w:ind w:firstLine="426"/>
              <w:jc w:val="both"/>
              <w:rPr>
                <w:rFonts w:ascii="Times New Roman" w:hAnsi="Times New Roman" w:cs="Times New Roman"/>
                <w:szCs w:val="30"/>
              </w:rPr>
            </w:pPr>
          </w:p>
        </w:tc>
        <w:tc>
          <w:tcPr>
            <w:tcW w:w="1095" w:type="dxa"/>
          </w:tcPr>
          <w:p w14:paraId="40BCDE08" w14:textId="77777777" w:rsidR="00C84580" w:rsidRPr="007247B8" w:rsidRDefault="00C84580" w:rsidP="0068098E">
            <w:pPr>
              <w:ind w:firstLine="426"/>
              <w:jc w:val="both"/>
              <w:rPr>
                <w:rFonts w:ascii="Times New Roman" w:hAnsi="Times New Roman" w:cs="Times New Roman"/>
                <w:szCs w:val="30"/>
              </w:rPr>
            </w:pPr>
          </w:p>
        </w:tc>
        <w:tc>
          <w:tcPr>
            <w:tcW w:w="1499" w:type="dxa"/>
          </w:tcPr>
          <w:p w14:paraId="289EA350" w14:textId="77777777" w:rsidR="00C84580" w:rsidRPr="007247B8" w:rsidRDefault="00C84580" w:rsidP="0068098E">
            <w:pPr>
              <w:ind w:firstLine="426"/>
              <w:jc w:val="both"/>
              <w:rPr>
                <w:rFonts w:ascii="Times New Roman" w:hAnsi="Times New Roman" w:cs="Times New Roman"/>
                <w:szCs w:val="30"/>
              </w:rPr>
            </w:pPr>
          </w:p>
        </w:tc>
        <w:tc>
          <w:tcPr>
            <w:tcW w:w="3220" w:type="dxa"/>
          </w:tcPr>
          <w:p w14:paraId="68EBF5B3" w14:textId="77777777" w:rsidR="00C84580" w:rsidRPr="007247B8" w:rsidRDefault="00C84580" w:rsidP="0068098E">
            <w:pPr>
              <w:ind w:firstLine="426"/>
              <w:jc w:val="both"/>
              <w:rPr>
                <w:rFonts w:ascii="Times New Roman" w:hAnsi="Times New Roman" w:cs="Times New Roman"/>
                <w:szCs w:val="30"/>
              </w:rPr>
            </w:pPr>
          </w:p>
        </w:tc>
      </w:tr>
      <w:tr w:rsidR="00C84580" w:rsidRPr="007247B8" w14:paraId="0B506C32" w14:textId="77777777" w:rsidTr="00C84580">
        <w:tc>
          <w:tcPr>
            <w:tcW w:w="2012" w:type="dxa"/>
          </w:tcPr>
          <w:p w14:paraId="3CF06790" w14:textId="77777777" w:rsidR="00C84580" w:rsidRPr="007247B8" w:rsidRDefault="00C84580" w:rsidP="0068098E">
            <w:pPr>
              <w:ind w:firstLine="426"/>
              <w:jc w:val="both"/>
              <w:rPr>
                <w:rFonts w:ascii="Times New Roman" w:hAnsi="Times New Roman" w:cs="Times New Roman"/>
                <w:szCs w:val="30"/>
              </w:rPr>
            </w:pPr>
          </w:p>
        </w:tc>
        <w:tc>
          <w:tcPr>
            <w:tcW w:w="1104" w:type="dxa"/>
          </w:tcPr>
          <w:p w14:paraId="6DC1C79E" w14:textId="77777777" w:rsidR="00C84580" w:rsidRPr="007247B8" w:rsidRDefault="00C84580" w:rsidP="0068098E">
            <w:pPr>
              <w:ind w:firstLine="426"/>
              <w:jc w:val="both"/>
              <w:rPr>
                <w:rFonts w:ascii="Times New Roman" w:hAnsi="Times New Roman" w:cs="Times New Roman"/>
                <w:szCs w:val="30"/>
              </w:rPr>
            </w:pPr>
          </w:p>
        </w:tc>
        <w:tc>
          <w:tcPr>
            <w:tcW w:w="1095" w:type="dxa"/>
          </w:tcPr>
          <w:p w14:paraId="3E13DD1A" w14:textId="77777777" w:rsidR="00C84580" w:rsidRPr="007247B8" w:rsidRDefault="00C84580" w:rsidP="0068098E">
            <w:pPr>
              <w:ind w:firstLine="426"/>
              <w:jc w:val="both"/>
              <w:rPr>
                <w:rFonts w:ascii="Times New Roman" w:hAnsi="Times New Roman" w:cs="Times New Roman"/>
                <w:szCs w:val="30"/>
              </w:rPr>
            </w:pPr>
          </w:p>
        </w:tc>
        <w:tc>
          <w:tcPr>
            <w:tcW w:w="1499" w:type="dxa"/>
          </w:tcPr>
          <w:p w14:paraId="1B160D15" w14:textId="77777777" w:rsidR="00C84580" w:rsidRPr="007247B8" w:rsidRDefault="00C84580" w:rsidP="0068098E">
            <w:pPr>
              <w:ind w:firstLine="426"/>
              <w:jc w:val="both"/>
              <w:rPr>
                <w:rFonts w:ascii="Times New Roman" w:hAnsi="Times New Roman" w:cs="Times New Roman"/>
                <w:szCs w:val="30"/>
              </w:rPr>
            </w:pPr>
          </w:p>
        </w:tc>
        <w:tc>
          <w:tcPr>
            <w:tcW w:w="3220" w:type="dxa"/>
          </w:tcPr>
          <w:p w14:paraId="3800A1EA" w14:textId="77777777" w:rsidR="00C84580" w:rsidRPr="007247B8" w:rsidRDefault="00C84580" w:rsidP="0068098E">
            <w:pPr>
              <w:ind w:firstLine="426"/>
              <w:jc w:val="both"/>
              <w:rPr>
                <w:rFonts w:ascii="Times New Roman" w:hAnsi="Times New Roman" w:cs="Times New Roman"/>
                <w:szCs w:val="30"/>
              </w:rPr>
            </w:pPr>
          </w:p>
        </w:tc>
      </w:tr>
      <w:tr w:rsidR="00C84580" w:rsidRPr="007247B8" w14:paraId="5D7E0565" w14:textId="77777777" w:rsidTr="0068098E">
        <w:tc>
          <w:tcPr>
            <w:tcW w:w="8930" w:type="dxa"/>
            <w:gridSpan w:val="5"/>
          </w:tcPr>
          <w:p w14:paraId="78B89D78" w14:textId="73B3D5A3" w:rsidR="00C84580" w:rsidRPr="007247B8" w:rsidRDefault="00C84580" w:rsidP="0068098E">
            <w:pPr>
              <w:ind w:firstLine="426"/>
              <w:jc w:val="both"/>
              <w:rPr>
                <w:rFonts w:ascii="Times New Roman" w:hAnsi="Times New Roman" w:cs="Times New Roman"/>
                <w:szCs w:val="30"/>
                <w:lang w:val="ru-RU"/>
              </w:rPr>
            </w:pPr>
            <w:r w:rsidRPr="007247B8">
              <w:rPr>
                <w:rFonts w:ascii="Times New Roman" w:hAnsi="Times New Roman" w:cs="Times New Roman"/>
                <w:szCs w:val="30"/>
                <w:lang w:val="ru-RU"/>
              </w:rPr>
              <w:t>2019 год</w:t>
            </w:r>
          </w:p>
        </w:tc>
      </w:tr>
      <w:tr w:rsidR="00C84580" w:rsidRPr="007247B8" w14:paraId="600F8462" w14:textId="77777777" w:rsidTr="00C84580">
        <w:tc>
          <w:tcPr>
            <w:tcW w:w="2012" w:type="dxa"/>
          </w:tcPr>
          <w:p w14:paraId="46A1D6D2" w14:textId="77777777" w:rsidR="00C84580" w:rsidRPr="007247B8" w:rsidRDefault="00C84580" w:rsidP="0068098E">
            <w:pPr>
              <w:ind w:firstLine="426"/>
              <w:jc w:val="both"/>
              <w:rPr>
                <w:rFonts w:ascii="Times New Roman" w:hAnsi="Times New Roman" w:cs="Times New Roman"/>
                <w:szCs w:val="30"/>
              </w:rPr>
            </w:pPr>
          </w:p>
        </w:tc>
        <w:tc>
          <w:tcPr>
            <w:tcW w:w="1104" w:type="dxa"/>
          </w:tcPr>
          <w:p w14:paraId="49BB1C0B" w14:textId="77777777" w:rsidR="00C84580" w:rsidRPr="007247B8" w:rsidRDefault="00C84580" w:rsidP="0068098E">
            <w:pPr>
              <w:ind w:firstLine="426"/>
              <w:jc w:val="both"/>
              <w:rPr>
                <w:rFonts w:ascii="Times New Roman" w:hAnsi="Times New Roman" w:cs="Times New Roman"/>
                <w:szCs w:val="30"/>
              </w:rPr>
            </w:pPr>
          </w:p>
        </w:tc>
        <w:tc>
          <w:tcPr>
            <w:tcW w:w="1095" w:type="dxa"/>
          </w:tcPr>
          <w:p w14:paraId="2A2F9F19" w14:textId="77777777" w:rsidR="00C84580" w:rsidRPr="007247B8" w:rsidRDefault="00C84580" w:rsidP="0068098E">
            <w:pPr>
              <w:ind w:firstLine="426"/>
              <w:jc w:val="both"/>
              <w:rPr>
                <w:rFonts w:ascii="Times New Roman" w:hAnsi="Times New Roman" w:cs="Times New Roman"/>
                <w:szCs w:val="30"/>
              </w:rPr>
            </w:pPr>
          </w:p>
        </w:tc>
        <w:tc>
          <w:tcPr>
            <w:tcW w:w="1499" w:type="dxa"/>
          </w:tcPr>
          <w:p w14:paraId="7FF75865" w14:textId="77777777" w:rsidR="00C84580" w:rsidRPr="007247B8" w:rsidRDefault="00C84580" w:rsidP="0068098E">
            <w:pPr>
              <w:ind w:firstLine="426"/>
              <w:jc w:val="both"/>
              <w:rPr>
                <w:rFonts w:ascii="Times New Roman" w:hAnsi="Times New Roman" w:cs="Times New Roman"/>
                <w:szCs w:val="30"/>
              </w:rPr>
            </w:pPr>
          </w:p>
        </w:tc>
        <w:tc>
          <w:tcPr>
            <w:tcW w:w="3220" w:type="dxa"/>
          </w:tcPr>
          <w:p w14:paraId="4F07247C" w14:textId="77777777" w:rsidR="00C84580" w:rsidRPr="007247B8" w:rsidRDefault="00C84580" w:rsidP="0068098E">
            <w:pPr>
              <w:ind w:firstLine="426"/>
              <w:jc w:val="both"/>
              <w:rPr>
                <w:rFonts w:ascii="Times New Roman" w:hAnsi="Times New Roman" w:cs="Times New Roman"/>
                <w:szCs w:val="30"/>
              </w:rPr>
            </w:pPr>
          </w:p>
        </w:tc>
      </w:tr>
    </w:tbl>
    <w:p w14:paraId="26A1C173" w14:textId="77777777" w:rsidR="00C84580" w:rsidRPr="007247B8" w:rsidRDefault="00C84580" w:rsidP="00C84580">
      <w:pPr>
        <w:spacing w:line="360" w:lineRule="auto"/>
        <w:rPr>
          <w:rFonts w:ascii="Times New Roman" w:eastAsia="Times New Roman" w:hAnsi="Times New Roman"/>
          <w:sz w:val="24"/>
          <w:szCs w:val="24"/>
        </w:rPr>
      </w:pPr>
    </w:p>
    <w:p w14:paraId="593A03F3" w14:textId="7B46891E" w:rsidR="00715893" w:rsidRPr="007247B8" w:rsidRDefault="001C0492" w:rsidP="0008325A">
      <w:pPr>
        <w:pStyle w:val="4"/>
        <w:ind w:left="0" w:firstLine="709"/>
      </w:pPr>
      <w:r w:rsidRPr="007247B8">
        <w:t>Справочник Коды ТНВЭД</w:t>
      </w:r>
    </w:p>
    <w:p w14:paraId="5C073B08" w14:textId="626638AE" w:rsidR="001C0492" w:rsidRPr="007247B8" w:rsidRDefault="001C0492" w:rsidP="001C049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данном модуле пользователю должна быть представлена таблица кодов товаров ТНВЭД с возможностью поиска по коду (ввод от 1 до 10 цифр) и товару (от 3х символов).</w:t>
      </w:r>
    </w:p>
    <w:p w14:paraId="2EC45AA7" w14:textId="038AE1EC" w:rsidR="000870EF" w:rsidRPr="007247B8" w:rsidRDefault="001C0492" w:rsidP="0034389D">
      <w:pPr>
        <w:pStyle w:val="3"/>
      </w:pPr>
      <w:bookmarkStart w:id="49" w:name="_Toc53269977"/>
      <w:r w:rsidRPr="007247B8">
        <w:lastRenderedPageBreak/>
        <w:t>Государственная поддержка</w:t>
      </w:r>
      <w:bookmarkEnd w:id="49"/>
    </w:p>
    <w:p w14:paraId="21B654D3" w14:textId="1BC2AFF8" w:rsidR="00715893" w:rsidRPr="007247B8" w:rsidRDefault="00715893" w:rsidP="001C049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Данный модуль должен быть очень простым, быстрым и лёгким для пользователя</w:t>
      </w:r>
      <w:r w:rsidR="000624BC" w:rsidRPr="007247B8">
        <w:rPr>
          <w:rFonts w:ascii="Times New Roman" w:eastAsia="Times New Roman" w:hAnsi="Times New Roman" w:cs="Times New Roman"/>
          <w:sz w:val="24"/>
          <w:szCs w:val="24"/>
          <w:lang w:val="ru-RU"/>
        </w:rPr>
        <w:t>. Необходимо предусмотреть подсказки для пользователя, а все операции организовать с минимальным количеством шагов.</w:t>
      </w:r>
    </w:p>
    <w:p w14:paraId="412EC25A" w14:textId="77777777" w:rsidR="000870EF" w:rsidRPr="007247B8" w:rsidRDefault="00715893" w:rsidP="0008325A">
      <w:pPr>
        <w:pStyle w:val="4"/>
        <w:ind w:left="0" w:firstLine="709"/>
      </w:pPr>
      <w:r w:rsidRPr="007247B8">
        <w:t>Интерактивные услуги Агентства для экспортеров</w:t>
      </w:r>
      <w:r w:rsidRPr="007247B8">
        <w:tab/>
      </w:r>
    </w:p>
    <w:p w14:paraId="49A37312" w14:textId="6E037ED7" w:rsidR="00DC3402" w:rsidRPr="007247B8" w:rsidRDefault="00DC3402" w:rsidP="001C049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данном модуле должна быть реализована интеграция с системой обработки онлайн заявок Агентства поддержки экспорта.</w:t>
      </w:r>
    </w:p>
    <w:p w14:paraId="1725F266" w14:textId="40F9769A" w:rsidR="00DC3402" w:rsidRPr="007247B8" w:rsidRDefault="00DC3402" w:rsidP="001C049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Перечень услуг, оказываемых АПЭ, предоставлен в Приложении 1 к настоящему ТЗ.</w:t>
      </w:r>
    </w:p>
    <w:p w14:paraId="22EDB475" w14:textId="799B12DE" w:rsidR="00731BCF" w:rsidRPr="007247B8" w:rsidRDefault="00731BCF" w:rsidP="00731BCF">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Входные данные для системы обработки онлайн заявок – это заполненные формы с данными по каждому типу услуг (перечень данных для каждой услуги будет предоставлен на этапе разработки).</w:t>
      </w:r>
    </w:p>
    <w:p w14:paraId="4D2FBF1E" w14:textId="2444F085" w:rsidR="00731BCF" w:rsidRPr="007247B8" w:rsidRDefault="00731BCF" w:rsidP="00731BCF">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Выходные данные для системы обработки онлайн заявок:</w:t>
      </w:r>
    </w:p>
    <w:p w14:paraId="2B3B2012" w14:textId="24AA6D1F" w:rsidR="00731BCF" w:rsidRPr="007247B8" w:rsidRDefault="00731BCF" w:rsidP="00033A8D">
      <w:pPr>
        <w:pStyle w:val="af4"/>
        <w:numPr>
          <w:ilvl w:val="0"/>
          <w:numId w:val="2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Номер заявки;</w:t>
      </w:r>
    </w:p>
    <w:p w14:paraId="03CBD684" w14:textId="0558D9E8" w:rsidR="00731BCF" w:rsidRPr="007247B8" w:rsidRDefault="00731BCF" w:rsidP="00033A8D">
      <w:pPr>
        <w:pStyle w:val="af4"/>
        <w:numPr>
          <w:ilvl w:val="0"/>
          <w:numId w:val="2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Ответ по рассмотрению (положительный или отрицательный), в зависимости от правильности заполнения и полного предоставления требуемых данных;</w:t>
      </w:r>
    </w:p>
    <w:p w14:paraId="3CAC500E" w14:textId="0436D823" w:rsidR="00731BCF" w:rsidRPr="007247B8" w:rsidRDefault="00731BCF" w:rsidP="00033A8D">
      <w:pPr>
        <w:pStyle w:val="af4"/>
        <w:numPr>
          <w:ilvl w:val="0"/>
          <w:numId w:val="2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Срок повторной подачи (в случае необходимости дополнительных данных от заявителя)</w:t>
      </w:r>
      <w:r w:rsidR="001A6054" w:rsidRPr="007247B8">
        <w:rPr>
          <w:rFonts w:ascii="Times New Roman" w:eastAsia="Times New Roman" w:hAnsi="Times New Roman"/>
          <w:sz w:val="24"/>
          <w:szCs w:val="24"/>
        </w:rPr>
        <w:t>;</w:t>
      </w:r>
    </w:p>
    <w:p w14:paraId="5B421C64" w14:textId="218AED38" w:rsidR="00731BCF" w:rsidRPr="007247B8" w:rsidRDefault="00731BCF" w:rsidP="00033A8D">
      <w:pPr>
        <w:pStyle w:val="af4"/>
        <w:numPr>
          <w:ilvl w:val="0"/>
          <w:numId w:val="2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Комментарий.</w:t>
      </w:r>
    </w:p>
    <w:p w14:paraId="69BB32C4" w14:textId="617D79BE" w:rsidR="00731BCF" w:rsidRPr="007247B8" w:rsidRDefault="001A6054" w:rsidP="00731BCF">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При нехватке данных со стороны заявителя, рассматривающий орган может запросить дополнительную информацию и указать срок, в течение которого она может быть предоставлена. По истечению данного срока заявка вновь будет приниматься как новая.</w:t>
      </w:r>
    </w:p>
    <w:p w14:paraId="27BBC4D6" w14:textId="705E3374" w:rsidR="001A6054" w:rsidRPr="007247B8" w:rsidRDefault="001A6054" w:rsidP="00731BCF">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Оплата за рассмотрение заявок не предусматривается.</w:t>
      </w:r>
    </w:p>
    <w:p w14:paraId="6F485F42" w14:textId="77777777" w:rsidR="000870EF" w:rsidRPr="007247B8" w:rsidRDefault="00715893" w:rsidP="00CB4D26">
      <w:pPr>
        <w:pStyle w:val="5"/>
        <w:ind w:left="0" w:firstLine="745"/>
      </w:pPr>
      <w:r w:rsidRPr="007247B8">
        <w:t>Онлайн калькулятор компенсации</w:t>
      </w:r>
      <w:r w:rsidRPr="007247B8">
        <w:tab/>
      </w:r>
    </w:p>
    <w:p w14:paraId="518E7E9D" w14:textId="56860DCE" w:rsidR="00715893" w:rsidRPr="007247B8" w:rsidRDefault="004A1366" w:rsidP="004A136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Данный подраздел предоставляет пользователям возможность использовать </w:t>
      </w:r>
      <w:r w:rsidR="00715893" w:rsidRPr="007247B8">
        <w:rPr>
          <w:rFonts w:ascii="Times New Roman" w:eastAsia="Times New Roman" w:hAnsi="Times New Roman" w:cs="Times New Roman"/>
          <w:sz w:val="24"/>
          <w:szCs w:val="24"/>
          <w:lang w:val="ru-RU"/>
        </w:rPr>
        <w:t>Предварительный расчет размера компенсации по экспортным операциям, предоставляемым Агентством экспортерам</w:t>
      </w:r>
      <w:r w:rsidRPr="007247B8">
        <w:rPr>
          <w:rFonts w:ascii="Times New Roman" w:eastAsia="Times New Roman" w:hAnsi="Times New Roman" w:cs="Times New Roman"/>
          <w:sz w:val="24"/>
          <w:szCs w:val="24"/>
          <w:lang w:val="ru-RU"/>
        </w:rPr>
        <w:t>.</w:t>
      </w:r>
    </w:p>
    <w:p w14:paraId="0750969B" w14:textId="77777777" w:rsidR="004A1366" w:rsidRPr="007247B8" w:rsidRDefault="004A1366" w:rsidP="004A136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калькуляторе указывается параметры:</w:t>
      </w:r>
    </w:p>
    <w:p w14:paraId="4C79C012" w14:textId="77777777" w:rsidR="004A1366" w:rsidRPr="007247B8" w:rsidRDefault="004A1366" w:rsidP="00033A8D">
      <w:pPr>
        <w:pStyle w:val="af4"/>
        <w:numPr>
          <w:ilvl w:val="0"/>
          <w:numId w:val="46"/>
        </w:numPr>
        <w:spacing w:line="360" w:lineRule="auto"/>
        <w:rPr>
          <w:rFonts w:ascii="Times New Roman" w:eastAsia="Times New Roman" w:hAnsi="Times New Roman"/>
          <w:sz w:val="24"/>
          <w:szCs w:val="24"/>
          <w:lang w:eastAsia="zh-CN" w:bidi="hi-IN"/>
        </w:rPr>
      </w:pPr>
      <w:r w:rsidRPr="007247B8">
        <w:rPr>
          <w:rFonts w:ascii="Times New Roman" w:eastAsia="Times New Roman" w:hAnsi="Times New Roman"/>
          <w:sz w:val="24"/>
          <w:szCs w:val="24"/>
        </w:rPr>
        <w:t>сумма контракта без учёта транспортировки;</w:t>
      </w:r>
    </w:p>
    <w:p w14:paraId="31B6CA1C" w14:textId="77777777" w:rsidR="004A1366" w:rsidRPr="007247B8" w:rsidRDefault="004A1366" w:rsidP="00033A8D">
      <w:pPr>
        <w:pStyle w:val="af4"/>
        <w:numPr>
          <w:ilvl w:val="0"/>
          <w:numId w:val="46"/>
        </w:numPr>
        <w:spacing w:line="360" w:lineRule="auto"/>
        <w:rPr>
          <w:rFonts w:ascii="Times New Roman" w:eastAsia="Times New Roman" w:hAnsi="Times New Roman"/>
          <w:sz w:val="24"/>
          <w:szCs w:val="24"/>
          <w:lang w:eastAsia="zh-CN" w:bidi="hi-IN"/>
        </w:rPr>
      </w:pPr>
      <w:r w:rsidRPr="007247B8">
        <w:rPr>
          <w:rFonts w:ascii="Times New Roman" w:eastAsia="Times New Roman" w:hAnsi="Times New Roman"/>
          <w:sz w:val="24"/>
          <w:szCs w:val="24"/>
        </w:rPr>
        <w:t>страна назначения;</w:t>
      </w:r>
    </w:p>
    <w:p w14:paraId="48A2D485" w14:textId="77777777" w:rsidR="004A1366" w:rsidRPr="007247B8" w:rsidRDefault="004A1366" w:rsidP="00033A8D">
      <w:pPr>
        <w:pStyle w:val="af4"/>
        <w:numPr>
          <w:ilvl w:val="0"/>
          <w:numId w:val="46"/>
        </w:numPr>
        <w:spacing w:line="360" w:lineRule="auto"/>
        <w:rPr>
          <w:rFonts w:ascii="Times New Roman" w:eastAsia="Times New Roman" w:hAnsi="Times New Roman"/>
          <w:sz w:val="24"/>
          <w:szCs w:val="24"/>
          <w:lang w:eastAsia="zh-CN" w:bidi="hi-IN"/>
        </w:rPr>
      </w:pPr>
      <w:r w:rsidRPr="007247B8">
        <w:rPr>
          <w:rFonts w:ascii="Times New Roman" w:eastAsia="Times New Roman" w:hAnsi="Times New Roman"/>
          <w:sz w:val="24"/>
          <w:szCs w:val="24"/>
        </w:rPr>
        <w:t>стоимость транспортировки;</w:t>
      </w:r>
    </w:p>
    <w:p w14:paraId="67BD99AC" w14:textId="77777777" w:rsidR="004A1366" w:rsidRPr="007247B8" w:rsidRDefault="004A1366" w:rsidP="00033A8D">
      <w:pPr>
        <w:pStyle w:val="af4"/>
        <w:numPr>
          <w:ilvl w:val="0"/>
          <w:numId w:val="46"/>
        </w:numPr>
        <w:spacing w:line="360" w:lineRule="auto"/>
        <w:rPr>
          <w:rFonts w:ascii="Times New Roman" w:eastAsia="Times New Roman" w:hAnsi="Times New Roman"/>
          <w:sz w:val="24"/>
          <w:szCs w:val="24"/>
          <w:lang w:eastAsia="zh-CN" w:bidi="hi-IN"/>
        </w:rPr>
      </w:pPr>
      <w:r w:rsidRPr="007247B8">
        <w:rPr>
          <w:rFonts w:ascii="Times New Roman" w:eastAsia="Times New Roman" w:hAnsi="Times New Roman"/>
          <w:sz w:val="24"/>
          <w:szCs w:val="24"/>
        </w:rPr>
        <w:t xml:space="preserve">вес товара (нетто). </w:t>
      </w:r>
    </w:p>
    <w:p w14:paraId="459288E0" w14:textId="1F586CAE" w:rsidR="004A1366" w:rsidRPr="007247B8" w:rsidRDefault="004A1366" w:rsidP="004A136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 результатам подсчетов калькулятор выдаст приблизительную сумму компенсации.</w:t>
      </w:r>
    </w:p>
    <w:p w14:paraId="24853F73" w14:textId="726EFBC2" w:rsidR="004A1366" w:rsidRPr="007247B8" w:rsidRDefault="004A1366" w:rsidP="004A136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Функционал онлайн калькулятора для портала Агентство прорабатывает </w:t>
      </w:r>
      <w:r w:rsidRPr="007247B8">
        <w:rPr>
          <w:rFonts w:ascii="Times New Roman" w:eastAsia="Times New Roman" w:hAnsi="Times New Roman" w:cs="Times New Roman"/>
          <w:sz w:val="24"/>
          <w:szCs w:val="24"/>
          <w:lang w:val="ru-RU"/>
        </w:rPr>
        <w:lastRenderedPageBreak/>
        <w:t>самостоятельно. В процессе разработки необходимо предусмотреть интеграцию онлайн калькулятора с порталом.</w:t>
      </w:r>
    </w:p>
    <w:p w14:paraId="39729AD8" w14:textId="77777777" w:rsidR="004A1366" w:rsidRPr="007247B8" w:rsidRDefault="004A1366" w:rsidP="000870EF">
      <w:pPr>
        <w:pStyle w:val="Index"/>
        <w:spacing w:line="360" w:lineRule="auto"/>
        <w:ind w:left="2880"/>
        <w:jc w:val="both"/>
        <w:rPr>
          <w:rFonts w:ascii="Times New Roman" w:eastAsia="Times New Roman" w:hAnsi="Times New Roman" w:cs="Times New Roman"/>
          <w:sz w:val="24"/>
          <w:szCs w:val="24"/>
        </w:rPr>
      </w:pPr>
    </w:p>
    <w:p w14:paraId="738631FA" w14:textId="77777777" w:rsidR="000870EF" w:rsidRPr="007247B8" w:rsidRDefault="00715893" w:rsidP="00CB4D26">
      <w:pPr>
        <w:pStyle w:val="5"/>
        <w:ind w:left="0" w:firstLine="745"/>
      </w:pPr>
      <w:r w:rsidRPr="007247B8">
        <w:t>Зарубежные выставки и ярмарки</w:t>
      </w:r>
      <w:r w:rsidRPr="007247B8">
        <w:tab/>
      </w:r>
    </w:p>
    <w:p w14:paraId="37BA49D3" w14:textId="7CFD4C0A" w:rsidR="00FC5547" w:rsidRPr="007247B8" w:rsidRDefault="00FC5547" w:rsidP="004A136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Перечень услуг для участия в зарубежных выставках и ярмарках, а также список документов для использования этих услуг предоставлены в Приложении 1, п.2.7 настоящего ТЗ.</w:t>
      </w:r>
    </w:p>
    <w:p w14:paraId="1C5B1B93" w14:textId="075E33E8" w:rsidR="00FC5547" w:rsidRPr="007247B8" w:rsidRDefault="00FC5547" w:rsidP="004A136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Экспортеры имеют возможность использовать данные услуги и участвовать в подобных мероприятиях за счет государственных стимулов.</w:t>
      </w:r>
    </w:p>
    <w:p w14:paraId="43F9F8B0" w14:textId="6563AE28" w:rsidR="00FC5547" w:rsidRPr="007247B8" w:rsidRDefault="00FC5547" w:rsidP="004A1366">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Обработка заявок будет осуществляться так, как описано в п.4.2.5.1. настоящего ТЗ.</w:t>
      </w:r>
    </w:p>
    <w:p w14:paraId="15528B86" w14:textId="77777777" w:rsidR="000870EF" w:rsidRPr="007247B8" w:rsidRDefault="00715893" w:rsidP="00CB4D26">
      <w:pPr>
        <w:pStyle w:val="5"/>
        <w:ind w:left="0" w:firstLine="745"/>
      </w:pPr>
      <w:r w:rsidRPr="007247B8">
        <w:t>Иностранные стандарты и сертификаты</w:t>
      </w:r>
      <w:r w:rsidRPr="007247B8">
        <w:tab/>
      </w:r>
    </w:p>
    <w:p w14:paraId="7EBF54F3" w14:textId="4CC30AE6" w:rsidR="00C27304" w:rsidRPr="007247B8" w:rsidRDefault="00C27304" w:rsidP="00FC5547">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данном подразделе будет размещен список с наименованиями стандартов и сертификатов, отраслью действия, а также информация о сроках предоставления и условиях получения сертификатов.</w:t>
      </w:r>
    </w:p>
    <w:p w14:paraId="023F146D" w14:textId="6AB79814" w:rsidR="00C27304" w:rsidRPr="007247B8" w:rsidRDefault="00C27304" w:rsidP="00FC5547">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Перечень услуг, а также документов для подачи пользователем заявки, предоставлены в Приложении 1, </w:t>
      </w:r>
      <w:r w:rsidR="00C54FFD" w:rsidRPr="007247B8">
        <w:rPr>
          <w:rFonts w:ascii="Times New Roman" w:eastAsia="Times New Roman" w:hAnsi="Times New Roman" w:cs="Times New Roman"/>
          <w:sz w:val="24"/>
          <w:szCs w:val="24"/>
          <w:lang w:val="ru-RU"/>
        </w:rPr>
        <w:t>п.2.1</w:t>
      </w:r>
      <w:r w:rsidRPr="007247B8">
        <w:rPr>
          <w:rFonts w:ascii="Times New Roman" w:eastAsia="Times New Roman" w:hAnsi="Times New Roman" w:cs="Times New Roman"/>
          <w:sz w:val="24"/>
          <w:szCs w:val="24"/>
          <w:lang w:val="ru-RU"/>
        </w:rPr>
        <w:t xml:space="preserve"> настоящего ТЗ.</w:t>
      </w:r>
    </w:p>
    <w:p w14:paraId="0FF9339D" w14:textId="77777777" w:rsidR="00C27304" w:rsidRPr="007247B8" w:rsidRDefault="00C27304" w:rsidP="00C2730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Обработка заявок будет осуществляться так, как описано в п.4.2.5.1. настоящего ТЗ.</w:t>
      </w:r>
    </w:p>
    <w:p w14:paraId="4CD03224" w14:textId="6A28C8B0" w:rsidR="000870EF" w:rsidRPr="007247B8" w:rsidRDefault="00715893" w:rsidP="00CB4D26">
      <w:pPr>
        <w:pStyle w:val="5"/>
        <w:ind w:left="0" w:firstLine="745"/>
      </w:pPr>
      <w:r w:rsidRPr="007247B8">
        <w:t>Реклама</w:t>
      </w:r>
      <w:r w:rsidRPr="007247B8">
        <w:tab/>
      </w:r>
    </w:p>
    <w:p w14:paraId="12957495" w14:textId="69F054C9" w:rsidR="00C27304" w:rsidRPr="007247B8" w:rsidRDefault="00C27304" w:rsidP="00C2730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В подразделе будет предоставлен список </w:t>
      </w:r>
      <w:r w:rsidR="00C54FFD" w:rsidRPr="007247B8">
        <w:rPr>
          <w:rFonts w:ascii="Times New Roman" w:eastAsia="Times New Roman" w:hAnsi="Times New Roman" w:cs="Times New Roman"/>
          <w:sz w:val="24"/>
          <w:szCs w:val="24"/>
          <w:lang w:val="ru-RU"/>
        </w:rPr>
        <w:t>услуг по проведению презентаций и рекламных кампаний, в том числе в части продвижения отечественной продукции и брендов на потенциальные рынки сбыта.</w:t>
      </w:r>
    </w:p>
    <w:p w14:paraId="7409036A" w14:textId="22BDDE9E" w:rsidR="00C54FFD" w:rsidRPr="007247B8" w:rsidRDefault="00C54FFD" w:rsidP="00C54FF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Перечень услуг, а также документов для подачи пользователем заявки, предоставлены в Приложении 1, п.2.2 настоящего ТЗ.</w:t>
      </w:r>
    </w:p>
    <w:p w14:paraId="0BB31151" w14:textId="77777777" w:rsidR="00C54FFD" w:rsidRPr="007247B8" w:rsidRDefault="00C54FFD" w:rsidP="00C54FF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Обработка заявок будет осуществляться так, как описано в п.4.2.5.1. настоящего ТЗ.</w:t>
      </w:r>
    </w:p>
    <w:p w14:paraId="358B99BB" w14:textId="5224E573" w:rsidR="00C54FFD" w:rsidRPr="007247B8" w:rsidRDefault="00C54FFD" w:rsidP="00C54FFD">
      <w:pPr>
        <w:pStyle w:val="5"/>
        <w:ind w:left="0" w:firstLine="745"/>
      </w:pPr>
      <w:r w:rsidRPr="007247B8">
        <w:t>Участие в международных тендерах и конкурсах</w:t>
      </w:r>
    </w:p>
    <w:p w14:paraId="61B54343" w14:textId="651A465A" w:rsidR="00C54FFD" w:rsidRPr="007247B8" w:rsidRDefault="00C54FFD" w:rsidP="00C54FF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подразделе будет предоставлен список услуг для содействия участию пользователей в международных тендерах и конкурсах.</w:t>
      </w:r>
    </w:p>
    <w:p w14:paraId="01E242D3" w14:textId="410C0494" w:rsidR="00C54FFD" w:rsidRPr="007247B8" w:rsidRDefault="00C54FFD" w:rsidP="00C54FF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Перечень услуг, а также документов для подачи пользователем заявки, предоставлены в Приложении 1, п.2.3 настоящего ТЗ.</w:t>
      </w:r>
    </w:p>
    <w:p w14:paraId="602A5831" w14:textId="77777777" w:rsidR="00C54FFD" w:rsidRPr="007247B8" w:rsidRDefault="00C54FFD" w:rsidP="00C54FF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Обработка заявок будет осуществляться так, как описано в п.4.2.5.1. настоящего ТЗ.</w:t>
      </w:r>
    </w:p>
    <w:p w14:paraId="3A35300E" w14:textId="0834D7F0" w:rsidR="00C54FFD" w:rsidRPr="007247B8" w:rsidRDefault="00C54FFD" w:rsidP="00C54FFD">
      <w:pPr>
        <w:pStyle w:val="5"/>
        <w:ind w:left="0" w:firstLine="745"/>
      </w:pPr>
      <w:r w:rsidRPr="007247B8">
        <w:t>Регистрация отечественной продукции в зарубежных уполномоченных органах</w:t>
      </w:r>
    </w:p>
    <w:p w14:paraId="05A668EC" w14:textId="401DA403" w:rsidR="00A814B4" w:rsidRPr="007247B8" w:rsidRDefault="00A814B4" w:rsidP="00A814B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подразделе будет предоставлен список услуг для осуществления регистрации отечественной продукции в зарубежных уполномоченных органах.</w:t>
      </w:r>
    </w:p>
    <w:p w14:paraId="5C13CAF9" w14:textId="24497821" w:rsidR="00A814B4" w:rsidRPr="007247B8" w:rsidRDefault="00A814B4" w:rsidP="00A814B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lastRenderedPageBreak/>
        <w:t>Перечень услуг, а также документов для подачи пользователем заявки, предоставлены в Приложении 1, п.2.4 настоящего ТЗ.</w:t>
      </w:r>
    </w:p>
    <w:p w14:paraId="7E5E96DC" w14:textId="77777777" w:rsidR="00A814B4" w:rsidRPr="007247B8" w:rsidRDefault="00A814B4" w:rsidP="00A814B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Обработка заявок будет осуществляться так, как описано в п.4.2.5.1. настоящего ТЗ.</w:t>
      </w:r>
    </w:p>
    <w:p w14:paraId="73955A85" w14:textId="77777777" w:rsidR="00C54FFD" w:rsidRPr="007247B8" w:rsidRDefault="00C54FFD" w:rsidP="00C54FFD">
      <w:pPr>
        <w:spacing w:line="360" w:lineRule="auto"/>
        <w:ind w:firstLine="720"/>
        <w:jc w:val="both"/>
        <w:rPr>
          <w:rFonts w:ascii="Times New Roman" w:eastAsia="Times New Roman" w:hAnsi="Times New Roman" w:cs="Times New Roman"/>
          <w:sz w:val="24"/>
          <w:szCs w:val="24"/>
          <w:lang w:val="ru-RU"/>
        </w:rPr>
      </w:pPr>
    </w:p>
    <w:p w14:paraId="3D81C9CC" w14:textId="4FC803C6" w:rsidR="00C54FFD" w:rsidRPr="007247B8" w:rsidRDefault="00C54FFD" w:rsidP="00C54FFD">
      <w:pPr>
        <w:pStyle w:val="5"/>
        <w:ind w:left="0" w:firstLine="745"/>
      </w:pPr>
      <w:r w:rsidRPr="007247B8">
        <w:t>Участие в бизнес-семинарах, тренингах, торговых миссиях и бизнес-форумах в регионах Узбекистана</w:t>
      </w:r>
    </w:p>
    <w:p w14:paraId="0784552D" w14:textId="55A4A694" w:rsidR="00A814B4" w:rsidRPr="007247B8" w:rsidRDefault="00A814B4" w:rsidP="00A814B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подразделе будет предоставлен список услуг для участия пользователей в бизнес-семинарах, тренингах, торговых миссиях и бизнес-форумах, проводимых в регионах Узбекистана.</w:t>
      </w:r>
    </w:p>
    <w:p w14:paraId="7AC449E7" w14:textId="347C963A" w:rsidR="00A814B4" w:rsidRPr="007247B8" w:rsidRDefault="00A814B4" w:rsidP="00A814B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Перечень услуг, а также документов для подачи пользователем заявки, предоставлены в Приложении 1, п.2.5 настоящего ТЗ.</w:t>
      </w:r>
    </w:p>
    <w:p w14:paraId="575429B6" w14:textId="77777777" w:rsidR="00A814B4" w:rsidRPr="007247B8" w:rsidRDefault="00A814B4" w:rsidP="00A814B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Обработка заявок будет осуществляться так, как описано в п.4.2.5.1. настоящего ТЗ.</w:t>
      </w:r>
    </w:p>
    <w:p w14:paraId="116B3354" w14:textId="262A19F4" w:rsidR="00C54FFD" w:rsidRPr="007247B8" w:rsidRDefault="00C54FFD" w:rsidP="00C54FFD">
      <w:pPr>
        <w:pStyle w:val="5"/>
        <w:ind w:left="0" w:firstLine="745"/>
      </w:pPr>
      <w:r w:rsidRPr="007247B8">
        <w:t>Участие в бизнес-семинарах, тренингах, торговых миссиях и бизнес-форумах в зарубежных странах</w:t>
      </w:r>
    </w:p>
    <w:p w14:paraId="4413745F" w14:textId="2A290339" w:rsidR="00A814B4" w:rsidRPr="007247B8" w:rsidRDefault="00A814B4" w:rsidP="00A814B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В подразделе будет предоставлен список услуг для участия пользователей в бизнес-семинарах, тренингах, торговых миссиях и бизнес-форумах, проводимых </w:t>
      </w:r>
      <w:proofErr w:type="gramStart"/>
      <w:r w:rsidRPr="007247B8">
        <w:rPr>
          <w:rFonts w:ascii="Times New Roman" w:eastAsia="Times New Roman" w:hAnsi="Times New Roman" w:cs="Times New Roman"/>
          <w:sz w:val="24"/>
          <w:szCs w:val="24"/>
          <w:lang w:val="ru-RU"/>
        </w:rPr>
        <w:t>в за</w:t>
      </w:r>
      <w:proofErr w:type="gramEnd"/>
      <w:r w:rsidRPr="007247B8">
        <w:rPr>
          <w:rFonts w:ascii="Times New Roman" w:eastAsia="Times New Roman" w:hAnsi="Times New Roman" w:cs="Times New Roman"/>
          <w:sz w:val="24"/>
          <w:szCs w:val="24"/>
          <w:lang w:val="ru-RU"/>
        </w:rPr>
        <w:t xml:space="preserve"> рубежом.</w:t>
      </w:r>
    </w:p>
    <w:p w14:paraId="67E1BA3A" w14:textId="48ED2063" w:rsidR="00A814B4" w:rsidRPr="007247B8" w:rsidRDefault="00A814B4" w:rsidP="00A814B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Перечень услуг, а также документов для подачи пользователем заявки, предоставлены в Приложении 1, п.2.6 настоящего ТЗ.</w:t>
      </w:r>
    </w:p>
    <w:p w14:paraId="59B235DC" w14:textId="77777777" w:rsidR="00A814B4" w:rsidRPr="007247B8" w:rsidRDefault="00A814B4" w:rsidP="00A814B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Обработка заявок будет осуществляться так, как описано в п.4.2.5.1. настоящего ТЗ.</w:t>
      </w:r>
    </w:p>
    <w:p w14:paraId="3C127828" w14:textId="77777777" w:rsidR="000870EF" w:rsidRPr="007247B8" w:rsidRDefault="00715893" w:rsidP="0008325A">
      <w:pPr>
        <w:pStyle w:val="4"/>
        <w:ind w:left="0" w:firstLine="709"/>
      </w:pPr>
      <w:r w:rsidRPr="007247B8">
        <w:t>Нормативные регулирования</w:t>
      </w:r>
      <w:r w:rsidRPr="007247B8">
        <w:tab/>
      </w:r>
    </w:p>
    <w:p w14:paraId="7FBD9166" w14:textId="4A0DECBC" w:rsidR="00715893" w:rsidRPr="007247B8" w:rsidRDefault="00803230" w:rsidP="00C54FF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данном модуле будет размещаться список</w:t>
      </w:r>
      <w:r w:rsidR="00715893" w:rsidRPr="007247B8">
        <w:rPr>
          <w:rFonts w:ascii="Times New Roman" w:eastAsia="Times New Roman" w:hAnsi="Times New Roman" w:cs="Times New Roman"/>
          <w:sz w:val="24"/>
          <w:szCs w:val="24"/>
          <w:lang w:val="ru-RU"/>
        </w:rPr>
        <w:t xml:space="preserve"> нормативных </w:t>
      </w:r>
      <w:r w:rsidRPr="007247B8">
        <w:rPr>
          <w:rFonts w:ascii="Times New Roman" w:eastAsia="Times New Roman" w:hAnsi="Times New Roman" w:cs="Times New Roman"/>
          <w:sz w:val="24"/>
          <w:szCs w:val="24"/>
          <w:lang w:val="ru-RU"/>
        </w:rPr>
        <w:t>документов, регулирующих экспорт и импорт.</w:t>
      </w:r>
    </w:p>
    <w:p w14:paraId="0845E8EE" w14:textId="0F57F226" w:rsidR="00803230" w:rsidRPr="007247B8" w:rsidRDefault="00803230" w:rsidP="00C54FF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Параметры для каждого нормативного документа следующие:</w:t>
      </w:r>
    </w:p>
    <w:p w14:paraId="3BF144B7" w14:textId="4F022DBD" w:rsidR="00803230" w:rsidRPr="007247B8" w:rsidRDefault="00803230" w:rsidP="00033A8D">
      <w:pPr>
        <w:pStyle w:val="af4"/>
        <w:numPr>
          <w:ilvl w:val="0"/>
          <w:numId w:val="4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Вид (</w:t>
      </w:r>
      <w:r w:rsidRPr="007247B8">
        <w:rPr>
          <w:rFonts w:ascii="Times New Roman" w:eastAsia="Times New Roman" w:hAnsi="Times New Roman"/>
          <w:color w:val="00000A"/>
          <w:sz w:val="24"/>
          <w:szCs w:val="24"/>
        </w:rPr>
        <w:t>Постановление/Указ/Решение Президента/Кабинета Министр/Министерств);</w:t>
      </w:r>
    </w:p>
    <w:p w14:paraId="666FBF25" w14:textId="309C1424" w:rsidR="00803230" w:rsidRPr="007247B8" w:rsidRDefault="00803230" w:rsidP="00033A8D">
      <w:pPr>
        <w:pStyle w:val="af4"/>
        <w:numPr>
          <w:ilvl w:val="0"/>
          <w:numId w:val="4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Название;</w:t>
      </w:r>
    </w:p>
    <w:p w14:paraId="6EBD80D1" w14:textId="72BE0C07" w:rsidR="00803230" w:rsidRPr="007247B8" w:rsidRDefault="00803230" w:rsidP="00033A8D">
      <w:pPr>
        <w:pStyle w:val="af4"/>
        <w:numPr>
          <w:ilvl w:val="0"/>
          <w:numId w:val="4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Номер;</w:t>
      </w:r>
    </w:p>
    <w:p w14:paraId="7FE06E23" w14:textId="42C74A78" w:rsidR="00803230" w:rsidRPr="007247B8" w:rsidRDefault="00803230" w:rsidP="00033A8D">
      <w:pPr>
        <w:pStyle w:val="af4"/>
        <w:numPr>
          <w:ilvl w:val="0"/>
          <w:numId w:val="4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Дата;</w:t>
      </w:r>
    </w:p>
    <w:p w14:paraId="7280A9F1" w14:textId="0E0B8C00" w:rsidR="00803230" w:rsidRPr="007247B8" w:rsidRDefault="00803230" w:rsidP="00033A8D">
      <w:pPr>
        <w:pStyle w:val="af4"/>
        <w:numPr>
          <w:ilvl w:val="0"/>
          <w:numId w:val="4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Суть законопроекта;</w:t>
      </w:r>
    </w:p>
    <w:p w14:paraId="6C06A581" w14:textId="3874AD15" w:rsidR="00803230" w:rsidRPr="007247B8" w:rsidRDefault="00803230" w:rsidP="00033A8D">
      <w:pPr>
        <w:pStyle w:val="af4"/>
        <w:numPr>
          <w:ilvl w:val="0"/>
          <w:numId w:val="4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Ссылка на полный текс</w:t>
      </w:r>
      <w:r w:rsidR="00AC3C99" w:rsidRPr="007247B8">
        <w:rPr>
          <w:rFonts w:ascii="Times New Roman" w:eastAsia="Times New Roman" w:hAnsi="Times New Roman"/>
          <w:sz w:val="24"/>
          <w:szCs w:val="24"/>
        </w:rPr>
        <w:t>т</w:t>
      </w:r>
      <w:r w:rsidRPr="007247B8">
        <w:rPr>
          <w:rFonts w:ascii="Times New Roman" w:eastAsia="Times New Roman" w:hAnsi="Times New Roman"/>
          <w:sz w:val="24"/>
          <w:szCs w:val="24"/>
        </w:rPr>
        <w:t xml:space="preserve"> документа на сайте </w:t>
      </w:r>
      <w:proofErr w:type="spellStart"/>
      <w:r w:rsidRPr="007247B8">
        <w:rPr>
          <w:rFonts w:ascii="Times New Roman" w:eastAsia="Times New Roman" w:hAnsi="Times New Roman"/>
          <w:sz w:val="24"/>
          <w:szCs w:val="24"/>
          <w:lang w:val="en-US"/>
        </w:rPr>
        <w:t>lex</w:t>
      </w:r>
      <w:proofErr w:type="spellEnd"/>
      <w:r w:rsidRPr="007247B8">
        <w:rPr>
          <w:rFonts w:ascii="Times New Roman" w:eastAsia="Times New Roman" w:hAnsi="Times New Roman"/>
          <w:sz w:val="24"/>
          <w:szCs w:val="24"/>
        </w:rPr>
        <w:t>.</w:t>
      </w:r>
      <w:proofErr w:type="spellStart"/>
      <w:r w:rsidRPr="007247B8">
        <w:rPr>
          <w:rFonts w:ascii="Times New Roman" w:eastAsia="Times New Roman" w:hAnsi="Times New Roman"/>
          <w:sz w:val="24"/>
          <w:szCs w:val="24"/>
          <w:lang w:val="en-US"/>
        </w:rPr>
        <w:t>uz</w:t>
      </w:r>
      <w:proofErr w:type="spellEnd"/>
      <w:r w:rsidRPr="007247B8">
        <w:rPr>
          <w:rFonts w:ascii="Times New Roman" w:eastAsia="Times New Roman" w:hAnsi="Times New Roman"/>
          <w:sz w:val="24"/>
          <w:szCs w:val="24"/>
        </w:rPr>
        <w:t>.</w:t>
      </w:r>
    </w:p>
    <w:p w14:paraId="70D619FE" w14:textId="484BF8C8" w:rsidR="00803230" w:rsidRPr="007247B8" w:rsidRDefault="00AC3C99" w:rsidP="00C54FF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Информация данного модуля будет заполняться контент-менеджером в админ-панели.</w:t>
      </w:r>
    </w:p>
    <w:p w14:paraId="7C6C9003" w14:textId="77777777" w:rsidR="000870EF" w:rsidRPr="007247B8" w:rsidRDefault="00715893" w:rsidP="00CB4D26">
      <w:pPr>
        <w:pStyle w:val="5"/>
        <w:ind w:left="0" w:firstLine="745"/>
      </w:pPr>
      <w:r w:rsidRPr="007247B8">
        <w:t>Льготы и преференции</w:t>
      </w:r>
    </w:p>
    <w:p w14:paraId="17F43E42" w14:textId="4875161D" w:rsidR="00715893" w:rsidRPr="007247B8" w:rsidRDefault="00715893" w:rsidP="00C54FF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Предоставление информации о льготах и преференциях, предусмотренных законом и другими нормативными правовыми актами для экспорта и импорта</w:t>
      </w:r>
      <w:r w:rsidR="00AC3C99" w:rsidRPr="007247B8">
        <w:rPr>
          <w:rFonts w:ascii="Times New Roman" w:eastAsia="Times New Roman" w:hAnsi="Times New Roman" w:cs="Times New Roman"/>
          <w:sz w:val="24"/>
          <w:szCs w:val="24"/>
          <w:lang w:val="ru-RU"/>
        </w:rPr>
        <w:t xml:space="preserve">. Перечень льгот и </w:t>
      </w:r>
      <w:r w:rsidR="00AC3C99" w:rsidRPr="007247B8">
        <w:rPr>
          <w:rFonts w:ascii="Times New Roman" w:eastAsia="Times New Roman" w:hAnsi="Times New Roman" w:cs="Times New Roman"/>
          <w:sz w:val="24"/>
          <w:szCs w:val="24"/>
          <w:lang w:val="ru-RU"/>
        </w:rPr>
        <w:lastRenderedPageBreak/>
        <w:t>преференций будет предоставлен в виде списка с параметрами:</w:t>
      </w:r>
    </w:p>
    <w:p w14:paraId="4CAD45A5" w14:textId="733CABE4" w:rsidR="00AC3C99" w:rsidRPr="007247B8" w:rsidRDefault="00AC3C99" w:rsidP="00033A8D">
      <w:pPr>
        <w:pStyle w:val="af4"/>
        <w:numPr>
          <w:ilvl w:val="0"/>
          <w:numId w:val="4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Вид документа</w:t>
      </w:r>
      <w:r w:rsidRPr="007247B8">
        <w:rPr>
          <w:rFonts w:ascii="Times New Roman" w:eastAsia="Times New Roman" w:hAnsi="Times New Roman"/>
          <w:color w:val="00000A"/>
          <w:sz w:val="24"/>
          <w:szCs w:val="24"/>
        </w:rPr>
        <w:t>;</w:t>
      </w:r>
    </w:p>
    <w:p w14:paraId="2E55B02C" w14:textId="77777777" w:rsidR="00AC3C99" w:rsidRPr="007247B8" w:rsidRDefault="00AC3C99" w:rsidP="00033A8D">
      <w:pPr>
        <w:pStyle w:val="af4"/>
        <w:numPr>
          <w:ilvl w:val="0"/>
          <w:numId w:val="4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Название;</w:t>
      </w:r>
    </w:p>
    <w:p w14:paraId="28544AAC" w14:textId="77777777" w:rsidR="00AC3C99" w:rsidRPr="007247B8" w:rsidRDefault="00AC3C99" w:rsidP="00033A8D">
      <w:pPr>
        <w:pStyle w:val="af4"/>
        <w:numPr>
          <w:ilvl w:val="0"/>
          <w:numId w:val="4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Номер;</w:t>
      </w:r>
    </w:p>
    <w:p w14:paraId="44C17549" w14:textId="77777777" w:rsidR="00AC3C99" w:rsidRPr="007247B8" w:rsidRDefault="00AC3C99" w:rsidP="00033A8D">
      <w:pPr>
        <w:pStyle w:val="af4"/>
        <w:numPr>
          <w:ilvl w:val="0"/>
          <w:numId w:val="4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Дата;</w:t>
      </w:r>
    </w:p>
    <w:p w14:paraId="4CBD5254" w14:textId="77777777" w:rsidR="00AC3C99" w:rsidRPr="007247B8" w:rsidRDefault="00AC3C99" w:rsidP="00033A8D">
      <w:pPr>
        <w:pStyle w:val="af4"/>
        <w:numPr>
          <w:ilvl w:val="0"/>
          <w:numId w:val="4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Суть законопроекта;</w:t>
      </w:r>
    </w:p>
    <w:p w14:paraId="160C2E12" w14:textId="1CEC2E56" w:rsidR="00AC3C99" w:rsidRPr="007247B8" w:rsidRDefault="00AC3C99" w:rsidP="00033A8D">
      <w:pPr>
        <w:pStyle w:val="af4"/>
        <w:numPr>
          <w:ilvl w:val="0"/>
          <w:numId w:val="4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Ссылка на полный текст документа на сайте </w:t>
      </w:r>
      <w:proofErr w:type="spellStart"/>
      <w:r w:rsidRPr="007247B8">
        <w:rPr>
          <w:rFonts w:ascii="Times New Roman" w:eastAsia="Times New Roman" w:hAnsi="Times New Roman"/>
          <w:sz w:val="24"/>
          <w:szCs w:val="24"/>
          <w:lang w:val="en-US"/>
        </w:rPr>
        <w:t>lex</w:t>
      </w:r>
      <w:proofErr w:type="spellEnd"/>
      <w:r w:rsidRPr="007247B8">
        <w:rPr>
          <w:rFonts w:ascii="Times New Roman" w:eastAsia="Times New Roman" w:hAnsi="Times New Roman"/>
          <w:sz w:val="24"/>
          <w:szCs w:val="24"/>
        </w:rPr>
        <w:t>.</w:t>
      </w:r>
      <w:proofErr w:type="spellStart"/>
      <w:r w:rsidRPr="007247B8">
        <w:rPr>
          <w:rFonts w:ascii="Times New Roman" w:eastAsia="Times New Roman" w:hAnsi="Times New Roman"/>
          <w:sz w:val="24"/>
          <w:szCs w:val="24"/>
          <w:lang w:val="en-US"/>
        </w:rPr>
        <w:t>uz</w:t>
      </w:r>
      <w:proofErr w:type="spellEnd"/>
      <w:r w:rsidRPr="007247B8">
        <w:rPr>
          <w:rFonts w:ascii="Times New Roman" w:eastAsia="Times New Roman" w:hAnsi="Times New Roman"/>
          <w:sz w:val="24"/>
          <w:szCs w:val="24"/>
        </w:rPr>
        <w:t>.</w:t>
      </w:r>
    </w:p>
    <w:p w14:paraId="08F39015" w14:textId="77777777" w:rsidR="00AC3C99" w:rsidRPr="007247B8" w:rsidRDefault="00AC3C99" w:rsidP="00AC3C99">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Информация данного модуля будет заполняться контент-менеджером в админ-панели.</w:t>
      </w:r>
    </w:p>
    <w:p w14:paraId="4EDE317F" w14:textId="77777777" w:rsidR="00AC3C99" w:rsidRPr="007247B8" w:rsidRDefault="00AC3C99" w:rsidP="00C54FFD">
      <w:pPr>
        <w:spacing w:line="360" w:lineRule="auto"/>
        <w:ind w:firstLine="720"/>
        <w:jc w:val="both"/>
        <w:rPr>
          <w:rFonts w:ascii="Times New Roman" w:eastAsia="Times New Roman" w:hAnsi="Times New Roman" w:cs="Times New Roman"/>
          <w:sz w:val="24"/>
          <w:szCs w:val="24"/>
          <w:lang w:val="ru-RU"/>
        </w:rPr>
      </w:pPr>
    </w:p>
    <w:p w14:paraId="19E809C6" w14:textId="401ED034" w:rsidR="000870EF" w:rsidRPr="007247B8" w:rsidRDefault="00715893" w:rsidP="00CB4D26">
      <w:pPr>
        <w:pStyle w:val="5"/>
        <w:ind w:left="0" w:firstLine="745"/>
      </w:pPr>
      <w:r w:rsidRPr="007247B8">
        <w:t>Врем</w:t>
      </w:r>
      <w:r w:rsidR="00C25DCA" w:rsidRPr="007247B8">
        <w:t xml:space="preserve">енные ограничения и льготы ВЭД </w:t>
      </w:r>
    </w:p>
    <w:p w14:paraId="4F376CC4" w14:textId="2A4C2FB3" w:rsidR="00AC3C99" w:rsidRPr="007247B8" w:rsidRDefault="00AC3C99" w:rsidP="00C54FF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Предоставление информации</w:t>
      </w:r>
      <w:r w:rsidR="00ED47F9" w:rsidRPr="007247B8">
        <w:rPr>
          <w:rFonts w:ascii="Times New Roman" w:eastAsia="Times New Roman" w:hAnsi="Times New Roman" w:cs="Times New Roman"/>
          <w:sz w:val="24"/>
          <w:szCs w:val="24"/>
          <w:lang w:val="ru-RU"/>
        </w:rPr>
        <w:t xml:space="preserve"> для предпринимателей</w:t>
      </w:r>
      <w:r w:rsidRPr="007247B8">
        <w:rPr>
          <w:rFonts w:ascii="Times New Roman" w:eastAsia="Times New Roman" w:hAnsi="Times New Roman" w:cs="Times New Roman"/>
          <w:sz w:val="24"/>
          <w:szCs w:val="24"/>
          <w:lang w:val="ru-RU"/>
        </w:rPr>
        <w:t xml:space="preserve"> об ограничениях и льготах, в основном, касательно </w:t>
      </w:r>
      <w:r w:rsidR="00D463CB" w:rsidRPr="007247B8">
        <w:rPr>
          <w:rFonts w:ascii="Times New Roman" w:eastAsia="Times New Roman" w:hAnsi="Times New Roman" w:cs="Times New Roman"/>
          <w:sz w:val="24"/>
          <w:szCs w:val="24"/>
          <w:lang w:val="ru-RU"/>
        </w:rPr>
        <w:t>импорта</w:t>
      </w:r>
      <w:r w:rsidRPr="007247B8">
        <w:rPr>
          <w:rFonts w:ascii="Times New Roman" w:eastAsia="Times New Roman" w:hAnsi="Times New Roman" w:cs="Times New Roman"/>
          <w:sz w:val="24"/>
          <w:szCs w:val="24"/>
          <w:lang w:val="ru-RU"/>
        </w:rPr>
        <w:t>.</w:t>
      </w:r>
    </w:p>
    <w:p w14:paraId="026B4326" w14:textId="20AD41DD" w:rsidR="00D463CB" w:rsidRPr="007247B8" w:rsidRDefault="00D463CB" w:rsidP="00C54FF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Перечень будет представлен в виде списка, формируемого контент-менеджером в админ-панели. Для каждого ограничения должны быть предусмотрены:</w:t>
      </w:r>
    </w:p>
    <w:p w14:paraId="31C47F52" w14:textId="676B7FF5" w:rsidR="00D463CB" w:rsidRPr="007247B8" w:rsidRDefault="00D463CB" w:rsidP="00033A8D">
      <w:pPr>
        <w:pStyle w:val="af4"/>
        <w:numPr>
          <w:ilvl w:val="0"/>
          <w:numId w:val="48"/>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Название;</w:t>
      </w:r>
    </w:p>
    <w:p w14:paraId="2218C7A0" w14:textId="7B27B9C1" w:rsidR="00D463CB" w:rsidRPr="007247B8" w:rsidRDefault="00D463CB" w:rsidP="00033A8D">
      <w:pPr>
        <w:pStyle w:val="af4"/>
        <w:numPr>
          <w:ilvl w:val="0"/>
          <w:numId w:val="48"/>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Название документа-подтверждения;</w:t>
      </w:r>
    </w:p>
    <w:p w14:paraId="4B8BA967" w14:textId="28509282" w:rsidR="00D463CB" w:rsidRPr="007247B8" w:rsidRDefault="00D463CB" w:rsidP="00033A8D">
      <w:pPr>
        <w:pStyle w:val="af4"/>
        <w:numPr>
          <w:ilvl w:val="0"/>
          <w:numId w:val="48"/>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Номер документа-подтверждения;</w:t>
      </w:r>
    </w:p>
    <w:p w14:paraId="47EEABA2" w14:textId="0D1B1D1B" w:rsidR="00D463CB" w:rsidRPr="007247B8" w:rsidRDefault="00D463CB" w:rsidP="00033A8D">
      <w:pPr>
        <w:pStyle w:val="af4"/>
        <w:numPr>
          <w:ilvl w:val="0"/>
          <w:numId w:val="48"/>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Дата документа-подтверждения;</w:t>
      </w:r>
    </w:p>
    <w:p w14:paraId="2A3B502D" w14:textId="77777777" w:rsidR="00D463CB" w:rsidRPr="007247B8" w:rsidRDefault="00D463CB" w:rsidP="00033A8D">
      <w:pPr>
        <w:pStyle w:val="af4"/>
        <w:numPr>
          <w:ilvl w:val="0"/>
          <w:numId w:val="48"/>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Ссылка на полный текст документа на сайте </w:t>
      </w:r>
      <w:proofErr w:type="spellStart"/>
      <w:r w:rsidRPr="007247B8">
        <w:rPr>
          <w:rFonts w:ascii="Times New Roman" w:eastAsia="Times New Roman" w:hAnsi="Times New Roman"/>
          <w:sz w:val="24"/>
          <w:szCs w:val="24"/>
          <w:lang w:val="en-US"/>
        </w:rPr>
        <w:t>lex</w:t>
      </w:r>
      <w:proofErr w:type="spellEnd"/>
      <w:r w:rsidRPr="007247B8">
        <w:rPr>
          <w:rFonts w:ascii="Times New Roman" w:eastAsia="Times New Roman" w:hAnsi="Times New Roman"/>
          <w:sz w:val="24"/>
          <w:szCs w:val="24"/>
        </w:rPr>
        <w:t>.</w:t>
      </w:r>
      <w:proofErr w:type="spellStart"/>
      <w:r w:rsidRPr="007247B8">
        <w:rPr>
          <w:rFonts w:ascii="Times New Roman" w:eastAsia="Times New Roman" w:hAnsi="Times New Roman"/>
          <w:sz w:val="24"/>
          <w:szCs w:val="24"/>
          <w:lang w:val="en-US"/>
        </w:rPr>
        <w:t>uz</w:t>
      </w:r>
      <w:proofErr w:type="spellEnd"/>
      <w:r w:rsidRPr="007247B8">
        <w:rPr>
          <w:rFonts w:ascii="Times New Roman" w:eastAsia="Times New Roman" w:hAnsi="Times New Roman"/>
          <w:sz w:val="24"/>
          <w:szCs w:val="24"/>
        </w:rPr>
        <w:t>.</w:t>
      </w:r>
    </w:p>
    <w:p w14:paraId="68B4CF12" w14:textId="77777777" w:rsidR="000870EF" w:rsidRPr="007247B8" w:rsidRDefault="00715893" w:rsidP="0008325A">
      <w:pPr>
        <w:pStyle w:val="4"/>
        <w:ind w:left="0" w:firstLine="709"/>
      </w:pPr>
      <w:r w:rsidRPr="007247B8">
        <w:t>Таможенная информация</w:t>
      </w:r>
      <w:r w:rsidRPr="007247B8">
        <w:tab/>
      </w:r>
    </w:p>
    <w:p w14:paraId="31390671" w14:textId="7C8DD86D" w:rsidR="00715893" w:rsidRPr="007247B8" w:rsidRDefault="00715893" w:rsidP="00ED47F9">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Данный модуль будет формироваться при тщательном согласовании с управлением ВЭД статистики ГТК и ВЭД управлением </w:t>
      </w:r>
      <w:proofErr w:type="spellStart"/>
      <w:r w:rsidRPr="007247B8">
        <w:rPr>
          <w:rFonts w:ascii="Times New Roman" w:eastAsia="Times New Roman" w:hAnsi="Times New Roman" w:cs="Times New Roman"/>
          <w:sz w:val="24"/>
          <w:szCs w:val="24"/>
          <w:lang w:val="ru-RU"/>
        </w:rPr>
        <w:t>Узгоскарантин</w:t>
      </w:r>
      <w:proofErr w:type="spellEnd"/>
      <w:r w:rsidRPr="007247B8">
        <w:rPr>
          <w:rFonts w:ascii="Times New Roman" w:eastAsia="Times New Roman" w:hAnsi="Times New Roman" w:cs="Times New Roman"/>
          <w:sz w:val="24"/>
          <w:szCs w:val="24"/>
          <w:lang w:val="ru-RU"/>
        </w:rPr>
        <w:t>.</w:t>
      </w:r>
    </w:p>
    <w:p w14:paraId="73B8E009" w14:textId="73EC902A" w:rsidR="00715893" w:rsidRPr="007247B8" w:rsidRDefault="00715893" w:rsidP="00CB4D26">
      <w:pPr>
        <w:pStyle w:val="5"/>
        <w:ind w:left="0" w:firstLine="745"/>
      </w:pPr>
      <w:r w:rsidRPr="007247B8">
        <w:t>Информаци</w:t>
      </w:r>
      <w:r w:rsidR="00E07424" w:rsidRPr="007247B8">
        <w:t>я о таможенных постах и складах</w:t>
      </w:r>
    </w:p>
    <w:p w14:paraId="0B034A35" w14:textId="19770CDB" w:rsidR="00E07424" w:rsidRPr="007247B8" w:rsidRDefault="00E07424" w:rsidP="00E0742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подразделе должен быть представлен список таможенных постов и складов, с параметрами каждого:</w:t>
      </w:r>
    </w:p>
    <w:p w14:paraId="32F4F847" w14:textId="211EA726" w:rsidR="00216AB9" w:rsidRPr="007247B8" w:rsidRDefault="00216AB9"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Тип пункта (пост, склад);</w:t>
      </w:r>
    </w:p>
    <w:p w14:paraId="0734DF9D" w14:textId="6CFCA28D" w:rsidR="00E07424" w:rsidRPr="007247B8" w:rsidRDefault="00E07424"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Наименование пункта;</w:t>
      </w:r>
    </w:p>
    <w:p w14:paraId="37C91276" w14:textId="0B29DE2E" w:rsidR="00E07424" w:rsidRPr="007247B8" w:rsidRDefault="00216AB9"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Адрес;</w:t>
      </w:r>
    </w:p>
    <w:p w14:paraId="603D3737" w14:textId="46160FA7" w:rsidR="00216AB9" w:rsidRPr="007247B8" w:rsidRDefault="00216AB9"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Контакты (телефоны, факс, электронная почта, сайт).</w:t>
      </w:r>
    </w:p>
    <w:p w14:paraId="57635AB3" w14:textId="48908822" w:rsidR="00216AB9" w:rsidRPr="007247B8" w:rsidRDefault="00216AB9" w:rsidP="00216AB9">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Предусмотреть вариант отображения всех пунктов и складов на карте, с описанием и цветовым разделением по типу пункта.</w:t>
      </w:r>
    </w:p>
    <w:p w14:paraId="1677A1F2" w14:textId="1B756D22" w:rsidR="00715893" w:rsidRPr="007247B8" w:rsidRDefault="00715893" w:rsidP="00CB4D26">
      <w:pPr>
        <w:pStyle w:val="5"/>
        <w:ind w:left="0" w:firstLine="745"/>
      </w:pPr>
      <w:r w:rsidRPr="007247B8">
        <w:lastRenderedPageBreak/>
        <w:t>Зеленые коридоры</w:t>
      </w:r>
      <w:r w:rsidRPr="007247B8">
        <w:tab/>
      </w:r>
    </w:p>
    <w:p w14:paraId="354AACA0" w14:textId="6539DFD9" w:rsidR="00492CDF" w:rsidRPr="007247B8" w:rsidRDefault="00492CDF" w:rsidP="00492CDF">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подразделе должен быть представлен список коридоров, с параметрами каждого:</w:t>
      </w:r>
    </w:p>
    <w:p w14:paraId="2C5954AF" w14:textId="09FAE8DC" w:rsidR="00492CDF" w:rsidRPr="007247B8" w:rsidRDefault="00492CDF"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Тип коридора</w:t>
      </w:r>
      <w:r w:rsidR="00A705E1" w:rsidRPr="007247B8">
        <w:rPr>
          <w:rFonts w:ascii="Times New Roman" w:eastAsia="Times New Roman" w:hAnsi="Times New Roman"/>
          <w:sz w:val="24"/>
          <w:szCs w:val="24"/>
        </w:rPr>
        <w:t xml:space="preserve"> (зеленый, красный)</w:t>
      </w:r>
      <w:r w:rsidRPr="007247B8">
        <w:rPr>
          <w:rFonts w:ascii="Times New Roman" w:eastAsia="Times New Roman" w:hAnsi="Times New Roman"/>
          <w:sz w:val="24"/>
          <w:szCs w:val="24"/>
        </w:rPr>
        <w:t>;</w:t>
      </w:r>
    </w:p>
    <w:p w14:paraId="3C815CE5" w14:textId="22017103" w:rsidR="00492CDF" w:rsidRPr="007247B8" w:rsidRDefault="00492CDF"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Наименование коридора;</w:t>
      </w:r>
    </w:p>
    <w:p w14:paraId="49D58113" w14:textId="77777777" w:rsidR="00492CDF" w:rsidRPr="007247B8" w:rsidRDefault="00492CDF"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Адрес;</w:t>
      </w:r>
    </w:p>
    <w:p w14:paraId="1EC5A579" w14:textId="77777777" w:rsidR="00492CDF" w:rsidRPr="007247B8" w:rsidRDefault="00492CDF"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Контакты (телефоны, факс, электронная почта, сайт).</w:t>
      </w:r>
    </w:p>
    <w:p w14:paraId="1F69D831" w14:textId="510EA4C5" w:rsidR="00492CDF" w:rsidRPr="007247B8" w:rsidRDefault="00492CDF" w:rsidP="00492CDF">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Предусмотреть вариант отображения всех коридоров на карте, с описанием и цветовым разделением по типу коридора.</w:t>
      </w:r>
    </w:p>
    <w:p w14:paraId="068C9151" w14:textId="159F65BC" w:rsidR="00715893" w:rsidRPr="007247B8" w:rsidRDefault="00715893" w:rsidP="00CB4D26">
      <w:pPr>
        <w:pStyle w:val="5"/>
        <w:ind w:left="0" w:firstLine="745"/>
      </w:pPr>
      <w:r w:rsidRPr="007247B8">
        <w:t>Кар</w:t>
      </w:r>
      <w:r w:rsidR="00E07424" w:rsidRPr="007247B8">
        <w:t>антинные инспекции и инспекторы</w:t>
      </w:r>
    </w:p>
    <w:p w14:paraId="569B0182" w14:textId="5CEAEC42" w:rsidR="00CB1E93" w:rsidRPr="007247B8" w:rsidRDefault="00CB1E93" w:rsidP="00CB1E93">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подразделе должен быть представлен список карантинных инспекций, с параметрами каждой:</w:t>
      </w:r>
    </w:p>
    <w:p w14:paraId="710B05C7" w14:textId="5B55E245" w:rsidR="00CB1E93" w:rsidRPr="007247B8" w:rsidRDefault="00CB1E93"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Наименование инспекции;</w:t>
      </w:r>
    </w:p>
    <w:p w14:paraId="08D65519" w14:textId="3363D51F" w:rsidR="00CB1E93" w:rsidRPr="007247B8" w:rsidRDefault="00CB1E93"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ФИО инспекторов;</w:t>
      </w:r>
    </w:p>
    <w:p w14:paraId="17F3E101" w14:textId="70C70C8E" w:rsidR="00CB1E93" w:rsidRPr="007247B8" w:rsidRDefault="00CB1E93"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Контакты инспекторов (опционально);</w:t>
      </w:r>
    </w:p>
    <w:p w14:paraId="4EE98779" w14:textId="77777777" w:rsidR="00CB1E93" w:rsidRPr="007247B8" w:rsidRDefault="00CB1E93"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Адрес;</w:t>
      </w:r>
    </w:p>
    <w:p w14:paraId="6FFF0140" w14:textId="41182AB0" w:rsidR="00CB1E93" w:rsidRPr="007247B8" w:rsidRDefault="00CB1E93"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Контакты инспекции (телефоны, факс, электронная почта, сайт).</w:t>
      </w:r>
    </w:p>
    <w:p w14:paraId="24DFDB5A" w14:textId="0D78AA93" w:rsidR="00CB1E93" w:rsidRPr="007247B8" w:rsidRDefault="00CB1E93" w:rsidP="00CB1E93">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Предусмотреть вариант отображения всех </w:t>
      </w:r>
      <w:r w:rsidR="00B56D89" w:rsidRPr="007247B8">
        <w:rPr>
          <w:rFonts w:ascii="Times New Roman" w:eastAsia="Times New Roman" w:hAnsi="Times New Roman" w:cs="Times New Roman"/>
          <w:sz w:val="24"/>
          <w:szCs w:val="24"/>
          <w:lang w:val="ru-RU"/>
        </w:rPr>
        <w:t>инспекций</w:t>
      </w:r>
      <w:r w:rsidRPr="007247B8">
        <w:rPr>
          <w:rFonts w:ascii="Times New Roman" w:eastAsia="Times New Roman" w:hAnsi="Times New Roman" w:cs="Times New Roman"/>
          <w:sz w:val="24"/>
          <w:szCs w:val="24"/>
          <w:lang w:val="ru-RU"/>
        </w:rPr>
        <w:t xml:space="preserve"> на карте, с описанием.</w:t>
      </w:r>
    </w:p>
    <w:p w14:paraId="6F0201E4" w14:textId="77777777" w:rsidR="00CB1E93" w:rsidRPr="007247B8" w:rsidRDefault="00CB1E93" w:rsidP="00E07424">
      <w:pPr>
        <w:spacing w:line="360" w:lineRule="auto"/>
        <w:ind w:firstLine="720"/>
        <w:jc w:val="both"/>
        <w:rPr>
          <w:rFonts w:ascii="Times New Roman" w:eastAsia="Times New Roman" w:hAnsi="Times New Roman" w:cs="Times New Roman"/>
          <w:sz w:val="24"/>
          <w:szCs w:val="24"/>
          <w:lang w:val="ru-RU"/>
        </w:rPr>
      </w:pPr>
    </w:p>
    <w:p w14:paraId="44252635" w14:textId="77777777" w:rsidR="00E07424" w:rsidRPr="007247B8" w:rsidRDefault="00715893" w:rsidP="00CB4D26">
      <w:pPr>
        <w:pStyle w:val="5"/>
        <w:ind w:left="0" w:firstLine="745"/>
      </w:pPr>
      <w:r w:rsidRPr="007247B8">
        <w:t>Организации, выдающие различные сертификаты и разрешения</w:t>
      </w:r>
    </w:p>
    <w:p w14:paraId="523F1FA2" w14:textId="29C26C14" w:rsidR="00B56D89" w:rsidRPr="007247B8" w:rsidRDefault="00B56D89" w:rsidP="00B56D89">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подразделе должен быть представлен список организаций, выдающих различные разрешения и сертификаты, с параметрами каждой:</w:t>
      </w:r>
    </w:p>
    <w:p w14:paraId="5AAD6DCE" w14:textId="75472C62" w:rsidR="00B56D89" w:rsidRPr="007247B8" w:rsidRDefault="00B56D89"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Наименование;</w:t>
      </w:r>
    </w:p>
    <w:p w14:paraId="4A5A5D83" w14:textId="76DDC0AA" w:rsidR="00B56D89" w:rsidRPr="007247B8" w:rsidRDefault="00B56D89"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ФИО ответственных;</w:t>
      </w:r>
    </w:p>
    <w:p w14:paraId="07C25717" w14:textId="7CD9B43C" w:rsidR="00B56D89" w:rsidRPr="007247B8" w:rsidRDefault="00B56D89"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Контакты ответственных лиц (опционально);</w:t>
      </w:r>
    </w:p>
    <w:p w14:paraId="4593C16E" w14:textId="77777777" w:rsidR="00B56D89" w:rsidRPr="007247B8" w:rsidRDefault="00B56D89"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Адрес;</w:t>
      </w:r>
    </w:p>
    <w:p w14:paraId="50707C04" w14:textId="302A98E1" w:rsidR="00B56D89" w:rsidRPr="007247B8" w:rsidRDefault="00B56D89" w:rsidP="00033A8D">
      <w:pPr>
        <w:pStyle w:val="af4"/>
        <w:numPr>
          <w:ilvl w:val="0"/>
          <w:numId w:val="4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Контакты организации (телефоны, факс, электронная почта, сайт).</w:t>
      </w:r>
    </w:p>
    <w:p w14:paraId="0652843E" w14:textId="42E5E132" w:rsidR="00B56D89" w:rsidRPr="007247B8" w:rsidRDefault="00B56D89" w:rsidP="00B56D89">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Предусмотреть вариант отображения всех организаций на карте, с описанием.</w:t>
      </w:r>
    </w:p>
    <w:p w14:paraId="41D9855A" w14:textId="77777777" w:rsidR="00B56D89" w:rsidRPr="007247B8" w:rsidRDefault="00B56D89" w:rsidP="00E07424">
      <w:pPr>
        <w:spacing w:line="360" w:lineRule="auto"/>
        <w:ind w:firstLine="720"/>
        <w:jc w:val="both"/>
        <w:rPr>
          <w:rFonts w:ascii="Times New Roman" w:eastAsia="Times New Roman" w:hAnsi="Times New Roman" w:cs="Times New Roman"/>
          <w:sz w:val="24"/>
          <w:szCs w:val="24"/>
          <w:lang w:val="ru-RU"/>
        </w:rPr>
      </w:pPr>
    </w:p>
    <w:p w14:paraId="2BB76208" w14:textId="74BF0EA5" w:rsidR="0008325A" w:rsidRPr="007247B8" w:rsidRDefault="00E07424" w:rsidP="0008325A">
      <w:pPr>
        <w:pStyle w:val="4"/>
        <w:ind w:left="0" w:firstLine="709"/>
      </w:pPr>
      <w:r w:rsidRPr="007247B8">
        <w:t>Ссылки на интерактивные услуги</w:t>
      </w:r>
    </w:p>
    <w:p w14:paraId="46CEF8DC" w14:textId="1BC5CF18" w:rsidR="00B56465" w:rsidRPr="007247B8" w:rsidRDefault="00F1252F" w:rsidP="00F1252F">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модуле должны быть представлены ссылки на интерактивные услуги</w:t>
      </w:r>
      <w:r w:rsidR="00B56465" w:rsidRPr="007247B8">
        <w:rPr>
          <w:rFonts w:ascii="Times New Roman" w:eastAsia="Times New Roman" w:hAnsi="Times New Roman" w:cs="Times New Roman"/>
          <w:sz w:val="24"/>
          <w:szCs w:val="24"/>
          <w:lang w:val="ru-RU"/>
        </w:rPr>
        <w:t xml:space="preserve">, предоставляемые различными государственными ведомствами (ГНК </w:t>
      </w:r>
      <w:proofErr w:type="spellStart"/>
      <w:r w:rsidR="00B56465" w:rsidRPr="007247B8">
        <w:rPr>
          <w:rFonts w:ascii="Times New Roman" w:eastAsia="Times New Roman" w:hAnsi="Times New Roman" w:cs="Times New Roman"/>
          <w:sz w:val="24"/>
          <w:szCs w:val="24"/>
          <w:lang w:val="ru-RU"/>
        </w:rPr>
        <w:t>РУз</w:t>
      </w:r>
      <w:proofErr w:type="spellEnd"/>
      <w:r w:rsidR="00B56465" w:rsidRPr="007247B8">
        <w:rPr>
          <w:rFonts w:ascii="Times New Roman" w:eastAsia="Times New Roman" w:hAnsi="Times New Roman" w:cs="Times New Roman"/>
          <w:sz w:val="24"/>
          <w:szCs w:val="24"/>
          <w:lang w:val="ru-RU"/>
        </w:rPr>
        <w:t xml:space="preserve">., </w:t>
      </w:r>
      <w:proofErr w:type="spellStart"/>
      <w:r w:rsidR="00B56465" w:rsidRPr="007247B8">
        <w:rPr>
          <w:rFonts w:ascii="Times New Roman" w:eastAsia="Times New Roman" w:hAnsi="Times New Roman" w:cs="Times New Roman"/>
          <w:sz w:val="24"/>
          <w:szCs w:val="24"/>
          <w:lang w:val="ru-RU"/>
        </w:rPr>
        <w:t>Госкомкарантин</w:t>
      </w:r>
      <w:proofErr w:type="spellEnd"/>
      <w:r w:rsidR="00B56465" w:rsidRPr="007247B8">
        <w:rPr>
          <w:rFonts w:ascii="Times New Roman" w:eastAsia="Times New Roman" w:hAnsi="Times New Roman" w:cs="Times New Roman"/>
          <w:sz w:val="24"/>
          <w:szCs w:val="24"/>
          <w:lang w:val="ru-RU"/>
        </w:rPr>
        <w:t xml:space="preserve">, ГТК </w:t>
      </w:r>
      <w:proofErr w:type="spellStart"/>
      <w:r w:rsidR="00B56465" w:rsidRPr="007247B8">
        <w:rPr>
          <w:rFonts w:ascii="Times New Roman" w:eastAsia="Times New Roman" w:hAnsi="Times New Roman" w:cs="Times New Roman"/>
          <w:sz w:val="24"/>
          <w:szCs w:val="24"/>
          <w:lang w:val="ru-RU"/>
        </w:rPr>
        <w:t>РУз</w:t>
      </w:r>
      <w:proofErr w:type="spellEnd"/>
      <w:r w:rsidR="00B56465" w:rsidRPr="007247B8">
        <w:rPr>
          <w:rFonts w:ascii="Times New Roman" w:eastAsia="Times New Roman" w:hAnsi="Times New Roman" w:cs="Times New Roman"/>
          <w:sz w:val="24"/>
          <w:szCs w:val="24"/>
          <w:lang w:val="ru-RU"/>
        </w:rPr>
        <w:t>).</w:t>
      </w:r>
    </w:p>
    <w:p w14:paraId="0EA69D78" w14:textId="538B8202" w:rsidR="00B56465" w:rsidRPr="007247B8" w:rsidRDefault="00B56465" w:rsidP="00F1252F">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lastRenderedPageBreak/>
        <w:t>При использовании данных ссылок, пользователь должен переводиться на соответствующие ресурсы для использования данных услуг.</w:t>
      </w:r>
    </w:p>
    <w:p w14:paraId="49568FD2" w14:textId="77777777" w:rsidR="00715893" w:rsidRPr="007247B8" w:rsidRDefault="00715893" w:rsidP="0034389D">
      <w:pPr>
        <w:pStyle w:val="3"/>
      </w:pPr>
      <w:bookmarkStart w:id="50" w:name="_Toc53269978"/>
      <w:r w:rsidRPr="007247B8">
        <w:t>Онлайн консультации и обращения</w:t>
      </w:r>
      <w:bookmarkEnd w:id="50"/>
      <w:r w:rsidRPr="007247B8">
        <w:tab/>
      </w:r>
    </w:p>
    <w:p w14:paraId="18D84CC6" w14:textId="75A6CDB2" w:rsidR="00715893" w:rsidRPr="007247B8" w:rsidRDefault="00715893" w:rsidP="0008325A">
      <w:pPr>
        <w:pStyle w:val="4"/>
        <w:ind w:left="0" w:firstLine="709"/>
      </w:pPr>
      <w:r w:rsidRPr="007247B8">
        <w:t>Вопросы и ответы</w:t>
      </w:r>
      <w:r w:rsidRPr="007247B8">
        <w:tab/>
      </w:r>
    </w:p>
    <w:p w14:paraId="3CE017E3" w14:textId="1F246020" w:rsidR="005F45F8" w:rsidRPr="007247B8" w:rsidRDefault="005F45F8" w:rsidP="005F45F8">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Данный раздел должен предоставлять пользователям возможность задавать интересующие вопросы сотрудникам государственных органов.</w:t>
      </w:r>
    </w:p>
    <w:p w14:paraId="23891728" w14:textId="7EA5ABC1" w:rsidR="00A95719" w:rsidRPr="007247B8" w:rsidRDefault="00A95719" w:rsidP="00A95719">
      <w:pPr>
        <w:pStyle w:val="5"/>
        <w:ind w:left="0" w:firstLine="745"/>
      </w:pPr>
      <w:r w:rsidRPr="007247B8">
        <w:t>Задать вопрос</w:t>
      </w:r>
    </w:p>
    <w:p w14:paraId="51887F18" w14:textId="73807EB0" w:rsidR="005F45F8" w:rsidRPr="007247B8" w:rsidRDefault="005F45F8" w:rsidP="005F45F8">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Для того, чтобы задать вопрос, пользователю должна быть предоставлена форма с параметрами:</w:t>
      </w:r>
    </w:p>
    <w:p w14:paraId="649E6ADB" w14:textId="0CFCFD92" w:rsidR="005411F8" w:rsidRPr="007247B8" w:rsidRDefault="005411F8" w:rsidP="00033A8D">
      <w:pPr>
        <w:pStyle w:val="af4"/>
        <w:numPr>
          <w:ilvl w:val="0"/>
          <w:numId w:val="5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Направление (значение из справочника);</w:t>
      </w:r>
    </w:p>
    <w:p w14:paraId="18E2B8D6" w14:textId="6787ED10" w:rsidR="005F45F8" w:rsidRPr="007247B8" w:rsidRDefault="005411F8" w:rsidP="00033A8D">
      <w:pPr>
        <w:pStyle w:val="af4"/>
        <w:numPr>
          <w:ilvl w:val="0"/>
          <w:numId w:val="5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Категория</w:t>
      </w:r>
      <w:r w:rsidR="005F45F8" w:rsidRPr="007247B8">
        <w:rPr>
          <w:rFonts w:ascii="Times New Roman" w:eastAsia="Times New Roman" w:hAnsi="Times New Roman"/>
          <w:sz w:val="24"/>
          <w:szCs w:val="24"/>
        </w:rPr>
        <w:t xml:space="preserve"> вопроса (значение из справочника);</w:t>
      </w:r>
    </w:p>
    <w:p w14:paraId="3204D9A9" w14:textId="34047173" w:rsidR="005F45F8" w:rsidRPr="007247B8" w:rsidRDefault="00A95719" w:rsidP="00033A8D">
      <w:pPr>
        <w:pStyle w:val="af4"/>
        <w:numPr>
          <w:ilvl w:val="0"/>
          <w:numId w:val="5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Текст вопроса;</w:t>
      </w:r>
    </w:p>
    <w:p w14:paraId="29810A0B" w14:textId="24A61A78" w:rsidR="00A95719" w:rsidRPr="007247B8" w:rsidRDefault="00A95719" w:rsidP="00033A8D">
      <w:pPr>
        <w:pStyle w:val="af4"/>
        <w:numPr>
          <w:ilvl w:val="0"/>
          <w:numId w:val="5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Возможность прикрепить документы.</w:t>
      </w:r>
    </w:p>
    <w:p w14:paraId="13524197" w14:textId="14F165DF" w:rsidR="00A95719" w:rsidRPr="007247B8" w:rsidRDefault="00A95719" w:rsidP="00A95719">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Вопросы могут задавать только зарегистрированные в системе пользователи.</w:t>
      </w:r>
    </w:p>
    <w:p w14:paraId="0BDDDD6D" w14:textId="70FEC6E5" w:rsidR="00A95719" w:rsidRPr="007247B8" w:rsidRDefault="00A95719" w:rsidP="00A95719">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Вопрос обрабатывается модератором и направляется сотрудникам государственных органов (в соответствии с сущностью вопроса – в нужную организацию.</w:t>
      </w:r>
    </w:p>
    <w:p w14:paraId="792130C8" w14:textId="37416CA0" w:rsidR="00A95719" w:rsidRPr="007247B8" w:rsidRDefault="00A95719" w:rsidP="00A95719">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личном кабинете представителя государственной организации появится уведомление о поступившем вопросе. Сотрудник вводит в систему ответ, добавляет, если необходимо, документы (</w:t>
      </w:r>
      <w:r w:rsidRPr="007247B8">
        <w:rPr>
          <w:rFonts w:ascii="Times New Roman" w:eastAsia="Times New Roman" w:hAnsi="Times New Roman" w:cs="Times New Roman"/>
          <w:sz w:val="24"/>
          <w:szCs w:val="24"/>
          <w:lang w:val="en-US"/>
        </w:rPr>
        <w:t>pdf</w:t>
      </w:r>
      <w:r w:rsidRPr="007247B8">
        <w:rPr>
          <w:rFonts w:ascii="Times New Roman" w:eastAsia="Times New Roman" w:hAnsi="Times New Roman" w:cs="Times New Roman"/>
          <w:sz w:val="24"/>
          <w:szCs w:val="24"/>
          <w:lang w:val="ru-RU"/>
        </w:rPr>
        <w:t xml:space="preserve">, </w:t>
      </w:r>
      <w:r w:rsidRPr="007247B8">
        <w:rPr>
          <w:rFonts w:ascii="Times New Roman" w:eastAsia="Times New Roman" w:hAnsi="Times New Roman" w:cs="Times New Roman"/>
          <w:sz w:val="24"/>
          <w:szCs w:val="24"/>
          <w:lang w:val="en-US"/>
        </w:rPr>
        <w:t>jpg</w:t>
      </w:r>
      <w:r w:rsidRPr="007247B8">
        <w:rPr>
          <w:rFonts w:ascii="Times New Roman" w:eastAsia="Times New Roman" w:hAnsi="Times New Roman" w:cs="Times New Roman"/>
          <w:sz w:val="24"/>
          <w:szCs w:val="24"/>
          <w:lang w:val="ru-RU"/>
        </w:rPr>
        <w:t>). После этого ответ возвращается пользователю, с появлением уведомления в личном кабинете.</w:t>
      </w:r>
    </w:p>
    <w:p w14:paraId="63F10912" w14:textId="6E618B90" w:rsidR="00A95719" w:rsidRPr="007247B8" w:rsidRDefault="00A95719" w:rsidP="00A95719">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Модератор из задаваемых вопросов данного </w:t>
      </w:r>
      <w:r w:rsidR="000D7015" w:rsidRPr="007247B8">
        <w:rPr>
          <w:rFonts w:ascii="Times New Roman" w:eastAsia="Times New Roman" w:hAnsi="Times New Roman" w:cs="Times New Roman"/>
          <w:sz w:val="24"/>
          <w:szCs w:val="24"/>
          <w:lang w:val="ru-RU"/>
        </w:rPr>
        <w:t>под</w:t>
      </w:r>
      <w:r w:rsidRPr="007247B8">
        <w:rPr>
          <w:rFonts w:ascii="Times New Roman" w:eastAsia="Times New Roman" w:hAnsi="Times New Roman" w:cs="Times New Roman"/>
          <w:sz w:val="24"/>
          <w:szCs w:val="24"/>
          <w:lang w:val="ru-RU"/>
        </w:rPr>
        <w:t xml:space="preserve">раздела формирует </w:t>
      </w:r>
      <w:r w:rsidR="000D7015" w:rsidRPr="007247B8">
        <w:rPr>
          <w:rFonts w:ascii="Times New Roman" w:eastAsia="Times New Roman" w:hAnsi="Times New Roman" w:cs="Times New Roman"/>
          <w:sz w:val="24"/>
          <w:szCs w:val="24"/>
          <w:lang w:val="ru-RU"/>
        </w:rPr>
        <w:t>список «Часто задаваемых вопросов», размещаемых в подразделе «Поиск ответов».</w:t>
      </w:r>
    </w:p>
    <w:p w14:paraId="48CBB58E" w14:textId="17769FE0" w:rsidR="005F45F8" w:rsidRPr="007247B8" w:rsidRDefault="005F45F8" w:rsidP="005F45F8">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Пока у нас шаблонов нет. Подразумевает ответы сотрудников госорганов на вопросы пользователей. Из часто задаваемых вопросов образуется раздел «часто задаваемые вопросы»</w:t>
      </w:r>
    </w:p>
    <w:p w14:paraId="446ED438" w14:textId="1A59FCBC" w:rsidR="00C75293" w:rsidRPr="007247B8" w:rsidRDefault="000D7015" w:rsidP="00CB4D26">
      <w:pPr>
        <w:pStyle w:val="5"/>
        <w:ind w:left="0" w:firstLine="745"/>
      </w:pPr>
      <w:r w:rsidRPr="007247B8">
        <w:t>Поиск ответов</w:t>
      </w:r>
      <w:r w:rsidR="00715893" w:rsidRPr="007247B8">
        <w:tab/>
      </w:r>
    </w:p>
    <w:p w14:paraId="09417990" w14:textId="64E2BF18" w:rsidR="005411F8" w:rsidRPr="007247B8" w:rsidRDefault="005411F8" w:rsidP="005411F8">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Предоставление пользователю каталога вопросов и ответов с возможностью поиска и сортировки по следующим параметрам:</w:t>
      </w:r>
    </w:p>
    <w:p w14:paraId="420AD478" w14:textId="7898330A" w:rsidR="005411F8" w:rsidRPr="007247B8" w:rsidRDefault="005411F8" w:rsidP="00033A8D">
      <w:pPr>
        <w:pStyle w:val="af4"/>
        <w:numPr>
          <w:ilvl w:val="0"/>
          <w:numId w:val="51"/>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Направление;</w:t>
      </w:r>
    </w:p>
    <w:p w14:paraId="01EAF0A9" w14:textId="5A9B1AA7" w:rsidR="005411F8" w:rsidRPr="007247B8" w:rsidRDefault="005411F8" w:rsidP="00033A8D">
      <w:pPr>
        <w:pStyle w:val="af4"/>
        <w:numPr>
          <w:ilvl w:val="0"/>
          <w:numId w:val="51"/>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Отвечающая организация;</w:t>
      </w:r>
    </w:p>
    <w:p w14:paraId="0B5A61DF" w14:textId="32073470" w:rsidR="005411F8" w:rsidRPr="007247B8" w:rsidRDefault="005411F8" w:rsidP="00033A8D">
      <w:pPr>
        <w:pStyle w:val="af4"/>
        <w:numPr>
          <w:ilvl w:val="0"/>
          <w:numId w:val="51"/>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Категория вопроса.</w:t>
      </w:r>
    </w:p>
    <w:p w14:paraId="0A92617B" w14:textId="7FB3DF2E" w:rsidR="000D7015" w:rsidRPr="007247B8" w:rsidRDefault="005411F8" w:rsidP="005411F8">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Интерфейс должен также содержать строку поиска по </w:t>
      </w:r>
      <w:r w:rsidR="000D7015" w:rsidRPr="007247B8">
        <w:rPr>
          <w:rFonts w:ascii="Times New Roman" w:eastAsia="Times New Roman" w:hAnsi="Times New Roman" w:cs="Times New Roman"/>
          <w:sz w:val="24"/>
          <w:szCs w:val="24"/>
          <w:lang w:val="ru-RU"/>
        </w:rPr>
        <w:t>ключевым словам</w:t>
      </w:r>
      <w:r w:rsidRPr="007247B8">
        <w:rPr>
          <w:rFonts w:ascii="Times New Roman" w:eastAsia="Times New Roman" w:hAnsi="Times New Roman" w:cs="Times New Roman"/>
          <w:sz w:val="24"/>
          <w:szCs w:val="24"/>
          <w:lang w:val="ru-RU"/>
        </w:rPr>
        <w:t>.</w:t>
      </w:r>
    </w:p>
    <w:p w14:paraId="235CBC9D" w14:textId="77777777" w:rsidR="00C75293" w:rsidRPr="007247B8" w:rsidRDefault="00715893" w:rsidP="00CB4D26">
      <w:pPr>
        <w:pStyle w:val="5"/>
        <w:ind w:left="0" w:firstLine="745"/>
      </w:pPr>
      <w:r w:rsidRPr="007247B8">
        <w:t>Оценка ответов</w:t>
      </w:r>
      <w:r w:rsidRPr="007247B8">
        <w:tab/>
      </w:r>
    </w:p>
    <w:p w14:paraId="5772CEDA" w14:textId="3201D802" w:rsidR="001E142E" w:rsidRPr="007247B8" w:rsidRDefault="001E142E" w:rsidP="001E142E">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Пользователи, просматривающие вопросы и ответы в каталоге раздела, могут </w:t>
      </w:r>
      <w:r w:rsidRPr="007247B8">
        <w:rPr>
          <w:rFonts w:ascii="Times New Roman" w:eastAsia="Times New Roman" w:hAnsi="Times New Roman" w:cs="Times New Roman"/>
          <w:sz w:val="24"/>
          <w:szCs w:val="24"/>
          <w:lang w:val="ru-RU"/>
        </w:rPr>
        <w:lastRenderedPageBreak/>
        <w:t>оценивать ответы, выставляя рейтинг (от 1 до 5 звезд)</w:t>
      </w:r>
      <w:r w:rsidR="002B29FF" w:rsidRPr="007247B8">
        <w:rPr>
          <w:rFonts w:ascii="Times New Roman" w:eastAsia="Times New Roman" w:hAnsi="Times New Roman" w:cs="Times New Roman"/>
          <w:sz w:val="24"/>
          <w:szCs w:val="24"/>
          <w:lang w:val="ru-RU"/>
        </w:rPr>
        <w:t xml:space="preserve"> с возможностью добавления комментария. Комментарий может оставлять только зарегистрированный пользователь.</w:t>
      </w:r>
      <w:r w:rsidRPr="007247B8">
        <w:rPr>
          <w:rFonts w:ascii="Times New Roman" w:eastAsia="Times New Roman" w:hAnsi="Times New Roman" w:cs="Times New Roman"/>
          <w:sz w:val="24"/>
          <w:szCs w:val="24"/>
          <w:lang w:val="ru-RU"/>
        </w:rPr>
        <w:t xml:space="preserve"> </w:t>
      </w:r>
    </w:p>
    <w:p w14:paraId="5D7DE65C" w14:textId="43889D5A" w:rsidR="001E142E" w:rsidRPr="007247B8" w:rsidRDefault="001E142E" w:rsidP="001E142E">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Также оценку ответа может выставить </w:t>
      </w:r>
      <w:r w:rsidR="002B29FF" w:rsidRPr="007247B8">
        <w:rPr>
          <w:rFonts w:ascii="Times New Roman" w:eastAsia="Times New Roman" w:hAnsi="Times New Roman" w:cs="Times New Roman"/>
          <w:sz w:val="24"/>
          <w:szCs w:val="24"/>
          <w:lang w:val="ru-RU"/>
        </w:rPr>
        <w:t>сам пользователь, который задает вопрос.</w:t>
      </w:r>
    </w:p>
    <w:p w14:paraId="6969F36E" w14:textId="3FAE59BA" w:rsidR="00C75293" w:rsidRPr="007247B8" w:rsidRDefault="003E5DD8" w:rsidP="00CB4D26">
      <w:pPr>
        <w:pStyle w:val="5"/>
        <w:ind w:left="0" w:firstLine="745"/>
      </w:pPr>
      <w:r w:rsidRPr="007247B8">
        <w:t>Полезные ресурсы</w:t>
      </w:r>
    </w:p>
    <w:p w14:paraId="1F0351EE" w14:textId="5867408C" w:rsidR="00715893" w:rsidRPr="007247B8" w:rsidRDefault="001C7C42" w:rsidP="001C7C4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Раздел сформирован ссылками</w:t>
      </w:r>
      <w:r w:rsidR="00715893" w:rsidRPr="007247B8">
        <w:rPr>
          <w:rFonts w:ascii="Times New Roman" w:eastAsia="Times New Roman" w:hAnsi="Times New Roman" w:cs="Times New Roman"/>
          <w:sz w:val="24"/>
          <w:szCs w:val="24"/>
          <w:lang w:val="ru-RU"/>
        </w:rPr>
        <w:t xml:space="preserve"> на полезные ресурсы, в зависимости от типа и характера вопросов и ответов</w:t>
      </w:r>
      <w:r w:rsidRPr="007247B8">
        <w:rPr>
          <w:rFonts w:ascii="Times New Roman" w:eastAsia="Times New Roman" w:hAnsi="Times New Roman" w:cs="Times New Roman"/>
          <w:sz w:val="24"/>
          <w:szCs w:val="24"/>
          <w:lang w:val="ru-RU"/>
        </w:rPr>
        <w:t>.</w:t>
      </w:r>
    </w:p>
    <w:p w14:paraId="0C242D5A" w14:textId="367351B0" w:rsidR="001C7C42" w:rsidRPr="007247B8" w:rsidRDefault="001C7C42" w:rsidP="001C7C4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Информация раздела</w:t>
      </w:r>
      <w:r w:rsidR="003E5DD8" w:rsidRPr="007247B8">
        <w:rPr>
          <w:rFonts w:ascii="Times New Roman" w:eastAsia="Times New Roman" w:hAnsi="Times New Roman" w:cs="Times New Roman"/>
          <w:sz w:val="24"/>
          <w:szCs w:val="24"/>
          <w:lang w:val="ru-RU"/>
        </w:rPr>
        <w:t xml:space="preserve"> заполняется контент-менеджером, включает в себя:</w:t>
      </w:r>
    </w:p>
    <w:p w14:paraId="0111AC7A" w14:textId="544191AD" w:rsidR="003E5DD8" w:rsidRPr="007247B8" w:rsidRDefault="00344806" w:rsidP="00033A8D">
      <w:pPr>
        <w:pStyle w:val="af4"/>
        <w:numPr>
          <w:ilvl w:val="0"/>
          <w:numId w:val="5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Наименование ресурса;</w:t>
      </w:r>
    </w:p>
    <w:p w14:paraId="727E79E7" w14:textId="16196275" w:rsidR="00344806" w:rsidRPr="007247B8" w:rsidRDefault="00344806" w:rsidP="00033A8D">
      <w:pPr>
        <w:pStyle w:val="af4"/>
        <w:numPr>
          <w:ilvl w:val="0"/>
          <w:numId w:val="5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Ссылка </w:t>
      </w:r>
      <w:r w:rsidR="004C27BC" w:rsidRPr="007247B8">
        <w:rPr>
          <w:rFonts w:ascii="Times New Roman" w:eastAsia="Times New Roman" w:hAnsi="Times New Roman"/>
          <w:sz w:val="24"/>
          <w:szCs w:val="24"/>
        </w:rPr>
        <w:t>на ресурс;</w:t>
      </w:r>
    </w:p>
    <w:p w14:paraId="66E2EDF4" w14:textId="2C5BD1B0" w:rsidR="004C27BC" w:rsidRPr="007247B8" w:rsidRDefault="004C27BC" w:rsidP="00033A8D">
      <w:pPr>
        <w:pStyle w:val="af4"/>
        <w:numPr>
          <w:ilvl w:val="0"/>
          <w:numId w:val="54"/>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Перечень категорий вопросов, к которым относятся ссылки.</w:t>
      </w:r>
      <w:r w:rsidR="00463DB6" w:rsidRPr="007247B8">
        <w:rPr>
          <w:rFonts w:ascii="Times New Roman" w:eastAsia="Times New Roman" w:hAnsi="Times New Roman"/>
          <w:sz w:val="24"/>
          <w:szCs w:val="24"/>
        </w:rPr>
        <w:t xml:space="preserve"> </w:t>
      </w:r>
    </w:p>
    <w:p w14:paraId="3B510278" w14:textId="7D6B80A6" w:rsidR="00C75293" w:rsidRPr="007247B8" w:rsidRDefault="003E5DD8" w:rsidP="0008325A">
      <w:pPr>
        <w:pStyle w:val="4"/>
        <w:ind w:left="0" w:firstLine="709"/>
      </w:pPr>
      <w:r w:rsidRPr="007247B8">
        <w:t>Обращения</w:t>
      </w:r>
    </w:p>
    <w:p w14:paraId="42221794" w14:textId="23070BB9" w:rsidR="00C75293" w:rsidRPr="007247B8" w:rsidRDefault="00715893" w:rsidP="001C7C4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Модуль </w:t>
      </w:r>
      <w:r w:rsidR="001C7C42" w:rsidRPr="007247B8">
        <w:rPr>
          <w:rFonts w:ascii="Times New Roman" w:eastAsia="Times New Roman" w:hAnsi="Times New Roman" w:cs="Times New Roman"/>
          <w:sz w:val="24"/>
          <w:szCs w:val="24"/>
          <w:lang w:val="ru-RU"/>
        </w:rPr>
        <w:t xml:space="preserve">предназначен для подачи и </w:t>
      </w:r>
      <w:r w:rsidRPr="007247B8">
        <w:rPr>
          <w:rFonts w:ascii="Times New Roman" w:eastAsia="Times New Roman" w:hAnsi="Times New Roman" w:cs="Times New Roman"/>
          <w:sz w:val="24"/>
          <w:szCs w:val="24"/>
          <w:lang w:val="ru-RU"/>
        </w:rPr>
        <w:t>рассмотрения обращений предпринимателей, осуществляющих экспортную деятельность.</w:t>
      </w:r>
    </w:p>
    <w:p w14:paraId="7783D8D7" w14:textId="504756E9" w:rsidR="00463DB6" w:rsidRPr="007247B8" w:rsidRDefault="00463DB6" w:rsidP="001C7C4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Функционал модуля доступен только авторизованным пользователям. Данный модуль содержит кнопку </w:t>
      </w:r>
      <w:r w:rsidR="001C7C42" w:rsidRPr="007247B8">
        <w:rPr>
          <w:rFonts w:ascii="Times New Roman" w:eastAsia="Times New Roman" w:hAnsi="Times New Roman" w:cs="Times New Roman"/>
          <w:sz w:val="24"/>
          <w:szCs w:val="24"/>
          <w:lang w:val="ru-RU"/>
        </w:rPr>
        <w:t xml:space="preserve">«оставить </w:t>
      </w:r>
      <w:r w:rsidR="00806DF0" w:rsidRPr="007247B8">
        <w:rPr>
          <w:rFonts w:ascii="Times New Roman" w:eastAsia="Times New Roman" w:hAnsi="Times New Roman" w:cs="Times New Roman"/>
          <w:sz w:val="24"/>
          <w:szCs w:val="24"/>
          <w:lang w:val="ru-RU"/>
        </w:rPr>
        <w:t>обращение</w:t>
      </w:r>
      <w:r w:rsidR="001C7C42" w:rsidRPr="007247B8">
        <w:rPr>
          <w:rFonts w:ascii="Times New Roman" w:eastAsia="Times New Roman" w:hAnsi="Times New Roman" w:cs="Times New Roman"/>
          <w:sz w:val="24"/>
          <w:szCs w:val="24"/>
          <w:lang w:val="ru-RU"/>
        </w:rPr>
        <w:t>»</w:t>
      </w:r>
      <w:r w:rsidRPr="007247B8">
        <w:rPr>
          <w:rFonts w:ascii="Times New Roman" w:eastAsia="Times New Roman" w:hAnsi="Times New Roman" w:cs="Times New Roman"/>
          <w:sz w:val="24"/>
          <w:szCs w:val="24"/>
          <w:lang w:val="ru-RU"/>
        </w:rPr>
        <w:t xml:space="preserve">. Параметры </w:t>
      </w:r>
      <w:r w:rsidR="00806DF0" w:rsidRPr="007247B8">
        <w:rPr>
          <w:rFonts w:ascii="Times New Roman" w:eastAsia="Times New Roman" w:hAnsi="Times New Roman" w:cs="Times New Roman"/>
          <w:sz w:val="24"/>
          <w:szCs w:val="24"/>
          <w:lang w:val="ru-RU"/>
        </w:rPr>
        <w:t>обращения</w:t>
      </w:r>
      <w:r w:rsidR="00C047AF" w:rsidRPr="007247B8">
        <w:rPr>
          <w:rFonts w:ascii="Times New Roman" w:eastAsia="Times New Roman" w:hAnsi="Times New Roman" w:cs="Times New Roman"/>
          <w:sz w:val="24"/>
          <w:szCs w:val="24"/>
          <w:lang w:val="ru-RU"/>
        </w:rPr>
        <w:t xml:space="preserve"> (не ограничиваясь)</w:t>
      </w:r>
      <w:r w:rsidRPr="007247B8">
        <w:rPr>
          <w:rFonts w:ascii="Times New Roman" w:eastAsia="Times New Roman" w:hAnsi="Times New Roman" w:cs="Times New Roman"/>
          <w:sz w:val="24"/>
          <w:szCs w:val="24"/>
          <w:lang w:val="ru-RU"/>
        </w:rPr>
        <w:t>:</w:t>
      </w:r>
    </w:p>
    <w:p w14:paraId="12FCE3F3" w14:textId="6FC506FC" w:rsidR="00463DB6" w:rsidRPr="007247B8" w:rsidRDefault="00463DB6" w:rsidP="00033A8D">
      <w:pPr>
        <w:pStyle w:val="af4"/>
        <w:numPr>
          <w:ilvl w:val="0"/>
          <w:numId w:val="5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Группа вида </w:t>
      </w:r>
      <w:r w:rsidR="00806DF0" w:rsidRPr="007247B8">
        <w:rPr>
          <w:rFonts w:ascii="Times New Roman" w:eastAsia="Times New Roman" w:hAnsi="Times New Roman"/>
          <w:sz w:val="24"/>
          <w:szCs w:val="24"/>
        </w:rPr>
        <w:t>обращений</w:t>
      </w:r>
      <w:r w:rsidRPr="007247B8">
        <w:rPr>
          <w:rFonts w:ascii="Times New Roman" w:eastAsia="Times New Roman" w:hAnsi="Times New Roman"/>
          <w:sz w:val="24"/>
          <w:szCs w:val="24"/>
        </w:rPr>
        <w:t xml:space="preserve"> </w:t>
      </w:r>
      <w:r w:rsidR="001C7C42" w:rsidRPr="007247B8">
        <w:rPr>
          <w:rFonts w:ascii="Times New Roman" w:eastAsia="Times New Roman" w:hAnsi="Times New Roman"/>
          <w:sz w:val="24"/>
          <w:szCs w:val="24"/>
        </w:rPr>
        <w:t xml:space="preserve">(выставки, сертификаты, кредиты, возврат НДС и </w:t>
      </w:r>
      <w:proofErr w:type="spellStart"/>
      <w:r w:rsidR="001C7C42" w:rsidRPr="007247B8">
        <w:rPr>
          <w:rFonts w:ascii="Times New Roman" w:eastAsia="Times New Roman" w:hAnsi="Times New Roman"/>
          <w:sz w:val="24"/>
          <w:szCs w:val="24"/>
        </w:rPr>
        <w:t>тп</w:t>
      </w:r>
      <w:proofErr w:type="spellEnd"/>
      <w:r w:rsidRPr="007247B8">
        <w:rPr>
          <w:rFonts w:ascii="Times New Roman" w:eastAsia="Times New Roman" w:hAnsi="Times New Roman"/>
          <w:sz w:val="24"/>
          <w:szCs w:val="24"/>
        </w:rPr>
        <w:t xml:space="preserve"> – значение из справочника</w:t>
      </w:r>
      <w:r w:rsidR="001C7C42" w:rsidRPr="007247B8">
        <w:rPr>
          <w:rFonts w:ascii="Times New Roman" w:eastAsia="Times New Roman" w:hAnsi="Times New Roman"/>
          <w:sz w:val="24"/>
          <w:szCs w:val="24"/>
        </w:rPr>
        <w:t>)</w:t>
      </w:r>
      <w:r w:rsidRPr="007247B8">
        <w:rPr>
          <w:rFonts w:ascii="Times New Roman" w:eastAsia="Times New Roman" w:hAnsi="Times New Roman"/>
          <w:sz w:val="24"/>
          <w:szCs w:val="24"/>
        </w:rPr>
        <w:t>;</w:t>
      </w:r>
    </w:p>
    <w:p w14:paraId="35907C36" w14:textId="026F26B3" w:rsidR="00463DB6" w:rsidRPr="007247B8" w:rsidRDefault="00463DB6" w:rsidP="00033A8D">
      <w:pPr>
        <w:pStyle w:val="af4"/>
        <w:numPr>
          <w:ilvl w:val="0"/>
          <w:numId w:val="5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Тип </w:t>
      </w:r>
      <w:r w:rsidR="00806DF0" w:rsidRPr="007247B8">
        <w:rPr>
          <w:rFonts w:ascii="Times New Roman" w:eastAsia="Times New Roman" w:hAnsi="Times New Roman"/>
          <w:sz w:val="24"/>
          <w:szCs w:val="24"/>
        </w:rPr>
        <w:t>обращения</w:t>
      </w:r>
      <w:r w:rsidRPr="007247B8">
        <w:rPr>
          <w:rFonts w:ascii="Times New Roman" w:eastAsia="Times New Roman" w:hAnsi="Times New Roman"/>
          <w:sz w:val="24"/>
          <w:szCs w:val="24"/>
        </w:rPr>
        <w:t xml:space="preserve"> внутри группы (значение из справочника);</w:t>
      </w:r>
    </w:p>
    <w:p w14:paraId="40F472C5" w14:textId="77777777" w:rsidR="00463DB6" w:rsidRPr="007247B8" w:rsidRDefault="00463DB6" w:rsidP="00033A8D">
      <w:pPr>
        <w:pStyle w:val="af4"/>
        <w:numPr>
          <w:ilvl w:val="0"/>
          <w:numId w:val="5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ИНН;</w:t>
      </w:r>
    </w:p>
    <w:p w14:paraId="27B3BCA1" w14:textId="368F3DF3" w:rsidR="00C047AF" w:rsidRPr="007247B8" w:rsidRDefault="00C047AF" w:rsidP="00033A8D">
      <w:pPr>
        <w:pStyle w:val="af4"/>
        <w:numPr>
          <w:ilvl w:val="0"/>
          <w:numId w:val="5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Ф.И.О. пользователя;</w:t>
      </w:r>
    </w:p>
    <w:p w14:paraId="304851D8" w14:textId="12EF9738" w:rsidR="004D020C" w:rsidRPr="007247B8" w:rsidRDefault="004D020C" w:rsidP="00033A8D">
      <w:pPr>
        <w:pStyle w:val="af4"/>
        <w:numPr>
          <w:ilvl w:val="0"/>
          <w:numId w:val="5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Дата подачи обращения;</w:t>
      </w:r>
    </w:p>
    <w:p w14:paraId="722DE370" w14:textId="77777777" w:rsidR="00C047AF" w:rsidRPr="007247B8" w:rsidRDefault="001C7C42" w:rsidP="00033A8D">
      <w:pPr>
        <w:pStyle w:val="af4"/>
        <w:numPr>
          <w:ilvl w:val="0"/>
          <w:numId w:val="5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Кон</w:t>
      </w:r>
      <w:r w:rsidR="00C047AF" w:rsidRPr="007247B8">
        <w:rPr>
          <w:rFonts w:ascii="Times New Roman" w:eastAsia="Times New Roman" w:hAnsi="Times New Roman"/>
          <w:sz w:val="24"/>
          <w:szCs w:val="24"/>
        </w:rPr>
        <w:t xml:space="preserve">такты (телефон, </w:t>
      </w:r>
      <w:r w:rsidR="00C047AF" w:rsidRPr="007247B8">
        <w:rPr>
          <w:rFonts w:ascii="Times New Roman" w:eastAsia="Times New Roman" w:hAnsi="Times New Roman"/>
          <w:sz w:val="24"/>
          <w:szCs w:val="24"/>
          <w:lang w:val="en-US"/>
        </w:rPr>
        <w:t>e</w:t>
      </w:r>
      <w:r w:rsidR="00C047AF" w:rsidRPr="007247B8">
        <w:rPr>
          <w:rFonts w:ascii="Times New Roman" w:eastAsia="Times New Roman" w:hAnsi="Times New Roman"/>
          <w:sz w:val="24"/>
          <w:szCs w:val="24"/>
        </w:rPr>
        <w:t>-</w:t>
      </w:r>
      <w:r w:rsidR="00C047AF" w:rsidRPr="007247B8">
        <w:rPr>
          <w:rFonts w:ascii="Times New Roman" w:eastAsia="Times New Roman" w:hAnsi="Times New Roman"/>
          <w:sz w:val="24"/>
          <w:szCs w:val="24"/>
          <w:lang w:val="en-US"/>
        </w:rPr>
        <w:t>mail</w:t>
      </w:r>
      <w:r w:rsidR="00C047AF" w:rsidRPr="007247B8">
        <w:rPr>
          <w:rFonts w:ascii="Times New Roman" w:eastAsia="Times New Roman" w:hAnsi="Times New Roman"/>
          <w:sz w:val="24"/>
          <w:szCs w:val="24"/>
        </w:rPr>
        <w:t>, социальные сети)</w:t>
      </w:r>
    </w:p>
    <w:p w14:paraId="624D1ADB" w14:textId="630442C9" w:rsidR="001C7C42" w:rsidRPr="007247B8" w:rsidRDefault="001C7C42" w:rsidP="00033A8D">
      <w:pPr>
        <w:pStyle w:val="af4"/>
        <w:numPr>
          <w:ilvl w:val="0"/>
          <w:numId w:val="55"/>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Суть обращения</w:t>
      </w:r>
      <w:r w:rsidR="00C047AF" w:rsidRPr="007247B8">
        <w:rPr>
          <w:rFonts w:ascii="Times New Roman" w:eastAsia="Times New Roman" w:hAnsi="Times New Roman"/>
          <w:sz w:val="24"/>
          <w:szCs w:val="24"/>
        </w:rPr>
        <w:t>.</w:t>
      </w:r>
    </w:p>
    <w:p w14:paraId="430C3BF8" w14:textId="46742E62" w:rsidR="001C7C42" w:rsidRPr="007247B8" w:rsidRDefault="001E1643" w:rsidP="001C7C4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Обращению присваивается номер (автоматически, порядковый). </w:t>
      </w:r>
      <w:r w:rsidR="00C047AF" w:rsidRPr="007247B8">
        <w:rPr>
          <w:rFonts w:ascii="Times New Roman" w:eastAsia="Times New Roman" w:hAnsi="Times New Roman" w:cs="Times New Roman"/>
          <w:sz w:val="24"/>
          <w:szCs w:val="24"/>
          <w:lang w:val="ru-RU"/>
        </w:rPr>
        <w:t>Обращения бывают в следующих</w:t>
      </w:r>
      <w:r w:rsidR="001C7C42" w:rsidRPr="007247B8">
        <w:rPr>
          <w:rFonts w:ascii="Times New Roman" w:eastAsia="Times New Roman" w:hAnsi="Times New Roman" w:cs="Times New Roman"/>
          <w:sz w:val="24"/>
          <w:szCs w:val="24"/>
          <w:lang w:val="ru-RU"/>
        </w:rPr>
        <w:t xml:space="preserve"> статусах:</w:t>
      </w:r>
    </w:p>
    <w:tbl>
      <w:tblPr>
        <w:tblStyle w:val="af6"/>
        <w:tblW w:w="90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988"/>
        <w:gridCol w:w="4394"/>
      </w:tblGrid>
      <w:tr w:rsidR="00C047AF" w:rsidRPr="007247B8" w14:paraId="1978B644" w14:textId="77777777" w:rsidTr="00C047AF">
        <w:trPr>
          <w:trHeight w:val="509"/>
        </w:trPr>
        <w:tc>
          <w:tcPr>
            <w:tcW w:w="3690" w:type="dxa"/>
            <w:tcBorders>
              <w:right w:val="nil"/>
            </w:tcBorders>
            <w:shd w:val="clear" w:color="auto" w:fill="D0CECE" w:themeFill="background2" w:themeFillShade="E6"/>
            <w:vAlign w:val="center"/>
          </w:tcPr>
          <w:p w14:paraId="195EB35A" w14:textId="77777777" w:rsidR="001C7C42" w:rsidRPr="007247B8" w:rsidRDefault="001C7C42" w:rsidP="00D50CA8">
            <w:pPr>
              <w:jc w:val="center"/>
              <w:rPr>
                <w:rFonts w:ascii="Times New Roman" w:hAnsi="Times New Roman" w:cs="Times New Roman"/>
                <w:b/>
                <w:color w:val="000000" w:themeColor="text1"/>
                <w:sz w:val="24"/>
                <w:szCs w:val="24"/>
              </w:rPr>
            </w:pPr>
            <w:r w:rsidRPr="007247B8">
              <w:rPr>
                <w:rFonts w:ascii="Times New Roman" w:hAnsi="Times New Roman" w:cs="Times New Roman"/>
                <w:b/>
                <w:color w:val="000000" w:themeColor="text1"/>
                <w:sz w:val="24"/>
                <w:szCs w:val="24"/>
              </w:rPr>
              <w:t>Какие статусы видны для госорганов</w:t>
            </w:r>
          </w:p>
        </w:tc>
        <w:tc>
          <w:tcPr>
            <w:tcW w:w="988" w:type="dxa"/>
            <w:tcBorders>
              <w:left w:val="nil"/>
              <w:right w:val="nil"/>
            </w:tcBorders>
            <w:shd w:val="clear" w:color="auto" w:fill="D0CECE" w:themeFill="background2" w:themeFillShade="E6"/>
          </w:tcPr>
          <w:p w14:paraId="61135152" w14:textId="77777777" w:rsidR="001C7C42" w:rsidRPr="007247B8" w:rsidRDefault="001C7C42" w:rsidP="00D50CA8">
            <w:pPr>
              <w:jc w:val="center"/>
              <w:rPr>
                <w:rFonts w:ascii="Times New Roman" w:hAnsi="Times New Roman" w:cs="Times New Roman"/>
                <w:b/>
                <w:color w:val="000000" w:themeColor="text1"/>
                <w:sz w:val="24"/>
                <w:szCs w:val="24"/>
              </w:rPr>
            </w:pPr>
          </w:p>
        </w:tc>
        <w:tc>
          <w:tcPr>
            <w:tcW w:w="4394" w:type="dxa"/>
            <w:tcBorders>
              <w:left w:val="nil"/>
            </w:tcBorders>
            <w:shd w:val="clear" w:color="auto" w:fill="D0CECE" w:themeFill="background2" w:themeFillShade="E6"/>
            <w:vAlign w:val="center"/>
          </w:tcPr>
          <w:p w14:paraId="3D239786" w14:textId="77777777" w:rsidR="001C7C42" w:rsidRPr="007247B8" w:rsidRDefault="001C7C42" w:rsidP="00D50CA8">
            <w:pPr>
              <w:jc w:val="center"/>
              <w:rPr>
                <w:rFonts w:ascii="Times New Roman" w:hAnsi="Times New Roman" w:cs="Times New Roman"/>
                <w:b/>
                <w:color w:val="000000" w:themeColor="text1"/>
                <w:sz w:val="24"/>
                <w:szCs w:val="24"/>
              </w:rPr>
            </w:pPr>
            <w:r w:rsidRPr="007247B8">
              <w:rPr>
                <w:rFonts w:ascii="Times New Roman" w:hAnsi="Times New Roman" w:cs="Times New Roman"/>
                <w:b/>
                <w:color w:val="000000" w:themeColor="text1"/>
                <w:sz w:val="24"/>
                <w:szCs w:val="24"/>
              </w:rPr>
              <w:t>Какие статусы видны для экспортёров</w:t>
            </w:r>
          </w:p>
        </w:tc>
      </w:tr>
      <w:tr w:rsidR="00C047AF" w:rsidRPr="007247B8" w14:paraId="48AD2173" w14:textId="77777777" w:rsidTr="00C047AF">
        <w:tc>
          <w:tcPr>
            <w:tcW w:w="3690" w:type="dxa"/>
            <w:tcBorders>
              <w:right w:val="nil"/>
            </w:tcBorders>
          </w:tcPr>
          <w:p w14:paraId="46F5063A" w14:textId="77777777" w:rsidR="001C7C42" w:rsidRPr="007247B8" w:rsidRDefault="001C7C42" w:rsidP="00033A8D">
            <w:pPr>
              <w:pStyle w:val="af4"/>
              <w:widowControl/>
              <w:numPr>
                <w:ilvl w:val="0"/>
                <w:numId w:val="52"/>
              </w:numPr>
              <w:spacing w:after="0" w:line="240" w:lineRule="auto"/>
              <w:rPr>
                <w:rFonts w:ascii="Times New Roman" w:hAnsi="Times New Roman"/>
                <w:color w:val="000000" w:themeColor="text1"/>
                <w:sz w:val="24"/>
                <w:szCs w:val="24"/>
              </w:rPr>
            </w:pPr>
            <w:r w:rsidRPr="007247B8">
              <w:rPr>
                <w:rFonts w:ascii="Times New Roman" w:hAnsi="Times New Roman"/>
                <w:color w:val="000000" w:themeColor="text1"/>
                <w:sz w:val="24"/>
                <w:szCs w:val="24"/>
              </w:rPr>
              <w:t>Новая заявка</w:t>
            </w:r>
          </w:p>
        </w:tc>
        <w:tc>
          <w:tcPr>
            <w:tcW w:w="988" w:type="dxa"/>
            <w:tcBorders>
              <w:left w:val="nil"/>
              <w:right w:val="nil"/>
            </w:tcBorders>
          </w:tcPr>
          <w:p w14:paraId="40FCA966" w14:textId="77777777" w:rsidR="001C7C42" w:rsidRPr="007247B8" w:rsidRDefault="001C7C42" w:rsidP="00D50CA8">
            <w:pPr>
              <w:ind w:left="360"/>
              <w:jc w:val="center"/>
              <w:rPr>
                <w:rFonts w:ascii="Times New Roman" w:hAnsi="Times New Roman" w:cs="Times New Roman"/>
                <w:b/>
                <w:color w:val="000000" w:themeColor="text1"/>
                <w:sz w:val="24"/>
                <w:szCs w:val="24"/>
              </w:rPr>
            </w:pPr>
            <w:r w:rsidRPr="007247B8">
              <w:rPr>
                <w:rFonts w:ascii="Times New Roman" w:hAnsi="Times New Roman" w:cs="Times New Roman"/>
                <w:b/>
                <w:color w:val="000000" w:themeColor="text1"/>
                <w:sz w:val="24"/>
                <w:szCs w:val="24"/>
              </w:rPr>
              <w:t>–</w:t>
            </w:r>
          </w:p>
        </w:tc>
        <w:tc>
          <w:tcPr>
            <w:tcW w:w="4394" w:type="dxa"/>
            <w:tcBorders>
              <w:left w:val="nil"/>
            </w:tcBorders>
          </w:tcPr>
          <w:p w14:paraId="37FB8F16" w14:textId="77777777" w:rsidR="001C7C42" w:rsidRPr="007247B8" w:rsidRDefault="001C7C42" w:rsidP="00033A8D">
            <w:pPr>
              <w:pStyle w:val="af4"/>
              <w:widowControl/>
              <w:numPr>
                <w:ilvl w:val="0"/>
                <w:numId w:val="53"/>
              </w:numPr>
              <w:spacing w:after="0" w:line="240" w:lineRule="auto"/>
              <w:rPr>
                <w:rFonts w:ascii="Times New Roman" w:hAnsi="Times New Roman"/>
                <w:color w:val="000000" w:themeColor="text1"/>
                <w:sz w:val="24"/>
                <w:szCs w:val="24"/>
              </w:rPr>
            </w:pPr>
            <w:r w:rsidRPr="007247B8">
              <w:rPr>
                <w:rFonts w:ascii="Times New Roman" w:hAnsi="Times New Roman"/>
                <w:color w:val="000000" w:themeColor="text1"/>
                <w:sz w:val="24"/>
                <w:szCs w:val="24"/>
              </w:rPr>
              <w:t>На обработке</w:t>
            </w:r>
          </w:p>
        </w:tc>
      </w:tr>
      <w:tr w:rsidR="00C047AF" w:rsidRPr="007247B8" w14:paraId="12040708" w14:textId="77777777" w:rsidTr="00C047AF">
        <w:tc>
          <w:tcPr>
            <w:tcW w:w="3690" w:type="dxa"/>
            <w:tcBorders>
              <w:right w:val="nil"/>
            </w:tcBorders>
          </w:tcPr>
          <w:p w14:paraId="34E9062E" w14:textId="77777777" w:rsidR="001C7C42" w:rsidRPr="007247B8" w:rsidRDefault="001C7C42" w:rsidP="00033A8D">
            <w:pPr>
              <w:pStyle w:val="af4"/>
              <w:widowControl/>
              <w:numPr>
                <w:ilvl w:val="0"/>
                <w:numId w:val="52"/>
              </w:numPr>
              <w:spacing w:after="0" w:line="240" w:lineRule="auto"/>
              <w:rPr>
                <w:rFonts w:ascii="Times New Roman" w:hAnsi="Times New Roman"/>
                <w:color w:val="000000" w:themeColor="text1"/>
                <w:sz w:val="24"/>
                <w:szCs w:val="24"/>
              </w:rPr>
            </w:pPr>
            <w:r w:rsidRPr="007247B8">
              <w:rPr>
                <w:rFonts w:ascii="Times New Roman" w:hAnsi="Times New Roman"/>
                <w:color w:val="000000" w:themeColor="text1"/>
                <w:sz w:val="24"/>
                <w:szCs w:val="24"/>
              </w:rPr>
              <w:t>Заявка принята</w:t>
            </w:r>
          </w:p>
        </w:tc>
        <w:tc>
          <w:tcPr>
            <w:tcW w:w="988" w:type="dxa"/>
            <w:tcBorders>
              <w:left w:val="nil"/>
              <w:right w:val="nil"/>
            </w:tcBorders>
          </w:tcPr>
          <w:p w14:paraId="6A9EDE89" w14:textId="77777777" w:rsidR="001C7C42" w:rsidRPr="007247B8" w:rsidRDefault="001C7C42" w:rsidP="00D50CA8">
            <w:pPr>
              <w:ind w:left="360"/>
              <w:jc w:val="center"/>
              <w:rPr>
                <w:rFonts w:ascii="Times New Roman" w:hAnsi="Times New Roman" w:cs="Times New Roman"/>
                <w:b/>
                <w:color w:val="000000" w:themeColor="text1"/>
                <w:sz w:val="24"/>
                <w:szCs w:val="24"/>
              </w:rPr>
            </w:pPr>
            <w:r w:rsidRPr="007247B8">
              <w:rPr>
                <w:rFonts w:ascii="Times New Roman" w:hAnsi="Times New Roman" w:cs="Times New Roman"/>
                <w:b/>
                <w:color w:val="000000" w:themeColor="text1"/>
                <w:sz w:val="24"/>
                <w:szCs w:val="24"/>
              </w:rPr>
              <w:t>–</w:t>
            </w:r>
          </w:p>
        </w:tc>
        <w:tc>
          <w:tcPr>
            <w:tcW w:w="4394" w:type="dxa"/>
            <w:tcBorders>
              <w:left w:val="nil"/>
            </w:tcBorders>
          </w:tcPr>
          <w:p w14:paraId="6BCC2713" w14:textId="77777777" w:rsidR="001C7C42" w:rsidRPr="007247B8" w:rsidRDefault="001C7C42" w:rsidP="00033A8D">
            <w:pPr>
              <w:pStyle w:val="af4"/>
              <w:widowControl/>
              <w:numPr>
                <w:ilvl w:val="0"/>
                <w:numId w:val="53"/>
              </w:numPr>
              <w:spacing w:after="0" w:line="240" w:lineRule="auto"/>
              <w:rPr>
                <w:rFonts w:ascii="Times New Roman" w:hAnsi="Times New Roman"/>
                <w:color w:val="000000" w:themeColor="text1"/>
                <w:sz w:val="24"/>
                <w:szCs w:val="24"/>
              </w:rPr>
            </w:pPr>
            <w:r w:rsidRPr="007247B8">
              <w:rPr>
                <w:rFonts w:ascii="Times New Roman" w:hAnsi="Times New Roman"/>
                <w:color w:val="000000" w:themeColor="text1"/>
                <w:sz w:val="24"/>
                <w:szCs w:val="24"/>
              </w:rPr>
              <w:t>На рассмотрении</w:t>
            </w:r>
          </w:p>
        </w:tc>
      </w:tr>
      <w:tr w:rsidR="00C047AF" w:rsidRPr="007247B8" w14:paraId="153BF58A" w14:textId="77777777" w:rsidTr="00C047AF">
        <w:tc>
          <w:tcPr>
            <w:tcW w:w="3690" w:type="dxa"/>
            <w:tcBorders>
              <w:right w:val="nil"/>
            </w:tcBorders>
          </w:tcPr>
          <w:p w14:paraId="3F8E6C96" w14:textId="77777777" w:rsidR="001C7C42" w:rsidRPr="007247B8" w:rsidRDefault="001C7C42" w:rsidP="00033A8D">
            <w:pPr>
              <w:pStyle w:val="af4"/>
              <w:widowControl/>
              <w:numPr>
                <w:ilvl w:val="0"/>
                <w:numId w:val="52"/>
              </w:numPr>
              <w:spacing w:after="0" w:line="240" w:lineRule="auto"/>
              <w:rPr>
                <w:rFonts w:ascii="Times New Roman" w:hAnsi="Times New Roman"/>
                <w:color w:val="000000" w:themeColor="text1"/>
                <w:sz w:val="24"/>
                <w:szCs w:val="24"/>
              </w:rPr>
            </w:pPr>
            <w:r w:rsidRPr="007247B8">
              <w:rPr>
                <w:rFonts w:ascii="Times New Roman" w:hAnsi="Times New Roman"/>
                <w:color w:val="000000" w:themeColor="text1"/>
                <w:sz w:val="24"/>
                <w:szCs w:val="24"/>
              </w:rPr>
              <w:t xml:space="preserve">Решено </w:t>
            </w:r>
            <w:proofErr w:type="spellStart"/>
            <w:r w:rsidRPr="007247B8">
              <w:rPr>
                <w:rFonts w:ascii="Times New Roman" w:hAnsi="Times New Roman"/>
                <w:color w:val="000000" w:themeColor="text1"/>
                <w:sz w:val="24"/>
                <w:szCs w:val="24"/>
              </w:rPr>
              <w:t>Минведомством</w:t>
            </w:r>
            <w:proofErr w:type="spellEnd"/>
          </w:p>
        </w:tc>
        <w:tc>
          <w:tcPr>
            <w:tcW w:w="988" w:type="dxa"/>
            <w:tcBorders>
              <w:left w:val="nil"/>
              <w:right w:val="nil"/>
            </w:tcBorders>
          </w:tcPr>
          <w:p w14:paraId="55E8968D" w14:textId="77777777" w:rsidR="001C7C42" w:rsidRPr="007247B8" w:rsidRDefault="001C7C42" w:rsidP="00D50CA8">
            <w:pPr>
              <w:ind w:left="360"/>
              <w:jc w:val="center"/>
              <w:rPr>
                <w:rFonts w:ascii="Times New Roman" w:hAnsi="Times New Roman" w:cs="Times New Roman"/>
                <w:b/>
                <w:color w:val="000000" w:themeColor="text1"/>
                <w:sz w:val="24"/>
                <w:szCs w:val="24"/>
              </w:rPr>
            </w:pPr>
            <w:r w:rsidRPr="007247B8">
              <w:rPr>
                <w:rFonts w:ascii="Times New Roman" w:hAnsi="Times New Roman" w:cs="Times New Roman"/>
                <w:b/>
                <w:color w:val="000000" w:themeColor="text1"/>
                <w:sz w:val="24"/>
                <w:szCs w:val="24"/>
              </w:rPr>
              <w:t>–</w:t>
            </w:r>
          </w:p>
        </w:tc>
        <w:tc>
          <w:tcPr>
            <w:tcW w:w="4394" w:type="dxa"/>
            <w:tcBorders>
              <w:left w:val="nil"/>
            </w:tcBorders>
          </w:tcPr>
          <w:p w14:paraId="56E473D1" w14:textId="77777777" w:rsidR="001C7C42" w:rsidRPr="007247B8" w:rsidRDefault="001C7C42" w:rsidP="00033A8D">
            <w:pPr>
              <w:pStyle w:val="af4"/>
              <w:widowControl/>
              <w:numPr>
                <w:ilvl w:val="0"/>
                <w:numId w:val="53"/>
              </w:numPr>
              <w:spacing w:after="0" w:line="240" w:lineRule="auto"/>
              <w:rPr>
                <w:rFonts w:ascii="Times New Roman" w:hAnsi="Times New Roman"/>
                <w:color w:val="000000" w:themeColor="text1"/>
                <w:sz w:val="24"/>
                <w:szCs w:val="24"/>
              </w:rPr>
            </w:pPr>
            <w:r w:rsidRPr="007247B8">
              <w:rPr>
                <w:rFonts w:ascii="Times New Roman" w:hAnsi="Times New Roman"/>
                <w:color w:val="000000" w:themeColor="text1"/>
                <w:sz w:val="24"/>
                <w:szCs w:val="24"/>
              </w:rPr>
              <w:t>На рассмотрении</w:t>
            </w:r>
          </w:p>
        </w:tc>
      </w:tr>
      <w:tr w:rsidR="00C047AF" w:rsidRPr="007247B8" w14:paraId="24B17D5E" w14:textId="77777777" w:rsidTr="00C047AF">
        <w:tc>
          <w:tcPr>
            <w:tcW w:w="3690" w:type="dxa"/>
            <w:tcBorders>
              <w:right w:val="nil"/>
            </w:tcBorders>
          </w:tcPr>
          <w:p w14:paraId="38477617" w14:textId="77777777" w:rsidR="001C7C42" w:rsidRPr="007247B8" w:rsidRDefault="001C7C42" w:rsidP="00033A8D">
            <w:pPr>
              <w:pStyle w:val="af4"/>
              <w:widowControl/>
              <w:numPr>
                <w:ilvl w:val="0"/>
                <w:numId w:val="52"/>
              </w:numPr>
              <w:spacing w:after="0" w:line="240" w:lineRule="auto"/>
              <w:rPr>
                <w:rFonts w:ascii="Times New Roman" w:hAnsi="Times New Roman"/>
                <w:color w:val="000000" w:themeColor="text1"/>
                <w:sz w:val="24"/>
                <w:szCs w:val="24"/>
              </w:rPr>
            </w:pPr>
            <w:r w:rsidRPr="007247B8">
              <w:rPr>
                <w:rFonts w:ascii="Times New Roman" w:hAnsi="Times New Roman"/>
                <w:color w:val="000000" w:themeColor="text1"/>
                <w:sz w:val="24"/>
                <w:szCs w:val="24"/>
              </w:rPr>
              <w:t xml:space="preserve">Подтверждено </w:t>
            </w:r>
            <w:proofErr w:type="spellStart"/>
            <w:r w:rsidRPr="007247B8">
              <w:rPr>
                <w:rFonts w:ascii="Times New Roman" w:hAnsi="Times New Roman"/>
                <w:color w:val="000000" w:themeColor="text1"/>
                <w:sz w:val="24"/>
                <w:szCs w:val="24"/>
              </w:rPr>
              <w:t>МИВТом</w:t>
            </w:r>
            <w:proofErr w:type="spellEnd"/>
          </w:p>
        </w:tc>
        <w:tc>
          <w:tcPr>
            <w:tcW w:w="988" w:type="dxa"/>
            <w:tcBorders>
              <w:left w:val="nil"/>
              <w:right w:val="nil"/>
            </w:tcBorders>
          </w:tcPr>
          <w:p w14:paraId="288A2AB9" w14:textId="77777777" w:rsidR="001C7C42" w:rsidRPr="007247B8" w:rsidRDefault="001C7C42" w:rsidP="00D50CA8">
            <w:pPr>
              <w:ind w:left="360"/>
              <w:jc w:val="center"/>
              <w:rPr>
                <w:rFonts w:ascii="Times New Roman" w:hAnsi="Times New Roman" w:cs="Times New Roman"/>
                <w:b/>
                <w:color w:val="000000" w:themeColor="text1"/>
                <w:sz w:val="24"/>
                <w:szCs w:val="24"/>
              </w:rPr>
            </w:pPr>
            <w:r w:rsidRPr="007247B8">
              <w:rPr>
                <w:rFonts w:ascii="Times New Roman" w:hAnsi="Times New Roman" w:cs="Times New Roman"/>
                <w:b/>
                <w:color w:val="000000" w:themeColor="text1"/>
                <w:sz w:val="24"/>
                <w:szCs w:val="24"/>
              </w:rPr>
              <w:t>–</w:t>
            </w:r>
          </w:p>
        </w:tc>
        <w:tc>
          <w:tcPr>
            <w:tcW w:w="4394" w:type="dxa"/>
            <w:tcBorders>
              <w:left w:val="nil"/>
            </w:tcBorders>
          </w:tcPr>
          <w:p w14:paraId="5795B0EE" w14:textId="77777777" w:rsidR="001C7C42" w:rsidRPr="007247B8" w:rsidRDefault="001C7C42" w:rsidP="00033A8D">
            <w:pPr>
              <w:pStyle w:val="af4"/>
              <w:widowControl/>
              <w:numPr>
                <w:ilvl w:val="0"/>
                <w:numId w:val="53"/>
              </w:numPr>
              <w:spacing w:after="0" w:line="240" w:lineRule="auto"/>
              <w:rPr>
                <w:rFonts w:ascii="Times New Roman" w:hAnsi="Times New Roman"/>
                <w:color w:val="000000" w:themeColor="text1"/>
                <w:sz w:val="24"/>
                <w:szCs w:val="24"/>
              </w:rPr>
            </w:pPr>
            <w:r w:rsidRPr="007247B8">
              <w:rPr>
                <w:rFonts w:ascii="Times New Roman" w:hAnsi="Times New Roman"/>
                <w:color w:val="000000" w:themeColor="text1"/>
                <w:sz w:val="24"/>
                <w:szCs w:val="24"/>
              </w:rPr>
              <w:t>Решен (да/нет)</w:t>
            </w:r>
          </w:p>
        </w:tc>
      </w:tr>
      <w:tr w:rsidR="00C047AF" w:rsidRPr="007247B8" w14:paraId="05250837" w14:textId="77777777" w:rsidTr="00C047AF">
        <w:tc>
          <w:tcPr>
            <w:tcW w:w="3690" w:type="dxa"/>
            <w:tcBorders>
              <w:right w:val="nil"/>
            </w:tcBorders>
          </w:tcPr>
          <w:p w14:paraId="48234FFF" w14:textId="77777777" w:rsidR="001C7C42" w:rsidRPr="007247B8" w:rsidRDefault="001C7C42" w:rsidP="00033A8D">
            <w:pPr>
              <w:pStyle w:val="af4"/>
              <w:widowControl/>
              <w:numPr>
                <w:ilvl w:val="0"/>
                <w:numId w:val="52"/>
              </w:numPr>
              <w:spacing w:after="0" w:line="240" w:lineRule="auto"/>
              <w:rPr>
                <w:rFonts w:ascii="Times New Roman" w:hAnsi="Times New Roman"/>
                <w:color w:val="000000" w:themeColor="text1"/>
                <w:sz w:val="24"/>
                <w:szCs w:val="24"/>
              </w:rPr>
            </w:pPr>
            <w:r w:rsidRPr="007247B8">
              <w:rPr>
                <w:rFonts w:ascii="Times New Roman" w:hAnsi="Times New Roman"/>
                <w:color w:val="000000" w:themeColor="text1"/>
                <w:sz w:val="24"/>
                <w:szCs w:val="24"/>
              </w:rPr>
              <w:t>Закрыто</w:t>
            </w:r>
          </w:p>
        </w:tc>
        <w:tc>
          <w:tcPr>
            <w:tcW w:w="988" w:type="dxa"/>
            <w:tcBorders>
              <w:left w:val="nil"/>
              <w:right w:val="nil"/>
            </w:tcBorders>
          </w:tcPr>
          <w:p w14:paraId="0DC0C31B" w14:textId="77777777" w:rsidR="001C7C42" w:rsidRPr="007247B8" w:rsidRDefault="001C7C42" w:rsidP="00D50CA8">
            <w:pPr>
              <w:ind w:left="360"/>
              <w:jc w:val="center"/>
              <w:rPr>
                <w:rFonts w:ascii="Times New Roman" w:hAnsi="Times New Roman" w:cs="Times New Roman"/>
                <w:b/>
                <w:color w:val="000000" w:themeColor="text1"/>
                <w:sz w:val="24"/>
                <w:szCs w:val="24"/>
              </w:rPr>
            </w:pPr>
            <w:r w:rsidRPr="007247B8">
              <w:rPr>
                <w:rFonts w:ascii="Times New Roman" w:hAnsi="Times New Roman" w:cs="Times New Roman"/>
                <w:b/>
                <w:color w:val="000000" w:themeColor="text1"/>
                <w:sz w:val="24"/>
                <w:szCs w:val="24"/>
              </w:rPr>
              <w:t>–</w:t>
            </w:r>
          </w:p>
        </w:tc>
        <w:tc>
          <w:tcPr>
            <w:tcW w:w="4394" w:type="dxa"/>
            <w:tcBorders>
              <w:left w:val="nil"/>
            </w:tcBorders>
          </w:tcPr>
          <w:p w14:paraId="370991A4" w14:textId="77777777" w:rsidR="001C7C42" w:rsidRPr="007247B8" w:rsidRDefault="001C7C42" w:rsidP="00033A8D">
            <w:pPr>
              <w:pStyle w:val="af4"/>
              <w:widowControl/>
              <w:numPr>
                <w:ilvl w:val="0"/>
                <w:numId w:val="53"/>
              </w:numPr>
              <w:spacing w:after="0" w:line="240" w:lineRule="auto"/>
              <w:rPr>
                <w:rFonts w:ascii="Times New Roman" w:hAnsi="Times New Roman"/>
                <w:color w:val="000000" w:themeColor="text1"/>
                <w:sz w:val="24"/>
                <w:szCs w:val="24"/>
              </w:rPr>
            </w:pPr>
            <w:r w:rsidRPr="007247B8">
              <w:rPr>
                <w:rFonts w:ascii="Times New Roman" w:hAnsi="Times New Roman"/>
                <w:color w:val="000000" w:themeColor="text1"/>
                <w:sz w:val="24"/>
                <w:szCs w:val="24"/>
              </w:rPr>
              <w:t>Закрыто</w:t>
            </w:r>
          </w:p>
        </w:tc>
      </w:tr>
      <w:tr w:rsidR="00C047AF" w:rsidRPr="007247B8" w14:paraId="01793E22" w14:textId="77777777" w:rsidTr="00C047AF">
        <w:tc>
          <w:tcPr>
            <w:tcW w:w="3690" w:type="dxa"/>
            <w:tcBorders>
              <w:right w:val="nil"/>
            </w:tcBorders>
          </w:tcPr>
          <w:p w14:paraId="78B8CBF7" w14:textId="1248C749" w:rsidR="001C7C42" w:rsidRPr="007247B8" w:rsidRDefault="001C7C42" w:rsidP="00033A8D">
            <w:pPr>
              <w:pStyle w:val="af4"/>
              <w:widowControl/>
              <w:numPr>
                <w:ilvl w:val="0"/>
                <w:numId w:val="52"/>
              </w:numPr>
              <w:spacing w:after="0" w:line="240" w:lineRule="auto"/>
              <w:rPr>
                <w:rFonts w:ascii="Times New Roman" w:hAnsi="Times New Roman"/>
                <w:color w:val="000000" w:themeColor="text1"/>
                <w:sz w:val="24"/>
                <w:szCs w:val="24"/>
              </w:rPr>
            </w:pPr>
            <w:r w:rsidRPr="007247B8">
              <w:rPr>
                <w:rFonts w:ascii="Times New Roman" w:hAnsi="Times New Roman"/>
                <w:color w:val="000000" w:themeColor="text1"/>
                <w:sz w:val="24"/>
                <w:szCs w:val="24"/>
              </w:rPr>
              <w:t>Про</w:t>
            </w:r>
            <w:r w:rsidR="00C60317" w:rsidRPr="007247B8">
              <w:rPr>
                <w:rFonts w:ascii="Times New Roman" w:hAnsi="Times New Roman"/>
                <w:color w:val="000000" w:themeColor="text1"/>
                <w:sz w:val="24"/>
                <w:szCs w:val="24"/>
              </w:rPr>
              <w:t>с</w:t>
            </w:r>
            <w:r w:rsidRPr="007247B8">
              <w:rPr>
                <w:rFonts w:ascii="Times New Roman" w:hAnsi="Times New Roman"/>
                <w:color w:val="000000" w:themeColor="text1"/>
                <w:sz w:val="24"/>
                <w:szCs w:val="24"/>
              </w:rPr>
              <w:t>рочено</w:t>
            </w:r>
          </w:p>
        </w:tc>
        <w:tc>
          <w:tcPr>
            <w:tcW w:w="988" w:type="dxa"/>
            <w:tcBorders>
              <w:left w:val="nil"/>
              <w:right w:val="nil"/>
            </w:tcBorders>
          </w:tcPr>
          <w:p w14:paraId="6475C674" w14:textId="77777777" w:rsidR="001C7C42" w:rsidRPr="007247B8" w:rsidRDefault="001C7C42" w:rsidP="00D50CA8">
            <w:pPr>
              <w:ind w:left="360"/>
              <w:jc w:val="center"/>
              <w:rPr>
                <w:rFonts w:ascii="Times New Roman" w:hAnsi="Times New Roman" w:cs="Times New Roman"/>
                <w:b/>
                <w:color w:val="000000" w:themeColor="text1"/>
                <w:sz w:val="24"/>
                <w:szCs w:val="24"/>
              </w:rPr>
            </w:pPr>
            <w:r w:rsidRPr="007247B8">
              <w:rPr>
                <w:rFonts w:ascii="Times New Roman" w:hAnsi="Times New Roman" w:cs="Times New Roman"/>
                <w:b/>
                <w:color w:val="000000" w:themeColor="text1"/>
                <w:sz w:val="24"/>
                <w:szCs w:val="24"/>
              </w:rPr>
              <w:t>–</w:t>
            </w:r>
          </w:p>
        </w:tc>
        <w:tc>
          <w:tcPr>
            <w:tcW w:w="4394" w:type="dxa"/>
            <w:tcBorders>
              <w:left w:val="nil"/>
            </w:tcBorders>
          </w:tcPr>
          <w:p w14:paraId="154B3692" w14:textId="77777777" w:rsidR="001C7C42" w:rsidRPr="007247B8" w:rsidRDefault="001C7C42" w:rsidP="00033A8D">
            <w:pPr>
              <w:pStyle w:val="af4"/>
              <w:widowControl/>
              <w:numPr>
                <w:ilvl w:val="0"/>
                <w:numId w:val="53"/>
              </w:numPr>
              <w:spacing w:after="0" w:line="240" w:lineRule="auto"/>
              <w:rPr>
                <w:rFonts w:ascii="Times New Roman" w:hAnsi="Times New Roman"/>
                <w:color w:val="000000" w:themeColor="text1"/>
                <w:sz w:val="24"/>
                <w:szCs w:val="24"/>
              </w:rPr>
            </w:pPr>
            <w:r w:rsidRPr="007247B8">
              <w:rPr>
                <w:rFonts w:ascii="Times New Roman" w:hAnsi="Times New Roman"/>
                <w:color w:val="000000" w:themeColor="text1"/>
                <w:sz w:val="24"/>
                <w:szCs w:val="24"/>
              </w:rPr>
              <w:t>Просрочено</w:t>
            </w:r>
          </w:p>
        </w:tc>
      </w:tr>
    </w:tbl>
    <w:p w14:paraId="6684D903" w14:textId="07DF08D6" w:rsidR="00715893" w:rsidRPr="007247B8" w:rsidRDefault="00715893" w:rsidP="001C7C4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При отправке и работе с обращениями предпочтительнее использовать электронные цифровые подписи.</w:t>
      </w:r>
    </w:p>
    <w:p w14:paraId="1262AA39" w14:textId="586FBB9B" w:rsidR="00C60317" w:rsidRPr="007247B8" w:rsidRDefault="00C60317" w:rsidP="001C7C4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lastRenderedPageBreak/>
        <w:t>В процессе обработки обращение должно передаваться модератором соответствующему государственному органу. Далее обработка должна осуществляться в соответствии со статусами, перечисленными в таблице. При обработке на каждом этапе необходимо фиксировать дату и ответственных лиц, чтобы в дальнейшем модератор смог найти любое обращение и его историю.</w:t>
      </w:r>
    </w:p>
    <w:p w14:paraId="7CFEE779" w14:textId="77777777" w:rsidR="00C75293" w:rsidRPr="007247B8" w:rsidRDefault="00715893" w:rsidP="00CB4D26">
      <w:pPr>
        <w:pStyle w:val="5"/>
        <w:ind w:left="0" w:firstLine="745"/>
      </w:pPr>
      <w:r w:rsidRPr="007247B8">
        <w:t>Прямые обращения в ответственную организацию</w:t>
      </w:r>
      <w:r w:rsidRPr="007247B8">
        <w:tab/>
      </w:r>
    </w:p>
    <w:p w14:paraId="0977C460" w14:textId="7B1B1520" w:rsidR="005C23A1" w:rsidRPr="007247B8" w:rsidRDefault="005C23A1" w:rsidP="001E1643">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Необходимо предоставить удобный интерфейс заполнения всех параметров обращения в ответственную организацию, включая выбор самой организации.</w:t>
      </w:r>
    </w:p>
    <w:p w14:paraId="59065706" w14:textId="71555485" w:rsidR="005C23A1" w:rsidRPr="007247B8" w:rsidRDefault="005C23A1" w:rsidP="001E1643">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Подсказки должны давать совет, по каким вопросам обращаются в ту или иную государственную организацию, </w:t>
      </w:r>
      <w:r w:rsidR="00D42A57" w:rsidRPr="007247B8">
        <w:rPr>
          <w:rFonts w:ascii="Times New Roman" w:eastAsia="Times New Roman" w:hAnsi="Times New Roman" w:cs="Times New Roman"/>
          <w:sz w:val="24"/>
          <w:szCs w:val="24"/>
          <w:lang w:val="ru-RU"/>
        </w:rPr>
        <w:t>какие документы необходимо прикладывать для эффективного рассмотрения обращения и другие.</w:t>
      </w:r>
    </w:p>
    <w:p w14:paraId="123EE13B" w14:textId="77777777" w:rsidR="00C75293" w:rsidRPr="007247B8" w:rsidRDefault="00715893" w:rsidP="00CB4D26">
      <w:pPr>
        <w:pStyle w:val="5"/>
        <w:ind w:left="0" w:firstLine="745"/>
      </w:pPr>
      <w:r w:rsidRPr="007247B8">
        <w:t>Получение ответов</w:t>
      </w:r>
      <w:r w:rsidRPr="007247B8">
        <w:tab/>
      </w:r>
    </w:p>
    <w:p w14:paraId="5F0F4E1B" w14:textId="0F1DCD09" w:rsidR="00D42A57" w:rsidRPr="007247B8" w:rsidRDefault="00D42A57" w:rsidP="001E1643">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В системе должен быть определен срок рассмотрения каждого обращения государственной организацией. </w:t>
      </w:r>
    </w:p>
    <w:p w14:paraId="1CA2B063" w14:textId="77777777" w:rsidR="00C75293" w:rsidRPr="007247B8" w:rsidRDefault="00715893" w:rsidP="00CB4D26">
      <w:pPr>
        <w:pStyle w:val="5"/>
        <w:ind w:left="0" w:firstLine="745"/>
      </w:pPr>
      <w:r w:rsidRPr="007247B8">
        <w:t>Прямой контакт с исполнителем</w:t>
      </w:r>
      <w:r w:rsidRPr="007247B8">
        <w:tab/>
      </w:r>
    </w:p>
    <w:p w14:paraId="0B98A0A7" w14:textId="084BDDA1" w:rsidR="00E47EFE" w:rsidRPr="007247B8" w:rsidRDefault="00E47EFE" w:rsidP="001E1643">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При просмотре статуса обращения, пользователю должна быть доступна возможность написать исполнителю по его обращению. Сообщения должны приходить исполнителю непосредственно в окне рассмотрения обращения, а также в уведомлениях личного кабинета с указанием ссылки на обращение. Ответы пользователю будут приходить аналогичным образом. </w:t>
      </w:r>
    </w:p>
    <w:p w14:paraId="61822D72" w14:textId="16CD6B64" w:rsidR="00E47EFE" w:rsidRPr="007247B8" w:rsidRDefault="00E47EFE" w:rsidP="001E1643">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Необходимо также предоставить функционал, позволяющий пользователю написать исполнителю </w:t>
      </w:r>
      <w:r w:rsidRPr="007247B8">
        <w:rPr>
          <w:rFonts w:ascii="Times New Roman" w:eastAsia="Times New Roman" w:hAnsi="Times New Roman" w:cs="Times New Roman"/>
          <w:sz w:val="24"/>
          <w:szCs w:val="24"/>
          <w:lang w:val="en-US"/>
        </w:rPr>
        <w:t>e</w:t>
      </w:r>
      <w:r w:rsidRPr="007247B8">
        <w:rPr>
          <w:rFonts w:ascii="Times New Roman" w:eastAsia="Times New Roman" w:hAnsi="Times New Roman" w:cs="Times New Roman"/>
          <w:sz w:val="24"/>
          <w:szCs w:val="24"/>
          <w:lang w:val="ru-RU"/>
        </w:rPr>
        <w:t>-</w:t>
      </w:r>
      <w:r w:rsidRPr="007247B8">
        <w:rPr>
          <w:rFonts w:ascii="Times New Roman" w:eastAsia="Times New Roman" w:hAnsi="Times New Roman" w:cs="Times New Roman"/>
          <w:sz w:val="24"/>
          <w:szCs w:val="24"/>
          <w:lang w:val="en-US"/>
        </w:rPr>
        <w:t>mail</w:t>
      </w:r>
      <w:r w:rsidRPr="007247B8">
        <w:rPr>
          <w:rFonts w:ascii="Times New Roman" w:eastAsia="Times New Roman" w:hAnsi="Times New Roman" w:cs="Times New Roman"/>
          <w:sz w:val="24"/>
          <w:szCs w:val="24"/>
          <w:lang w:val="ru-RU"/>
        </w:rPr>
        <w:t>.</w:t>
      </w:r>
    </w:p>
    <w:p w14:paraId="0C6661B3" w14:textId="77777777" w:rsidR="00C75293" w:rsidRPr="007247B8" w:rsidRDefault="00715893" w:rsidP="00CB4D26">
      <w:pPr>
        <w:pStyle w:val="5"/>
        <w:ind w:left="0" w:firstLine="745"/>
      </w:pPr>
      <w:r w:rsidRPr="007247B8">
        <w:t>Онлайн-мониторинг обращений</w:t>
      </w:r>
      <w:r w:rsidRPr="007247B8">
        <w:tab/>
      </w:r>
    </w:p>
    <w:p w14:paraId="6D77D90A" w14:textId="58910CC7" w:rsidR="00F70DF2" w:rsidRPr="007247B8" w:rsidRDefault="00F70DF2" w:rsidP="00E053B8">
      <w:pPr>
        <w:spacing w:line="360" w:lineRule="auto"/>
        <w:ind w:firstLine="720"/>
        <w:jc w:val="both"/>
        <w:rPr>
          <w:rFonts w:ascii="Times New Roman" w:eastAsia="Times New Roman" w:hAnsi="Times New Roman"/>
          <w:sz w:val="24"/>
          <w:szCs w:val="24"/>
        </w:rPr>
      </w:pPr>
      <w:r w:rsidRPr="007247B8">
        <w:rPr>
          <w:rFonts w:ascii="Times New Roman" w:eastAsia="Times New Roman" w:hAnsi="Times New Roman" w:cs="Times New Roman"/>
          <w:sz w:val="24"/>
          <w:szCs w:val="24"/>
          <w:lang w:val="ru-RU"/>
        </w:rPr>
        <w:t xml:space="preserve">Онлайн-мониторинг обращений должен позволять </w:t>
      </w:r>
      <w:r w:rsidR="00E053B8" w:rsidRPr="007247B8">
        <w:rPr>
          <w:rFonts w:ascii="Times New Roman" w:eastAsia="Times New Roman" w:hAnsi="Times New Roman" w:cs="Times New Roman"/>
          <w:sz w:val="24"/>
          <w:szCs w:val="24"/>
          <w:lang w:val="ru-RU"/>
        </w:rPr>
        <w:t>пользователю просматривать статус поданного обращения, а также ответственного исполнителя, срок исполнения.</w:t>
      </w:r>
    </w:p>
    <w:p w14:paraId="573AF11D" w14:textId="77777777" w:rsidR="00C75293" w:rsidRPr="007247B8" w:rsidRDefault="00715893" w:rsidP="00CB4D26">
      <w:pPr>
        <w:pStyle w:val="5"/>
        <w:ind w:left="0" w:firstLine="745"/>
      </w:pPr>
      <w:r w:rsidRPr="007247B8">
        <w:t>Ответы на обращения от исполнителей</w:t>
      </w:r>
      <w:r w:rsidRPr="007247B8">
        <w:tab/>
      </w:r>
    </w:p>
    <w:p w14:paraId="1F2708E0" w14:textId="228ED759" w:rsidR="00005C3D" w:rsidRPr="007247B8" w:rsidRDefault="00005C3D" w:rsidP="00005C3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Ответственная организация должна в</w:t>
      </w:r>
      <w:r w:rsidR="00715893" w:rsidRPr="007247B8">
        <w:rPr>
          <w:rFonts w:ascii="Times New Roman" w:eastAsia="Times New Roman" w:hAnsi="Times New Roman" w:cs="Times New Roman"/>
          <w:sz w:val="24"/>
          <w:szCs w:val="24"/>
          <w:lang w:val="ru-RU"/>
        </w:rPr>
        <w:t xml:space="preserve"> кратчайшие сроки </w:t>
      </w:r>
      <w:r w:rsidRPr="007247B8">
        <w:rPr>
          <w:rFonts w:ascii="Times New Roman" w:eastAsia="Times New Roman" w:hAnsi="Times New Roman" w:cs="Times New Roman"/>
          <w:sz w:val="24"/>
          <w:szCs w:val="24"/>
          <w:lang w:val="ru-RU"/>
        </w:rPr>
        <w:t>предоставить</w:t>
      </w:r>
      <w:r w:rsidR="00715893" w:rsidRPr="007247B8">
        <w:rPr>
          <w:rFonts w:ascii="Times New Roman" w:eastAsia="Times New Roman" w:hAnsi="Times New Roman" w:cs="Times New Roman"/>
          <w:sz w:val="24"/>
          <w:szCs w:val="24"/>
          <w:lang w:val="ru-RU"/>
        </w:rPr>
        <w:t xml:space="preserve"> ответы на обращения</w:t>
      </w:r>
      <w:r w:rsidRPr="007247B8">
        <w:rPr>
          <w:rFonts w:ascii="Times New Roman" w:eastAsia="Times New Roman" w:hAnsi="Times New Roman" w:cs="Times New Roman"/>
          <w:sz w:val="24"/>
          <w:szCs w:val="24"/>
          <w:lang w:val="ru-RU"/>
        </w:rPr>
        <w:t xml:space="preserve">. После формирования ответа, пользователю должно поступать уведомление в персональном кабинете, а также по </w:t>
      </w:r>
      <w:r w:rsidRPr="007247B8">
        <w:rPr>
          <w:rFonts w:ascii="Times New Roman" w:eastAsia="Times New Roman" w:hAnsi="Times New Roman" w:cs="Times New Roman"/>
          <w:sz w:val="24"/>
          <w:szCs w:val="24"/>
          <w:lang w:val="en-US"/>
        </w:rPr>
        <w:t>e</w:t>
      </w:r>
      <w:r w:rsidRPr="007247B8">
        <w:rPr>
          <w:rFonts w:ascii="Times New Roman" w:eastAsia="Times New Roman" w:hAnsi="Times New Roman" w:cs="Times New Roman"/>
          <w:sz w:val="24"/>
          <w:szCs w:val="24"/>
          <w:lang w:val="ru-RU"/>
        </w:rPr>
        <w:t>-</w:t>
      </w:r>
      <w:r w:rsidRPr="007247B8">
        <w:rPr>
          <w:rFonts w:ascii="Times New Roman" w:eastAsia="Times New Roman" w:hAnsi="Times New Roman" w:cs="Times New Roman"/>
          <w:sz w:val="24"/>
          <w:szCs w:val="24"/>
          <w:lang w:val="en-US"/>
        </w:rPr>
        <w:t>mail</w:t>
      </w:r>
      <w:r w:rsidRPr="007247B8">
        <w:rPr>
          <w:rFonts w:ascii="Times New Roman" w:eastAsia="Times New Roman" w:hAnsi="Times New Roman" w:cs="Times New Roman"/>
          <w:sz w:val="24"/>
          <w:szCs w:val="24"/>
          <w:lang w:val="ru-RU"/>
        </w:rPr>
        <w:t>.</w:t>
      </w:r>
    </w:p>
    <w:p w14:paraId="18036F00" w14:textId="378C2C67" w:rsidR="00715893" w:rsidRPr="007247B8" w:rsidRDefault="00005C3D" w:rsidP="00005C3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В ответе могут быть ссылки на необходимые ресурсы, в которых пользователь найдет нужную для себя информацию.</w:t>
      </w:r>
    </w:p>
    <w:p w14:paraId="3400D07C" w14:textId="77777777" w:rsidR="00C75293" w:rsidRPr="007247B8" w:rsidRDefault="00715893" w:rsidP="00CB4D26">
      <w:pPr>
        <w:pStyle w:val="5"/>
        <w:ind w:left="0" w:firstLine="745"/>
      </w:pPr>
      <w:r w:rsidRPr="007247B8">
        <w:t>Онлайн-статистика исполнения обращений</w:t>
      </w:r>
      <w:r w:rsidRPr="007247B8">
        <w:tab/>
      </w:r>
    </w:p>
    <w:p w14:paraId="781BC0A1" w14:textId="08DFBDA0" w:rsidR="00D2613B" w:rsidRPr="007247B8" w:rsidRDefault="00D2613B" w:rsidP="00005C3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Модуль должен позволять просматривать </w:t>
      </w:r>
      <w:r w:rsidR="00E053B8" w:rsidRPr="007247B8">
        <w:rPr>
          <w:rFonts w:ascii="Times New Roman" w:eastAsia="Times New Roman" w:hAnsi="Times New Roman" w:cs="Times New Roman"/>
          <w:sz w:val="24"/>
          <w:szCs w:val="24"/>
          <w:lang w:val="ru-RU"/>
        </w:rPr>
        <w:t xml:space="preserve">пользователю </w:t>
      </w:r>
      <w:r w:rsidRPr="007247B8">
        <w:rPr>
          <w:rFonts w:ascii="Times New Roman" w:eastAsia="Times New Roman" w:hAnsi="Times New Roman" w:cs="Times New Roman"/>
          <w:sz w:val="24"/>
          <w:szCs w:val="24"/>
          <w:lang w:val="ru-RU"/>
        </w:rPr>
        <w:t>онлайн-статистику</w:t>
      </w:r>
      <w:r w:rsidR="00715893" w:rsidRPr="007247B8">
        <w:rPr>
          <w:rFonts w:ascii="Times New Roman" w:eastAsia="Times New Roman" w:hAnsi="Times New Roman" w:cs="Times New Roman"/>
          <w:sz w:val="24"/>
          <w:szCs w:val="24"/>
          <w:lang w:val="ru-RU"/>
        </w:rPr>
        <w:t xml:space="preserve"> исполнения обращений</w:t>
      </w:r>
      <w:r w:rsidR="008E6983" w:rsidRPr="007247B8">
        <w:rPr>
          <w:rFonts w:ascii="Times New Roman" w:eastAsia="Times New Roman" w:hAnsi="Times New Roman" w:cs="Times New Roman"/>
          <w:sz w:val="24"/>
          <w:szCs w:val="24"/>
          <w:lang w:val="ru-RU"/>
        </w:rPr>
        <w:t xml:space="preserve"> по порталу в целом</w:t>
      </w:r>
      <w:r w:rsidR="00715893" w:rsidRPr="007247B8">
        <w:rPr>
          <w:rFonts w:ascii="Times New Roman" w:eastAsia="Times New Roman" w:hAnsi="Times New Roman" w:cs="Times New Roman"/>
          <w:sz w:val="24"/>
          <w:szCs w:val="24"/>
          <w:lang w:val="ru-RU"/>
        </w:rPr>
        <w:t xml:space="preserve"> </w:t>
      </w:r>
      <w:r w:rsidRPr="007247B8">
        <w:rPr>
          <w:rFonts w:ascii="Times New Roman" w:eastAsia="Times New Roman" w:hAnsi="Times New Roman" w:cs="Times New Roman"/>
          <w:sz w:val="24"/>
          <w:szCs w:val="24"/>
          <w:lang w:val="ru-RU"/>
        </w:rPr>
        <w:t>по следующим параметрам:</w:t>
      </w:r>
    </w:p>
    <w:p w14:paraId="54AC71F9" w14:textId="77777777" w:rsidR="00D2613B" w:rsidRPr="007247B8" w:rsidRDefault="00D2613B" w:rsidP="00033A8D">
      <w:pPr>
        <w:pStyle w:val="af4"/>
        <w:numPr>
          <w:ilvl w:val="0"/>
          <w:numId w:val="5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lastRenderedPageBreak/>
        <w:t>Общее количество обращений;</w:t>
      </w:r>
    </w:p>
    <w:p w14:paraId="769D3C9D" w14:textId="77777777" w:rsidR="00D2613B" w:rsidRPr="007247B8" w:rsidRDefault="00D2613B" w:rsidP="00033A8D">
      <w:pPr>
        <w:pStyle w:val="af4"/>
        <w:numPr>
          <w:ilvl w:val="0"/>
          <w:numId w:val="5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Общее количество обращений за выбранный период;</w:t>
      </w:r>
    </w:p>
    <w:p w14:paraId="092B471A" w14:textId="77777777" w:rsidR="00D2613B" w:rsidRPr="007247B8" w:rsidRDefault="00D2613B" w:rsidP="00033A8D">
      <w:pPr>
        <w:pStyle w:val="af4"/>
        <w:numPr>
          <w:ilvl w:val="0"/>
          <w:numId w:val="5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Количество закрытых (отвеченных) обращений;</w:t>
      </w:r>
    </w:p>
    <w:p w14:paraId="5C5371DB" w14:textId="77777777" w:rsidR="00D2613B" w:rsidRPr="007247B8" w:rsidRDefault="00D2613B" w:rsidP="00033A8D">
      <w:pPr>
        <w:pStyle w:val="af4"/>
        <w:numPr>
          <w:ilvl w:val="0"/>
          <w:numId w:val="5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Количество закрытых (отвеченных) обращений за выбранный период;</w:t>
      </w:r>
    </w:p>
    <w:p w14:paraId="0843CE5B" w14:textId="77777777" w:rsidR="00D2613B" w:rsidRPr="007247B8" w:rsidRDefault="00D2613B" w:rsidP="00033A8D">
      <w:pPr>
        <w:pStyle w:val="af4"/>
        <w:numPr>
          <w:ilvl w:val="0"/>
          <w:numId w:val="5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Количество открытых обращений на текущий момент (с указанием срока ответа);</w:t>
      </w:r>
    </w:p>
    <w:p w14:paraId="2C502CD6" w14:textId="77777777" w:rsidR="00D2613B" w:rsidRPr="007247B8" w:rsidRDefault="00D2613B" w:rsidP="00033A8D">
      <w:pPr>
        <w:pStyle w:val="af4"/>
        <w:numPr>
          <w:ilvl w:val="0"/>
          <w:numId w:val="5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Количество просроченных обращений.</w:t>
      </w:r>
    </w:p>
    <w:p w14:paraId="357BCE72" w14:textId="20534225" w:rsidR="00D2613B" w:rsidRPr="007247B8" w:rsidRDefault="00D2613B" w:rsidP="00005C3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Статистика должна формироваться в разрезе:</w:t>
      </w:r>
    </w:p>
    <w:p w14:paraId="351D4F19" w14:textId="2E760A3D" w:rsidR="00D2613B" w:rsidRPr="007247B8" w:rsidRDefault="00D2613B" w:rsidP="00033A8D">
      <w:pPr>
        <w:pStyle w:val="af4"/>
        <w:numPr>
          <w:ilvl w:val="0"/>
          <w:numId w:val="5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Регионов;</w:t>
      </w:r>
    </w:p>
    <w:p w14:paraId="017383AE" w14:textId="0654552E" w:rsidR="00D2613B" w:rsidRPr="007247B8" w:rsidRDefault="00D2613B" w:rsidP="00033A8D">
      <w:pPr>
        <w:pStyle w:val="af4"/>
        <w:numPr>
          <w:ilvl w:val="0"/>
          <w:numId w:val="5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Организаций;</w:t>
      </w:r>
    </w:p>
    <w:p w14:paraId="6C54804D" w14:textId="1044EA88" w:rsidR="00D2613B" w:rsidRPr="007247B8" w:rsidRDefault="00D2613B" w:rsidP="00033A8D">
      <w:pPr>
        <w:pStyle w:val="af4"/>
        <w:numPr>
          <w:ilvl w:val="0"/>
          <w:numId w:val="5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Предприятий;</w:t>
      </w:r>
    </w:p>
    <w:p w14:paraId="3EE62053" w14:textId="77A5C917" w:rsidR="00D2613B" w:rsidRPr="007247B8" w:rsidRDefault="00D2613B" w:rsidP="00033A8D">
      <w:pPr>
        <w:pStyle w:val="af4"/>
        <w:numPr>
          <w:ilvl w:val="0"/>
          <w:numId w:val="5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Направлений (обращений);</w:t>
      </w:r>
    </w:p>
    <w:p w14:paraId="54712537" w14:textId="488CC4BF" w:rsidR="00D2613B" w:rsidRPr="007247B8" w:rsidRDefault="00D2613B" w:rsidP="00033A8D">
      <w:pPr>
        <w:pStyle w:val="af4"/>
        <w:numPr>
          <w:ilvl w:val="0"/>
          <w:numId w:val="5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Категорий обращений.</w:t>
      </w:r>
    </w:p>
    <w:p w14:paraId="578EC82D" w14:textId="77777777" w:rsidR="00C75293" w:rsidRPr="007247B8" w:rsidRDefault="00715893" w:rsidP="0008325A">
      <w:pPr>
        <w:pStyle w:val="4"/>
        <w:ind w:left="0" w:firstLine="709"/>
      </w:pPr>
      <w:proofErr w:type="spellStart"/>
      <w:r w:rsidRPr="007247B8">
        <w:t>Колл</w:t>
      </w:r>
      <w:proofErr w:type="spellEnd"/>
      <w:r w:rsidRPr="007247B8">
        <w:t>-центр</w:t>
      </w:r>
      <w:r w:rsidRPr="007247B8">
        <w:tab/>
      </w:r>
    </w:p>
    <w:p w14:paraId="648E2578" w14:textId="6A27E553" w:rsidR="00715893" w:rsidRPr="007247B8" w:rsidRDefault="00715893" w:rsidP="00D2613B">
      <w:pPr>
        <w:spacing w:line="360" w:lineRule="auto"/>
        <w:ind w:firstLine="720"/>
        <w:jc w:val="both"/>
        <w:rPr>
          <w:rFonts w:ascii="Times New Roman" w:eastAsia="Times New Roman" w:hAnsi="Times New Roman" w:cs="Times New Roman"/>
          <w:sz w:val="24"/>
          <w:szCs w:val="24"/>
          <w:lang w:val="ru-RU"/>
        </w:rPr>
      </w:pPr>
      <w:proofErr w:type="spellStart"/>
      <w:r w:rsidRPr="007247B8">
        <w:rPr>
          <w:rFonts w:ascii="Times New Roman" w:eastAsia="Times New Roman" w:hAnsi="Times New Roman" w:cs="Times New Roman"/>
          <w:sz w:val="24"/>
          <w:szCs w:val="24"/>
          <w:lang w:val="ru-RU"/>
        </w:rPr>
        <w:t>Колл</w:t>
      </w:r>
      <w:proofErr w:type="spellEnd"/>
      <w:r w:rsidRPr="007247B8">
        <w:rPr>
          <w:rFonts w:ascii="Times New Roman" w:eastAsia="Times New Roman" w:hAnsi="Times New Roman" w:cs="Times New Roman"/>
          <w:sz w:val="24"/>
          <w:szCs w:val="24"/>
          <w:lang w:val="ru-RU"/>
        </w:rPr>
        <w:t xml:space="preserve">-центр - это инструмент для быстрой связи с экспертом-консультантом при возникновении вопросов в сфере экспорта и импорта. В свою очередь, консультант-эксперт работает для связи с экспортным штабом, ответственными организациями, а также </w:t>
      </w:r>
      <w:r w:rsidR="00D2613B" w:rsidRPr="007247B8">
        <w:rPr>
          <w:rFonts w:ascii="Times New Roman" w:eastAsia="Times New Roman" w:hAnsi="Times New Roman" w:cs="Times New Roman"/>
          <w:sz w:val="24"/>
          <w:szCs w:val="24"/>
          <w:lang w:val="ru-RU"/>
        </w:rPr>
        <w:t xml:space="preserve">отделом </w:t>
      </w:r>
      <w:r w:rsidRPr="007247B8">
        <w:rPr>
          <w:rFonts w:ascii="Times New Roman" w:eastAsia="Times New Roman" w:hAnsi="Times New Roman" w:cs="Times New Roman"/>
          <w:sz w:val="24"/>
          <w:szCs w:val="24"/>
          <w:lang w:val="ru-RU"/>
        </w:rPr>
        <w:t>по устранению сбоев в использовании портала</w:t>
      </w:r>
      <w:r w:rsidR="00D2613B" w:rsidRPr="007247B8">
        <w:rPr>
          <w:rFonts w:ascii="Times New Roman" w:eastAsia="Times New Roman" w:hAnsi="Times New Roman" w:cs="Times New Roman"/>
          <w:sz w:val="24"/>
          <w:szCs w:val="24"/>
          <w:lang w:val="ru-RU"/>
        </w:rPr>
        <w:t>.</w:t>
      </w:r>
    </w:p>
    <w:p w14:paraId="1795954B" w14:textId="0E1CAEE1" w:rsidR="00D2613B" w:rsidRPr="007247B8" w:rsidRDefault="00D2613B" w:rsidP="00D2613B">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В портале </w:t>
      </w:r>
      <w:proofErr w:type="spellStart"/>
      <w:r w:rsidRPr="007247B8">
        <w:rPr>
          <w:rFonts w:ascii="Times New Roman" w:eastAsia="Times New Roman" w:hAnsi="Times New Roman" w:cs="Times New Roman"/>
          <w:sz w:val="24"/>
          <w:szCs w:val="24"/>
          <w:lang w:val="ru-RU"/>
        </w:rPr>
        <w:t>колл</w:t>
      </w:r>
      <w:proofErr w:type="spellEnd"/>
      <w:r w:rsidRPr="007247B8">
        <w:rPr>
          <w:rFonts w:ascii="Times New Roman" w:eastAsia="Times New Roman" w:hAnsi="Times New Roman" w:cs="Times New Roman"/>
          <w:sz w:val="24"/>
          <w:szCs w:val="24"/>
          <w:lang w:val="ru-RU"/>
        </w:rPr>
        <w:t>-центр должен быть представлен онлайн-консультантом. Возможно использование внешних модулей онлайн-консультантов по согласованию с Заказчиком, предпочтительно бесплатных.</w:t>
      </w:r>
    </w:p>
    <w:p w14:paraId="682E0B45" w14:textId="20A53C7B" w:rsidR="00C75293" w:rsidRPr="007247B8" w:rsidRDefault="00715893" w:rsidP="0008325A">
      <w:pPr>
        <w:pStyle w:val="4"/>
        <w:ind w:left="0" w:firstLine="709"/>
      </w:pPr>
      <w:r w:rsidRPr="007247B8">
        <w:t>Телеграмм-</w:t>
      </w:r>
      <w:r w:rsidR="00617345" w:rsidRPr="007247B8">
        <w:t>бот</w:t>
      </w:r>
      <w:r w:rsidRPr="007247B8">
        <w:tab/>
      </w:r>
    </w:p>
    <w:p w14:paraId="3C40521F" w14:textId="75B69031" w:rsidR="00715893" w:rsidRPr="007247B8" w:rsidRDefault="00715893" w:rsidP="00D2613B">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«Проверенный» телеграм</w:t>
      </w:r>
      <w:r w:rsidR="00D50CA8" w:rsidRPr="007247B8">
        <w:rPr>
          <w:rFonts w:ascii="Times New Roman" w:eastAsia="Times New Roman" w:hAnsi="Times New Roman" w:cs="Times New Roman"/>
          <w:sz w:val="24"/>
          <w:szCs w:val="24"/>
          <w:lang w:val="ru-RU"/>
        </w:rPr>
        <w:t>м</w:t>
      </w:r>
      <w:r w:rsidRPr="007247B8">
        <w:rPr>
          <w:rFonts w:ascii="Times New Roman" w:eastAsia="Times New Roman" w:hAnsi="Times New Roman" w:cs="Times New Roman"/>
          <w:sz w:val="24"/>
          <w:szCs w:val="24"/>
          <w:lang w:val="ru-RU"/>
        </w:rPr>
        <w:t>-</w:t>
      </w:r>
      <w:r w:rsidR="00617345" w:rsidRPr="007247B8">
        <w:rPr>
          <w:rFonts w:ascii="Times New Roman" w:eastAsia="Times New Roman" w:hAnsi="Times New Roman" w:cs="Times New Roman"/>
          <w:sz w:val="24"/>
          <w:szCs w:val="24"/>
          <w:lang w:val="ru-RU"/>
        </w:rPr>
        <w:t>бот</w:t>
      </w:r>
      <w:r w:rsidRPr="007247B8">
        <w:rPr>
          <w:rFonts w:ascii="Times New Roman" w:eastAsia="Times New Roman" w:hAnsi="Times New Roman" w:cs="Times New Roman"/>
          <w:sz w:val="24"/>
          <w:szCs w:val="24"/>
          <w:lang w:val="ru-RU"/>
        </w:rPr>
        <w:t xml:space="preserve"> </w:t>
      </w:r>
      <w:r w:rsidR="00617345" w:rsidRPr="007247B8">
        <w:rPr>
          <w:rFonts w:ascii="Times New Roman" w:eastAsia="Times New Roman" w:hAnsi="Times New Roman" w:cs="Times New Roman"/>
          <w:sz w:val="24"/>
          <w:szCs w:val="24"/>
          <w:lang w:val="ru-RU"/>
        </w:rPr>
        <w:t xml:space="preserve">будет организован в связке с данным порталом. Он </w:t>
      </w:r>
      <w:r w:rsidRPr="007247B8">
        <w:rPr>
          <w:rFonts w:ascii="Times New Roman" w:eastAsia="Times New Roman" w:hAnsi="Times New Roman" w:cs="Times New Roman"/>
          <w:sz w:val="24"/>
          <w:szCs w:val="24"/>
          <w:lang w:val="ru-RU"/>
        </w:rPr>
        <w:t>будет включать все необходимые функции портала, такие как отслеживан</w:t>
      </w:r>
      <w:r w:rsidR="00617345" w:rsidRPr="007247B8">
        <w:rPr>
          <w:rFonts w:ascii="Times New Roman" w:eastAsia="Times New Roman" w:hAnsi="Times New Roman" w:cs="Times New Roman"/>
          <w:sz w:val="24"/>
          <w:szCs w:val="24"/>
          <w:lang w:val="ru-RU"/>
        </w:rPr>
        <w:t>ие новостей, проведение опросов</w:t>
      </w:r>
      <w:r w:rsidRPr="007247B8">
        <w:rPr>
          <w:rFonts w:ascii="Times New Roman" w:eastAsia="Times New Roman" w:hAnsi="Times New Roman" w:cs="Times New Roman"/>
          <w:sz w:val="24"/>
          <w:szCs w:val="24"/>
          <w:lang w:val="ru-RU"/>
        </w:rPr>
        <w:t>.</w:t>
      </w:r>
    </w:p>
    <w:p w14:paraId="272BF879" w14:textId="28345A76" w:rsidR="00617345" w:rsidRPr="007247B8" w:rsidRDefault="00D50CA8" w:rsidP="00D2613B">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Функционал Телеграмм-бота:</w:t>
      </w:r>
    </w:p>
    <w:p w14:paraId="730C7B9E" w14:textId="1B041398" w:rsidR="00D50CA8" w:rsidRPr="007247B8" w:rsidRDefault="00D50CA8" w:rsidP="00D50CA8">
      <w:pPr>
        <w:pStyle w:val="af4"/>
        <w:numPr>
          <w:ilvl w:val="0"/>
          <w:numId w:val="5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Выбрать раздел и нужную услугу (например, субсидия), перейти на раздел портала мобильной версии для заполнения формы заявки или обращения;</w:t>
      </w:r>
    </w:p>
    <w:p w14:paraId="0670709C" w14:textId="50895EC8" w:rsidR="00D50CA8" w:rsidRPr="007247B8" w:rsidRDefault="00D50CA8" w:rsidP="00D50CA8">
      <w:pPr>
        <w:pStyle w:val="af4"/>
        <w:numPr>
          <w:ilvl w:val="0"/>
          <w:numId w:val="5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Для получения информации, после выбора раздела, бот должен переводить на нужный раздел портала мобильной версии;</w:t>
      </w:r>
    </w:p>
    <w:p w14:paraId="6403FBC7" w14:textId="531CF66B" w:rsidR="00D50CA8" w:rsidRPr="007247B8" w:rsidRDefault="00D50CA8" w:rsidP="00D50CA8">
      <w:pPr>
        <w:pStyle w:val="af4"/>
        <w:numPr>
          <w:ilvl w:val="0"/>
          <w:numId w:val="5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Функция звонка </w:t>
      </w:r>
      <w:proofErr w:type="spellStart"/>
      <w:r w:rsidRPr="007247B8">
        <w:rPr>
          <w:rFonts w:ascii="Times New Roman" w:eastAsia="Times New Roman" w:hAnsi="Times New Roman"/>
          <w:sz w:val="24"/>
          <w:szCs w:val="24"/>
        </w:rPr>
        <w:t>колл</w:t>
      </w:r>
      <w:proofErr w:type="spellEnd"/>
      <w:r w:rsidRPr="007247B8">
        <w:rPr>
          <w:rFonts w:ascii="Times New Roman" w:eastAsia="Times New Roman" w:hAnsi="Times New Roman"/>
          <w:sz w:val="24"/>
          <w:szCs w:val="24"/>
        </w:rPr>
        <w:t>-центру.</w:t>
      </w:r>
    </w:p>
    <w:p w14:paraId="29348D27" w14:textId="77777777" w:rsidR="00C75293" w:rsidRPr="007247B8" w:rsidRDefault="00715893" w:rsidP="0008325A">
      <w:pPr>
        <w:pStyle w:val="4"/>
        <w:ind w:left="0" w:firstLine="709"/>
      </w:pPr>
      <w:r w:rsidRPr="007247B8">
        <w:lastRenderedPageBreak/>
        <w:t>Онлайн чат</w:t>
      </w:r>
      <w:r w:rsidRPr="007247B8">
        <w:tab/>
      </w:r>
    </w:p>
    <w:p w14:paraId="65C17076" w14:textId="5ED68204" w:rsidR="00D50CA8" w:rsidRPr="007247B8" w:rsidRDefault="00D50CA8" w:rsidP="00D50CA8">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Онлайн-чат </w:t>
      </w:r>
      <w:r w:rsidR="00FD6330" w:rsidRPr="007247B8">
        <w:rPr>
          <w:rFonts w:ascii="Times New Roman" w:eastAsia="Times New Roman" w:hAnsi="Times New Roman" w:cs="Times New Roman"/>
          <w:sz w:val="24"/>
          <w:szCs w:val="24"/>
          <w:lang w:val="ru-RU"/>
        </w:rPr>
        <w:t>должен позволять пользователям выполнять следующие функции:</w:t>
      </w:r>
    </w:p>
    <w:p w14:paraId="6646C1F8" w14:textId="7CF792D1" w:rsidR="00FD6330" w:rsidRPr="007247B8" w:rsidRDefault="00FD6330" w:rsidP="009E365B">
      <w:pPr>
        <w:pStyle w:val="af4"/>
        <w:numPr>
          <w:ilvl w:val="0"/>
          <w:numId w:val="58"/>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Поиск участника по имени (или аккаунту пользователя в портале);</w:t>
      </w:r>
    </w:p>
    <w:p w14:paraId="40C85456" w14:textId="2D421471" w:rsidR="00FD6330" w:rsidRPr="007247B8" w:rsidRDefault="00FD6330" w:rsidP="009E365B">
      <w:pPr>
        <w:pStyle w:val="af4"/>
        <w:numPr>
          <w:ilvl w:val="0"/>
          <w:numId w:val="58"/>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Обмен простыми персональными сообщениями, с использованием значков </w:t>
      </w:r>
      <w:proofErr w:type="spellStart"/>
      <w:r w:rsidRPr="007247B8">
        <w:rPr>
          <w:rFonts w:ascii="Times New Roman" w:eastAsia="Times New Roman" w:hAnsi="Times New Roman"/>
          <w:sz w:val="24"/>
          <w:szCs w:val="24"/>
        </w:rPr>
        <w:t>эмодзи</w:t>
      </w:r>
      <w:proofErr w:type="spellEnd"/>
      <w:r w:rsidRPr="007247B8">
        <w:rPr>
          <w:rFonts w:ascii="Times New Roman" w:eastAsia="Times New Roman" w:hAnsi="Times New Roman"/>
          <w:sz w:val="24"/>
          <w:szCs w:val="24"/>
        </w:rPr>
        <w:t xml:space="preserve"> (</w:t>
      </w:r>
      <w:proofErr w:type="spellStart"/>
      <w:r w:rsidRPr="007247B8">
        <w:rPr>
          <w:rFonts w:ascii="Times New Roman" w:eastAsia="Times New Roman" w:hAnsi="Times New Roman"/>
          <w:sz w:val="24"/>
          <w:szCs w:val="24"/>
        </w:rPr>
        <w:t>смайлов</w:t>
      </w:r>
      <w:proofErr w:type="spellEnd"/>
      <w:r w:rsidRPr="007247B8">
        <w:rPr>
          <w:rFonts w:ascii="Times New Roman" w:eastAsia="Times New Roman" w:hAnsi="Times New Roman"/>
          <w:sz w:val="24"/>
          <w:szCs w:val="24"/>
        </w:rPr>
        <w:t>), с обменом изображениями, без возможности обмена файлами.</w:t>
      </w:r>
    </w:p>
    <w:p w14:paraId="5079F5E3" w14:textId="1CCC4DFF" w:rsidR="00FD6330" w:rsidRPr="007247B8" w:rsidRDefault="00FD6330" w:rsidP="00FD6330">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Для использования чата пользователю необходима регистрация. В случае, если неавторизованный пользователь хочет задать вопрос, он может использовать онлайн-помощник для обращения в </w:t>
      </w:r>
      <w:proofErr w:type="spellStart"/>
      <w:r w:rsidRPr="007247B8">
        <w:rPr>
          <w:rFonts w:ascii="Times New Roman" w:eastAsia="Times New Roman" w:hAnsi="Times New Roman" w:cs="Times New Roman"/>
          <w:sz w:val="24"/>
          <w:szCs w:val="24"/>
          <w:lang w:val="ru-RU"/>
        </w:rPr>
        <w:t>колл</w:t>
      </w:r>
      <w:proofErr w:type="spellEnd"/>
      <w:r w:rsidRPr="007247B8">
        <w:rPr>
          <w:rFonts w:ascii="Times New Roman" w:eastAsia="Times New Roman" w:hAnsi="Times New Roman" w:cs="Times New Roman"/>
          <w:sz w:val="24"/>
          <w:szCs w:val="24"/>
          <w:lang w:val="ru-RU"/>
        </w:rPr>
        <w:t>-центр.</w:t>
      </w:r>
    </w:p>
    <w:p w14:paraId="64D8F492" w14:textId="7AA69673" w:rsidR="00FD6330" w:rsidRPr="007247B8" w:rsidRDefault="00FD6330" w:rsidP="00FD6330">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Сотрудники государственных органов также могут использовать чат, их аккаунт должен при этом отличаться по цвету</w:t>
      </w:r>
      <w:r w:rsidR="0037079C" w:rsidRPr="007247B8">
        <w:rPr>
          <w:rFonts w:ascii="Times New Roman" w:eastAsia="Times New Roman" w:hAnsi="Times New Roman" w:cs="Times New Roman"/>
          <w:sz w:val="24"/>
          <w:szCs w:val="24"/>
          <w:lang w:val="ru-RU"/>
        </w:rPr>
        <w:t xml:space="preserve"> (или другому опознавательному признаку)</w:t>
      </w:r>
      <w:r w:rsidRPr="007247B8">
        <w:rPr>
          <w:rFonts w:ascii="Times New Roman" w:eastAsia="Times New Roman" w:hAnsi="Times New Roman" w:cs="Times New Roman"/>
          <w:sz w:val="24"/>
          <w:szCs w:val="24"/>
          <w:lang w:val="ru-RU"/>
        </w:rPr>
        <w:t xml:space="preserve"> от аккаунта экспортеров.</w:t>
      </w:r>
    </w:p>
    <w:p w14:paraId="030553F9" w14:textId="77777777" w:rsidR="00715893" w:rsidRPr="007247B8" w:rsidRDefault="00715893" w:rsidP="0034389D">
      <w:pPr>
        <w:pStyle w:val="3"/>
      </w:pPr>
      <w:bookmarkStart w:id="51" w:name="_Toc53269979"/>
      <w:r w:rsidRPr="007247B8">
        <w:t>Модуль иностранного покупателя</w:t>
      </w:r>
      <w:bookmarkEnd w:id="51"/>
      <w:r w:rsidRPr="007247B8">
        <w:tab/>
      </w:r>
    </w:p>
    <w:p w14:paraId="2A9C5949" w14:textId="77777777" w:rsidR="00C75293" w:rsidRPr="007247B8" w:rsidRDefault="00715893" w:rsidP="0008325A">
      <w:pPr>
        <w:pStyle w:val="4"/>
        <w:ind w:left="0" w:firstLine="709"/>
      </w:pPr>
      <w:r w:rsidRPr="007247B8">
        <w:t>Производители</w:t>
      </w:r>
      <w:r w:rsidRPr="007247B8">
        <w:tab/>
      </w:r>
    </w:p>
    <w:p w14:paraId="4C5D9C1B" w14:textId="17068918" w:rsidR="0037079C" w:rsidRPr="007247B8" w:rsidRDefault="0037079C" w:rsidP="0037079C">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Данный модуль предназначен для получения информации о производителях, в частности, экспортерах, а также мониторинга их рейтингов (по количеству экспортируемых товаров).</w:t>
      </w:r>
    </w:p>
    <w:p w14:paraId="4EB630E3" w14:textId="490A79DA" w:rsidR="0037079C" w:rsidRPr="007247B8" w:rsidRDefault="0037079C" w:rsidP="0037079C">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Информация данного раздела заполняется контент-менеджером. Данные для заполнения контента будут поставляться сотрудниками МИД, Агентствами продвижения экспорта, Торгово-промышленной палатой и другими ответственными ведомствами за нахождение покупателей.</w:t>
      </w:r>
    </w:p>
    <w:p w14:paraId="31F16CB3" w14:textId="0ADC0AC0" w:rsidR="0037079C" w:rsidRPr="007247B8" w:rsidRDefault="0037079C" w:rsidP="0037079C">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Рейтинги должны подсчитываться на основании данных, имеющихся в системе (на основании типа и объема экспортируемой продукции).</w:t>
      </w:r>
    </w:p>
    <w:p w14:paraId="23AD2EFE" w14:textId="77777777" w:rsidR="000A185A" w:rsidRPr="007247B8" w:rsidRDefault="00715893" w:rsidP="0008325A">
      <w:pPr>
        <w:pStyle w:val="4"/>
        <w:ind w:left="0" w:firstLine="709"/>
      </w:pPr>
      <w:r w:rsidRPr="007247B8">
        <w:t>Оценка надежности экспортеров</w:t>
      </w:r>
    </w:p>
    <w:p w14:paraId="30E5129B" w14:textId="08210EBD" w:rsidR="00CC3019" w:rsidRPr="007247B8" w:rsidRDefault="0037079C" w:rsidP="0037079C">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На портале самые эффективные экспортеры будут отмечены </w:t>
      </w:r>
      <w:proofErr w:type="spellStart"/>
      <w:r w:rsidRPr="007247B8">
        <w:rPr>
          <w:rFonts w:ascii="Times New Roman" w:eastAsia="Times New Roman" w:hAnsi="Times New Roman" w:cs="Times New Roman"/>
          <w:sz w:val="24"/>
          <w:szCs w:val="24"/>
          <w:lang w:val="ru-RU"/>
        </w:rPr>
        <w:t>стикером</w:t>
      </w:r>
      <w:proofErr w:type="spellEnd"/>
      <w:r w:rsidRPr="007247B8">
        <w:rPr>
          <w:rFonts w:ascii="Times New Roman" w:eastAsia="Times New Roman" w:hAnsi="Times New Roman" w:cs="Times New Roman"/>
          <w:sz w:val="24"/>
          <w:szCs w:val="24"/>
          <w:lang w:val="ru-RU"/>
        </w:rPr>
        <w:t xml:space="preserve"> </w:t>
      </w:r>
      <w:r w:rsidR="000A185A" w:rsidRPr="007247B8">
        <w:rPr>
          <w:rFonts w:ascii="Times New Roman" w:eastAsia="Times New Roman" w:hAnsi="Times New Roman" w:cs="Times New Roman"/>
          <w:sz w:val="24"/>
          <w:szCs w:val="24"/>
          <w:lang w:val="ru-RU"/>
        </w:rPr>
        <w:t xml:space="preserve">«надежный экспортёр». </w:t>
      </w:r>
      <w:r w:rsidR="006D15C7" w:rsidRPr="007247B8">
        <w:rPr>
          <w:rFonts w:ascii="Times New Roman" w:eastAsia="Times New Roman" w:hAnsi="Times New Roman" w:cs="Times New Roman"/>
          <w:sz w:val="24"/>
          <w:szCs w:val="24"/>
          <w:lang w:val="ru-RU"/>
        </w:rPr>
        <w:t xml:space="preserve">Данный значок выставляется </w:t>
      </w:r>
      <w:proofErr w:type="spellStart"/>
      <w:r w:rsidR="006D15C7" w:rsidRPr="007247B8">
        <w:rPr>
          <w:rFonts w:ascii="Times New Roman" w:eastAsia="Times New Roman" w:hAnsi="Times New Roman" w:cs="Times New Roman"/>
          <w:sz w:val="24"/>
          <w:szCs w:val="24"/>
          <w:lang w:val="ru-RU"/>
        </w:rPr>
        <w:t>МИВТом</w:t>
      </w:r>
      <w:proofErr w:type="spellEnd"/>
      <w:r w:rsidR="006D15C7" w:rsidRPr="007247B8">
        <w:rPr>
          <w:rFonts w:ascii="Times New Roman" w:eastAsia="Times New Roman" w:hAnsi="Times New Roman" w:cs="Times New Roman"/>
          <w:sz w:val="24"/>
          <w:szCs w:val="24"/>
          <w:lang w:val="ru-RU"/>
        </w:rPr>
        <w:t xml:space="preserve">. </w:t>
      </w:r>
      <w:r w:rsidR="000A185A" w:rsidRPr="007247B8">
        <w:rPr>
          <w:rFonts w:ascii="Times New Roman" w:eastAsia="Times New Roman" w:hAnsi="Times New Roman" w:cs="Times New Roman"/>
          <w:sz w:val="24"/>
          <w:szCs w:val="24"/>
          <w:lang w:val="ru-RU"/>
        </w:rPr>
        <w:t xml:space="preserve"> У «Надёжного экспортёра» </w:t>
      </w:r>
      <w:r w:rsidR="006D15C7" w:rsidRPr="007247B8">
        <w:rPr>
          <w:rFonts w:ascii="Times New Roman" w:eastAsia="Times New Roman" w:hAnsi="Times New Roman" w:cs="Times New Roman"/>
          <w:sz w:val="24"/>
          <w:szCs w:val="24"/>
          <w:lang w:val="ru-RU"/>
        </w:rPr>
        <w:t>есть достаточное количество сертификатов, свидетельств, портфолио успешных контрактов</w:t>
      </w:r>
      <w:r w:rsidR="000A185A" w:rsidRPr="007247B8">
        <w:rPr>
          <w:rFonts w:ascii="Times New Roman" w:eastAsia="Times New Roman" w:hAnsi="Times New Roman" w:cs="Times New Roman"/>
          <w:sz w:val="24"/>
          <w:szCs w:val="24"/>
          <w:lang w:val="ru-RU"/>
        </w:rPr>
        <w:t xml:space="preserve">, отсутствие налогов и долгов, </w:t>
      </w:r>
      <w:r w:rsidR="006D15C7" w:rsidRPr="007247B8">
        <w:rPr>
          <w:rFonts w:ascii="Times New Roman" w:eastAsia="Times New Roman" w:hAnsi="Times New Roman" w:cs="Times New Roman"/>
          <w:sz w:val="24"/>
          <w:szCs w:val="24"/>
          <w:lang w:val="ru-RU"/>
        </w:rPr>
        <w:t>х</w:t>
      </w:r>
      <w:r w:rsidR="000A185A" w:rsidRPr="007247B8">
        <w:rPr>
          <w:rFonts w:ascii="Times New Roman" w:eastAsia="Times New Roman" w:hAnsi="Times New Roman" w:cs="Times New Roman"/>
          <w:sz w:val="24"/>
          <w:szCs w:val="24"/>
          <w:lang w:val="ru-RU"/>
        </w:rPr>
        <w:t xml:space="preserve">орошие </w:t>
      </w:r>
      <w:r w:rsidR="006D15C7" w:rsidRPr="007247B8">
        <w:rPr>
          <w:rFonts w:ascii="Times New Roman" w:eastAsia="Times New Roman" w:hAnsi="Times New Roman" w:cs="Times New Roman"/>
          <w:sz w:val="24"/>
          <w:szCs w:val="24"/>
          <w:lang w:val="ru-RU"/>
        </w:rPr>
        <w:t>экспортные</w:t>
      </w:r>
      <w:r w:rsidR="000A185A" w:rsidRPr="007247B8">
        <w:rPr>
          <w:rFonts w:ascii="Times New Roman" w:eastAsia="Times New Roman" w:hAnsi="Times New Roman" w:cs="Times New Roman"/>
          <w:sz w:val="24"/>
          <w:szCs w:val="24"/>
          <w:lang w:val="ru-RU"/>
        </w:rPr>
        <w:t xml:space="preserve"> показатели и т.д. </w:t>
      </w:r>
      <w:r w:rsidR="00CC3019" w:rsidRPr="007247B8">
        <w:rPr>
          <w:rFonts w:ascii="Times New Roman" w:eastAsia="Times New Roman" w:hAnsi="Times New Roman" w:cs="Times New Roman"/>
          <w:sz w:val="24"/>
          <w:szCs w:val="24"/>
          <w:lang w:val="ru-RU"/>
        </w:rPr>
        <w:t xml:space="preserve">На портале производители с такими </w:t>
      </w:r>
      <w:proofErr w:type="spellStart"/>
      <w:r w:rsidR="00CC3019" w:rsidRPr="007247B8">
        <w:rPr>
          <w:rFonts w:ascii="Times New Roman" w:eastAsia="Times New Roman" w:hAnsi="Times New Roman" w:cs="Times New Roman"/>
          <w:sz w:val="24"/>
          <w:szCs w:val="24"/>
          <w:lang w:val="ru-RU"/>
        </w:rPr>
        <w:t>стикерами</w:t>
      </w:r>
      <w:proofErr w:type="spellEnd"/>
      <w:r w:rsidR="00CC3019" w:rsidRPr="007247B8">
        <w:rPr>
          <w:rFonts w:ascii="Times New Roman" w:eastAsia="Times New Roman" w:hAnsi="Times New Roman" w:cs="Times New Roman"/>
          <w:sz w:val="24"/>
          <w:szCs w:val="24"/>
          <w:lang w:val="ru-RU"/>
        </w:rPr>
        <w:t xml:space="preserve"> будут визуально выделяться, мотивируя экспортеров повышать свой уровень.</w:t>
      </w:r>
    </w:p>
    <w:p w14:paraId="773F111E" w14:textId="5AA028A4" w:rsidR="00000F28" w:rsidRPr="007247B8" w:rsidRDefault="00000F28" w:rsidP="0037079C">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Для того, чтобы экспортер получил данный </w:t>
      </w:r>
      <w:proofErr w:type="spellStart"/>
      <w:r w:rsidRPr="007247B8">
        <w:rPr>
          <w:rFonts w:ascii="Times New Roman" w:eastAsia="Times New Roman" w:hAnsi="Times New Roman" w:cs="Times New Roman"/>
          <w:sz w:val="24"/>
          <w:szCs w:val="24"/>
          <w:lang w:val="ru-RU"/>
        </w:rPr>
        <w:t>стикер</w:t>
      </w:r>
      <w:proofErr w:type="spellEnd"/>
      <w:r w:rsidRPr="007247B8">
        <w:rPr>
          <w:rFonts w:ascii="Times New Roman" w:eastAsia="Times New Roman" w:hAnsi="Times New Roman" w:cs="Times New Roman"/>
          <w:sz w:val="24"/>
          <w:szCs w:val="24"/>
          <w:lang w:val="ru-RU"/>
        </w:rPr>
        <w:t xml:space="preserve">, он должен загрузить в систему полную информацию о себе, включая подтверждающие документы. После загрузки данных и подтверждения полноты данных со стороны экспортера, </w:t>
      </w:r>
      <w:r w:rsidR="003808B7" w:rsidRPr="007247B8">
        <w:rPr>
          <w:rFonts w:ascii="Times New Roman" w:eastAsia="Times New Roman" w:hAnsi="Times New Roman" w:cs="Times New Roman"/>
          <w:sz w:val="24"/>
          <w:szCs w:val="24"/>
          <w:lang w:val="ru-RU"/>
        </w:rPr>
        <w:t xml:space="preserve">а также запроса экспортера на подтверждение и получение </w:t>
      </w:r>
      <w:proofErr w:type="spellStart"/>
      <w:r w:rsidR="003808B7" w:rsidRPr="007247B8">
        <w:rPr>
          <w:rFonts w:ascii="Times New Roman" w:eastAsia="Times New Roman" w:hAnsi="Times New Roman" w:cs="Times New Roman"/>
          <w:sz w:val="24"/>
          <w:szCs w:val="24"/>
          <w:lang w:val="ru-RU"/>
        </w:rPr>
        <w:t>стикера</w:t>
      </w:r>
      <w:proofErr w:type="spellEnd"/>
      <w:r w:rsidR="003808B7" w:rsidRPr="007247B8">
        <w:rPr>
          <w:rFonts w:ascii="Times New Roman" w:eastAsia="Times New Roman" w:hAnsi="Times New Roman" w:cs="Times New Roman"/>
          <w:sz w:val="24"/>
          <w:szCs w:val="24"/>
          <w:lang w:val="ru-RU"/>
        </w:rPr>
        <w:t xml:space="preserve">, </w:t>
      </w:r>
      <w:r w:rsidRPr="007247B8">
        <w:rPr>
          <w:rFonts w:ascii="Times New Roman" w:eastAsia="Times New Roman" w:hAnsi="Times New Roman" w:cs="Times New Roman"/>
          <w:sz w:val="24"/>
          <w:szCs w:val="24"/>
          <w:lang w:val="ru-RU"/>
        </w:rPr>
        <w:t xml:space="preserve">Система </w:t>
      </w:r>
      <w:r w:rsidR="003808B7" w:rsidRPr="007247B8">
        <w:rPr>
          <w:rFonts w:ascii="Times New Roman" w:eastAsia="Times New Roman" w:hAnsi="Times New Roman" w:cs="Times New Roman"/>
          <w:sz w:val="24"/>
          <w:szCs w:val="24"/>
          <w:lang w:val="ru-RU"/>
        </w:rPr>
        <w:t xml:space="preserve">направит уведомление в банк, ГКС, ГТК, </w:t>
      </w:r>
      <w:proofErr w:type="spellStart"/>
      <w:r w:rsidR="003808B7" w:rsidRPr="007247B8">
        <w:rPr>
          <w:rFonts w:ascii="Times New Roman" w:eastAsia="Times New Roman" w:hAnsi="Times New Roman" w:cs="Times New Roman"/>
          <w:sz w:val="24"/>
          <w:szCs w:val="24"/>
          <w:lang w:val="ru-RU"/>
        </w:rPr>
        <w:t>Хокимият</w:t>
      </w:r>
      <w:proofErr w:type="spellEnd"/>
      <w:r w:rsidR="003808B7" w:rsidRPr="007247B8">
        <w:rPr>
          <w:rFonts w:ascii="Times New Roman" w:eastAsia="Times New Roman" w:hAnsi="Times New Roman" w:cs="Times New Roman"/>
          <w:sz w:val="24"/>
          <w:szCs w:val="24"/>
          <w:lang w:val="ru-RU"/>
        </w:rPr>
        <w:t xml:space="preserve">. Каждое ведомство должно в течение 24 часов подтвердить корректность данных </w:t>
      </w:r>
      <w:r w:rsidR="003808B7" w:rsidRPr="007247B8">
        <w:rPr>
          <w:rFonts w:ascii="Times New Roman" w:eastAsia="Times New Roman" w:hAnsi="Times New Roman" w:cs="Times New Roman"/>
          <w:sz w:val="24"/>
          <w:szCs w:val="24"/>
          <w:lang w:val="ru-RU"/>
        </w:rPr>
        <w:lastRenderedPageBreak/>
        <w:t xml:space="preserve">экспортера. Администратор системы, получив все подтверждения, может выставить </w:t>
      </w:r>
      <w:proofErr w:type="spellStart"/>
      <w:r w:rsidR="003808B7" w:rsidRPr="007247B8">
        <w:rPr>
          <w:rFonts w:ascii="Times New Roman" w:eastAsia="Times New Roman" w:hAnsi="Times New Roman" w:cs="Times New Roman"/>
          <w:sz w:val="24"/>
          <w:szCs w:val="24"/>
          <w:lang w:val="ru-RU"/>
        </w:rPr>
        <w:t>стикер</w:t>
      </w:r>
      <w:proofErr w:type="spellEnd"/>
      <w:r w:rsidR="003808B7" w:rsidRPr="007247B8">
        <w:rPr>
          <w:rFonts w:ascii="Times New Roman" w:eastAsia="Times New Roman" w:hAnsi="Times New Roman" w:cs="Times New Roman"/>
          <w:sz w:val="24"/>
          <w:szCs w:val="24"/>
          <w:lang w:val="ru-RU"/>
        </w:rPr>
        <w:t xml:space="preserve"> экспортеру.</w:t>
      </w:r>
    </w:p>
    <w:p w14:paraId="33D779A4" w14:textId="2C9334DD" w:rsidR="00000F28" w:rsidRPr="007247B8" w:rsidRDefault="00000F28" w:rsidP="0037079C">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должен содержать функционал «связаться с экспортером», используя контактные данные.</w:t>
      </w:r>
    </w:p>
    <w:p w14:paraId="781EDDCA" w14:textId="77777777" w:rsidR="00C75293" w:rsidRPr="007247B8" w:rsidRDefault="00715893" w:rsidP="0008325A">
      <w:pPr>
        <w:pStyle w:val="4"/>
        <w:ind w:left="0" w:firstLine="709"/>
      </w:pPr>
      <w:r w:rsidRPr="007247B8">
        <w:t>Экспортная продукция</w:t>
      </w:r>
      <w:r w:rsidRPr="007247B8">
        <w:tab/>
      </w:r>
    </w:p>
    <w:p w14:paraId="7C6A26D1" w14:textId="77777777" w:rsidR="00742287" w:rsidRPr="007247B8" w:rsidRDefault="00742287" w:rsidP="00742287">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Данный модуль должен предоставлять пользователям информацию </w:t>
      </w:r>
      <w:r w:rsidR="00715893" w:rsidRPr="007247B8">
        <w:rPr>
          <w:rFonts w:ascii="Times New Roman" w:eastAsia="Times New Roman" w:hAnsi="Times New Roman" w:cs="Times New Roman"/>
          <w:sz w:val="24"/>
          <w:szCs w:val="24"/>
          <w:lang w:val="ru-RU"/>
        </w:rPr>
        <w:t xml:space="preserve">об экспортируемой продукции </w:t>
      </w:r>
      <w:r w:rsidRPr="007247B8">
        <w:rPr>
          <w:rFonts w:ascii="Times New Roman" w:eastAsia="Times New Roman" w:hAnsi="Times New Roman" w:cs="Times New Roman"/>
          <w:sz w:val="24"/>
          <w:szCs w:val="24"/>
          <w:lang w:val="ru-RU"/>
        </w:rPr>
        <w:t>в виде таблиц и в виде географической карты по выбору пользователя.</w:t>
      </w:r>
    </w:p>
    <w:p w14:paraId="5716A97A" w14:textId="2FA613A8" w:rsidR="00715893" w:rsidRPr="007247B8" w:rsidRDefault="00742287" w:rsidP="00742287">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Данные должны быть структурированы по </w:t>
      </w:r>
      <w:r w:rsidR="00715893" w:rsidRPr="007247B8">
        <w:rPr>
          <w:rFonts w:ascii="Times New Roman" w:eastAsia="Times New Roman" w:hAnsi="Times New Roman" w:cs="Times New Roman"/>
          <w:sz w:val="24"/>
          <w:szCs w:val="24"/>
          <w:lang w:val="ru-RU"/>
        </w:rPr>
        <w:t>про</w:t>
      </w:r>
      <w:r w:rsidRPr="007247B8">
        <w:rPr>
          <w:rFonts w:ascii="Times New Roman" w:eastAsia="Times New Roman" w:hAnsi="Times New Roman" w:cs="Times New Roman"/>
          <w:sz w:val="24"/>
          <w:szCs w:val="24"/>
          <w:lang w:val="ru-RU"/>
        </w:rPr>
        <w:t>дуктам, регионам и предприятиям</w:t>
      </w:r>
      <w:r w:rsidR="00715893" w:rsidRPr="007247B8">
        <w:rPr>
          <w:rFonts w:ascii="Times New Roman" w:eastAsia="Times New Roman" w:hAnsi="Times New Roman" w:cs="Times New Roman"/>
          <w:sz w:val="24"/>
          <w:szCs w:val="24"/>
          <w:lang w:val="ru-RU"/>
        </w:rPr>
        <w:t>.</w:t>
      </w:r>
    </w:p>
    <w:p w14:paraId="51D5C56D" w14:textId="56B180F5" w:rsidR="00742287" w:rsidRPr="007247B8" w:rsidRDefault="00742287" w:rsidP="00742287">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Информация </w:t>
      </w:r>
      <w:r w:rsidR="00310C31" w:rsidRPr="007247B8">
        <w:rPr>
          <w:rFonts w:ascii="Times New Roman" w:eastAsia="Times New Roman" w:hAnsi="Times New Roman" w:cs="Times New Roman"/>
          <w:sz w:val="24"/>
          <w:szCs w:val="24"/>
          <w:lang w:val="ru-RU"/>
        </w:rPr>
        <w:t>ведется государственными организациями, в отдельной базе данных, с которой необходимо интегрироваться. Параметры взаимодействия будут определены на этапе разработки Системы.</w:t>
      </w:r>
    </w:p>
    <w:p w14:paraId="7D890776" w14:textId="59A0856C" w:rsidR="00C75293" w:rsidRPr="007247B8" w:rsidRDefault="0024654E" w:rsidP="0008325A">
      <w:pPr>
        <w:pStyle w:val="4"/>
        <w:ind w:left="0" w:firstLine="709"/>
      </w:pPr>
      <w:r w:rsidRPr="007247B8">
        <w:t>Избранное</w:t>
      </w:r>
      <w:r w:rsidR="00715893" w:rsidRPr="007247B8">
        <w:tab/>
      </w:r>
    </w:p>
    <w:p w14:paraId="0F0D5A9E" w14:textId="2DF14B08" w:rsidR="0024654E" w:rsidRPr="007247B8" w:rsidRDefault="0024654E" w:rsidP="00310C31">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В данный раздел пользователь может добавить выбранных экспортеров. Функционал модуля должен содержать функционал «Отправить сообщение», позволяющий отправлять простые сообщения пользователям (без отправки файлов). </w:t>
      </w:r>
    </w:p>
    <w:p w14:paraId="2B64DD77" w14:textId="05CCB96D" w:rsidR="000A185A" w:rsidRPr="007247B8" w:rsidRDefault="000A185A" w:rsidP="00310C31">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Информация о сообщении должна поступ</w:t>
      </w:r>
      <w:r w:rsidR="0024654E" w:rsidRPr="007247B8">
        <w:rPr>
          <w:rFonts w:ascii="Times New Roman" w:eastAsia="Times New Roman" w:hAnsi="Times New Roman" w:cs="Times New Roman"/>
          <w:sz w:val="24"/>
          <w:szCs w:val="24"/>
          <w:lang w:val="ru-RU"/>
        </w:rPr>
        <w:t xml:space="preserve">ать в уведомления получателю. Также при ответе, уведомления </w:t>
      </w:r>
      <w:r w:rsidRPr="007247B8">
        <w:rPr>
          <w:rFonts w:ascii="Times New Roman" w:eastAsia="Times New Roman" w:hAnsi="Times New Roman" w:cs="Times New Roman"/>
          <w:sz w:val="24"/>
          <w:szCs w:val="24"/>
          <w:lang w:val="ru-RU"/>
        </w:rPr>
        <w:t xml:space="preserve">обратно </w:t>
      </w:r>
      <w:r w:rsidR="0024654E" w:rsidRPr="007247B8">
        <w:rPr>
          <w:rFonts w:ascii="Times New Roman" w:eastAsia="Times New Roman" w:hAnsi="Times New Roman" w:cs="Times New Roman"/>
          <w:sz w:val="24"/>
          <w:szCs w:val="24"/>
          <w:lang w:val="ru-RU"/>
        </w:rPr>
        <w:t>отправителю</w:t>
      </w:r>
      <w:r w:rsidRPr="007247B8">
        <w:rPr>
          <w:rFonts w:ascii="Times New Roman" w:eastAsia="Times New Roman" w:hAnsi="Times New Roman" w:cs="Times New Roman"/>
          <w:sz w:val="24"/>
          <w:szCs w:val="24"/>
          <w:lang w:val="ru-RU"/>
        </w:rPr>
        <w:t xml:space="preserve">. </w:t>
      </w:r>
      <w:r w:rsidR="0024654E" w:rsidRPr="007247B8">
        <w:rPr>
          <w:rFonts w:ascii="Times New Roman" w:eastAsia="Times New Roman" w:hAnsi="Times New Roman" w:cs="Times New Roman"/>
          <w:sz w:val="24"/>
          <w:szCs w:val="24"/>
          <w:lang w:val="ru-RU"/>
        </w:rPr>
        <w:t>Просмотренное</w:t>
      </w:r>
      <w:r w:rsidRPr="007247B8">
        <w:rPr>
          <w:rFonts w:ascii="Times New Roman" w:eastAsia="Times New Roman" w:hAnsi="Times New Roman" w:cs="Times New Roman"/>
          <w:sz w:val="24"/>
          <w:szCs w:val="24"/>
          <w:lang w:val="ru-RU"/>
        </w:rPr>
        <w:t xml:space="preserve"> сообщение </w:t>
      </w:r>
      <w:r w:rsidR="0024654E" w:rsidRPr="007247B8">
        <w:rPr>
          <w:rFonts w:ascii="Times New Roman" w:eastAsia="Times New Roman" w:hAnsi="Times New Roman" w:cs="Times New Roman"/>
          <w:sz w:val="24"/>
          <w:szCs w:val="24"/>
          <w:lang w:val="ru-RU"/>
        </w:rPr>
        <w:t xml:space="preserve">необходимо </w:t>
      </w:r>
      <w:r w:rsidRPr="007247B8">
        <w:rPr>
          <w:rFonts w:ascii="Times New Roman" w:eastAsia="Times New Roman" w:hAnsi="Times New Roman" w:cs="Times New Roman"/>
          <w:sz w:val="24"/>
          <w:szCs w:val="24"/>
          <w:lang w:val="ru-RU"/>
        </w:rPr>
        <w:t xml:space="preserve">помечать как прочитанное. </w:t>
      </w:r>
    </w:p>
    <w:p w14:paraId="6E010F39" w14:textId="77777777" w:rsidR="00C75293" w:rsidRPr="007247B8" w:rsidRDefault="00715893" w:rsidP="0008325A">
      <w:pPr>
        <w:pStyle w:val="4"/>
        <w:ind w:left="0" w:firstLine="709"/>
      </w:pPr>
      <w:r w:rsidRPr="007247B8">
        <w:t>Организации</w:t>
      </w:r>
      <w:r w:rsidRPr="007247B8">
        <w:tab/>
      </w:r>
    </w:p>
    <w:p w14:paraId="7BF33B26" w14:textId="77777777" w:rsidR="0024654E" w:rsidRPr="007247B8" w:rsidRDefault="0024654E" w:rsidP="0024654E">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В модуле необходимо разместить список организаций, которые содействуют экспорту. </w:t>
      </w:r>
    </w:p>
    <w:p w14:paraId="21B0B763" w14:textId="57D81841" w:rsidR="000A185A" w:rsidRPr="007247B8" w:rsidRDefault="00B06E53" w:rsidP="0024654E">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Список должен содержать ссылки для перехода </w:t>
      </w:r>
      <w:r w:rsidR="000A185A" w:rsidRPr="007247B8">
        <w:rPr>
          <w:rFonts w:ascii="Times New Roman" w:eastAsia="Times New Roman" w:hAnsi="Times New Roman" w:cs="Times New Roman"/>
          <w:sz w:val="24"/>
          <w:szCs w:val="24"/>
          <w:lang w:val="ru-RU"/>
        </w:rPr>
        <w:t>на официальный сайт</w:t>
      </w:r>
      <w:r w:rsidRPr="007247B8">
        <w:rPr>
          <w:rFonts w:ascii="Times New Roman" w:eastAsia="Times New Roman" w:hAnsi="Times New Roman" w:cs="Times New Roman"/>
          <w:sz w:val="24"/>
          <w:szCs w:val="24"/>
          <w:lang w:val="ru-RU"/>
        </w:rPr>
        <w:t xml:space="preserve"> организации</w:t>
      </w:r>
      <w:r w:rsidR="000A185A" w:rsidRPr="007247B8">
        <w:rPr>
          <w:rFonts w:ascii="Times New Roman" w:eastAsia="Times New Roman" w:hAnsi="Times New Roman" w:cs="Times New Roman"/>
          <w:sz w:val="24"/>
          <w:szCs w:val="24"/>
          <w:lang w:val="ru-RU"/>
        </w:rPr>
        <w:t>.</w:t>
      </w:r>
    </w:p>
    <w:p w14:paraId="18274A83" w14:textId="31C9BDDA" w:rsidR="00B06E53" w:rsidRPr="007247B8" w:rsidRDefault="00B06E53" w:rsidP="0024654E">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Данные в модуле должен размещать контент-менеджер.</w:t>
      </w:r>
    </w:p>
    <w:p w14:paraId="477BC906" w14:textId="77777777" w:rsidR="00C75293" w:rsidRPr="007247B8" w:rsidRDefault="00715893" w:rsidP="0034389D">
      <w:pPr>
        <w:pStyle w:val="3"/>
      </w:pPr>
      <w:bookmarkStart w:id="52" w:name="_Toc53269980"/>
      <w:r w:rsidRPr="007247B8">
        <w:t>Модуль государственного органа</w:t>
      </w:r>
      <w:bookmarkEnd w:id="52"/>
      <w:r w:rsidRPr="007247B8">
        <w:tab/>
      </w:r>
    </w:p>
    <w:p w14:paraId="6EBAD322" w14:textId="7011216E" w:rsidR="00B06E53" w:rsidRPr="007247B8" w:rsidRDefault="00B06E53" w:rsidP="00B06E53">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Учетные записи пользователей создает МИВТ, определяя для пользователей роли из заданной группы ролей для государственных органов. Для данного модуля сотрудники МИВТ являются администраторами, привилегированными в части удаления и решения заявок и обращений пользователей.</w:t>
      </w:r>
      <w:r w:rsidR="005E7304" w:rsidRPr="007247B8">
        <w:rPr>
          <w:rFonts w:ascii="Times New Roman" w:eastAsia="Times New Roman" w:hAnsi="Times New Roman" w:cs="Times New Roman"/>
          <w:sz w:val="24"/>
          <w:szCs w:val="24"/>
          <w:lang w:val="ru-RU"/>
        </w:rPr>
        <w:t xml:space="preserve"> Администратор (сотрудник МИВТ) может передавать права для изменения роли доступа других сотрудников организации выделенным пользователям.</w:t>
      </w:r>
    </w:p>
    <w:p w14:paraId="212A8153" w14:textId="586D1E6A" w:rsidR="00715893" w:rsidRPr="007247B8" w:rsidRDefault="005E7304" w:rsidP="00B06E53">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К пользователям данного модуля относятся </w:t>
      </w:r>
      <w:r w:rsidR="00715893" w:rsidRPr="007247B8">
        <w:rPr>
          <w:rFonts w:ascii="Times New Roman" w:eastAsia="Times New Roman" w:hAnsi="Times New Roman" w:cs="Times New Roman"/>
          <w:sz w:val="24"/>
          <w:szCs w:val="24"/>
          <w:lang w:val="ru-RU"/>
        </w:rPr>
        <w:t>Государственные органы, в частности Администрация Президента Республики Узбекистан, Кабинет министров и Министерство инвестиций и внешней торговли отслеживают,</w:t>
      </w:r>
      <w:r w:rsidRPr="007247B8">
        <w:rPr>
          <w:rFonts w:ascii="Times New Roman" w:eastAsia="Times New Roman" w:hAnsi="Times New Roman" w:cs="Times New Roman"/>
          <w:sz w:val="24"/>
          <w:szCs w:val="24"/>
          <w:lang w:val="ru-RU"/>
        </w:rPr>
        <w:t xml:space="preserve"> которые</w:t>
      </w:r>
      <w:r w:rsidR="00715893" w:rsidRPr="007247B8">
        <w:rPr>
          <w:rFonts w:ascii="Times New Roman" w:eastAsia="Times New Roman" w:hAnsi="Times New Roman" w:cs="Times New Roman"/>
          <w:sz w:val="24"/>
          <w:szCs w:val="24"/>
          <w:lang w:val="ru-RU"/>
        </w:rPr>
        <w:t xml:space="preserve"> изучают и обсуждают статус предоставления информации экспортерам, отвечают на их запросы, решают проблемы и принимают меры для поощрения или преследования</w:t>
      </w:r>
      <w:r w:rsidRPr="007247B8">
        <w:rPr>
          <w:rFonts w:ascii="Times New Roman" w:eastAsia="Times New Roman" w:hAnsi="Times New Roman" w:cs="Times New Roman"/>
          <w:sz w:val="24"/>
          <w:szCs w:val="24"/>
          <w:lang w:val="ru-RU"/>
        </w:rPr>
        <w:t>.</w:t>
      </w:r>
    </w:p>
    <w:p w14:paraId="0BEEF252" w14:textId="77777777" w:rsidR="00C75293" w:rsidRPr="007247B8" w:rsidRDefault="00715893" w:rsidP="0008325A">
      <w:pPr>
        <w:pStyle w:val="4"/>
        <w:ind w:left="0" w:firstLine="709"/>
      </w:pPr>
      <w:r w:rsidRPr="007247B8">
        <w:lastRenderedPageBreak/>
        <w:t>Мониторинг выполнения показателей</w:t>
      </w:r>
      <w:r w:rsidRPr="007247B8">
        <w:tab/>
      </w:r>
    </w:p>
    <w:p w14:paraId="76B00499" w14:textId="1A4FBEE1" w:rsidR="00715893" w:rsidRPr="007247B8" w:rsidRDefault="00020BBD" w:rsidP="005E730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реализует м</w:t>
      </w:r>
      <w:r w:rsidR="00715893" w:rsidRPr="007247B8">
        <w:rPr>
          <w:rFonts w:ascii="Times New Roman" w:eastAsia="Times New Roman" w:hAnsi="Times New Roman" w:cs="Times New Roman"/>
          <w:sz w:val="24"/>
          <w:szCs w:val="24"/>
          <w:lang w:val="ru-RU"/>
        </w:rPr>
        <w:t>ониторинг выполнения показателей прогноза экспорт</w:t>
      </w:r>
      <w:r w:rsidRPr="007247B8">
        <w:rPr>
          <w:rFonts w:ascii="Times New Roman" w:eastAsia="Times New Roman" w:hAnsi="Times New Roman" w:cs="Times New Roman"/>
          <w:sz w:val="24"/>
          <w:szCs w:val="24"/>
          <w:lang w:val="ru-RU"/>
        </w:rPr>
        <w:t>а на предприятиях и в регионах.</w:t>
      </w:r>
    </w:p>
    <w:p w14:paraId="014CEABC" w14:textId="47C81396" w:rsidR="00020BBD" w:rsidRPr="007247B8" w:rsidRDefault="00020BBD" w:rsidP="005E730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Входные данные модуля поступают от порталов ЕЭИСВО (по </w:t>
      </w:r>
      <w:r w:rsidRPr="007247B8">
        <w:rPr>
          <w:rFonts w:ascii="Times New Roman" w:eastAsia="Times New Roman" w:hAnsi="Times New Roman" w:cs="Times New Roman"/>
          <w:sz w:val="24"/>
          <w:szCs w:val="24"/>
          <w:lang w:val="en-US"/>
        </w:rPr>
        <w:t>API</w:t>
      </w:r>
      <w:r w:rsidRPr="007247B8">
        <w:rPr>
          <w:rFonts w:ascii="Times New Roman" w:eastAsia="Times New Roman" w:hAnsi="Times New Roman" w:cs="Times New Roman"/>
          <w:sz w:val="24"/>
          <w:szCs w:val="24"/>
          <w:lang w:val="ru-RU"/>
        </w:rPr>
        <w:t>).</w:t>
      </w:r>
    </w:p>
    <w:p w14:paraId="4DE20E06" w14:textId="200E0960" w:rsidR="00E053B8" w:rsidRPr="007247B8" w:rsidRDefault="00020BBD" w:rsidP="00020BB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Показатели прогнозов водятся ответственными пользователями вручную. Система должна подсчитывать соотношение факта экспорта к прогнозу в процентах. Результат будет показывать отставание, выполнение, или перевыполнение показателей экспорта.</w:t>
      </w:r>
    </w:p>
    <w:p w14:paraId="558A7D38" w14:textId="6D32816D" w:rsidR="00020BBD" w:rsidRPr="007247B8" w:rsidRDefault="00020BBD" w:rsidP="00020BB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Для просмотра показателей необходимо предусмотреть фильтры (не ограничиваясь):</w:t>
      </w:r>
    </w:p>
    <w:p w14:paraId="459C2C82" w14:textId="727EE67E" w:rsidR="00020BBD" w:rsidRPr="007247B8" w:rsidRDefault="00020BBD" w:rsidP="009E365B">
      <w:pPr>
        <w:pStyle w:val="af4"/>
        <w:numPr>
          <w:ilvl w:val="0"/>
          <w:numId w:val="5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Регион;</w:t>
      </w:r>
    </w:p>
    <w:p w14:paraId="095D553B" w14:textId="520FFC85" w:rsidR="00020BBD" w:rsidRPr="007247B8" w:rsidRDefault="00020BBD" w:rsidP="009E365B">
      <w:pPr>
        <w:pStyle w:val="af4"/>
        <w:numPr>
          <w:ilvl w:val="0"/>
          <w:numId w:val="5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Страна;</w:t>
      </w:r>
    </w:p>
    <w:p w14:paraId="1C7984ED" w14:textId="2035543B" w:rsidR="00020BBD" w:rsidRPr="007247B8" w:rsidRDefault="00020BBD" w:rsidP="009E365B">
      <w:pPr>
        <w:pStyle w:val="af4"/>
        <w:numPr>
          <w:ilvl w:val="0"/>
          <w:numId w:val="5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Производитель;</w:t>
      </w:r>
    </w:p>
    <w:p w14:paraId="38ED0FBC" w14:textId="18999E5E" w:rsidR="00020BBD" w:rsidRPr="007247B8" w:rsidRDefault="00020BBD" w:rsidP="009E365B">
      <w:pPr>
        <w:pStyle w:val="af4"/>
        <w:numPr>
          <w:ilvl w:val="0"/>
          <w:numId w:val="59"/>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Продукт/товар.</w:t>
      </w:r>
    </w:p>
    <w:p w14:paraId="6B8B0952" w14:textId="77777777" w:rsidR="00C75293" w:rsidRPr="007247B8" w:rsidRDefault="00715893" w:rsidP="0008325A">
      <w:pPr>
        <w:pStyle w:val="4"/>
        <w:ind w:left="0" w:firstLine="709"/>
      </w:pPr>
      <w:r w:rsidRPr="007247B8">
        <w:t>Контроль исполнения обращений</w:t>
      </w:r>
      <w:r w:rsidRPr="007247B8">
        <w:tab/>
      </w:r>
    </w:p>
    <w:p w14:paraId="524C7CA8" w14:textId="64D57AD0" w:rsidR="00020BBD" w:rsidRPr="007247B8" w:rsidRDefault="00020BBD" w:rsidP="00020BB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должен позволять просматривать пользователю онлайн-статистику исполнения обращений по следующим параметрам:</w:t>
      </w:r>
    </w:p>
    <w:p w14:paraId="5B572A3F" w14:textId="77777777" w:rsidR="00020BBD" w:rsidRPr="007247B8" w:rsidRDefault="00020BBD" w:rsidP="00020BBD">
      <w:pPr>
        <w:pStyle w:val="af4"/>
        <w:numPr>
          <w:ilvl w:val="0"/>
          <w:numId w:val="5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Общее количество обращений;</w:t>
      </w:r>
    </w:p>
    <w:p w14:paraId="39FCACB9" w14:textId="77777777" w:rsidR="00020BBD" w:rsidRPr="007247B8" w:rsidRDefault="00020BBD" w:rsidP="00020BBD">
      <w:pPr>
        <w:pStyle w:val="af4"/>
        <w:numPr>
          <w:ilvl w:val="0"/>
          <w:numId w:val="5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Общее количество обращений за выбранный период;</w:t>
      </w:r>
    </w:p>
    <w:p w14:paraId="2D7AF605" w14:textId="77777777" w:rsidR="00020BBD" w:rsidRPr="007247B8" w:rsidRDefault="00020BBD" w:rsidP="00020BBD">
      <w:pPr>
        <w:pStyle w:val="af4"/>
        <w:numPr>
          <w:ilvl w:val="0"/>
          <w:numId w:val="5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Количество закрытых (отвеченных) обращений;</w:t>
      </w:r>
    </w:p>
    <w:p w14:paraId="613CFC39" w14:textId="77777777" w:rsidR="00020BBD" w:rsidRPr="007247B8" w:rsidRDefault="00020BBD" w:rsidP="00020BBD">
      <w:pPr>
        <w:pStyle w:val="af4"/>
        <w:numPr>
          <w:ilvl w:val="0"/>
          <w:numId w:val="5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Количество закрытых (отвеченных) обращений за выбранный период;</w:t>
      </w:r>
    </w:p>
    <w:p w14:paraId="7BA511D0" w14:textId="77777777" w:rsidR="00020BBD" w:rsidRPr="007247B8" w:rsidRDefault="00020BBD" w:rsidP="00020BBD">
      <w:pPr>
        <w:pStyle w:val="af4"/>
        <w:numPr>
          <w:ilvl w:val="0"/>
          <w:numId w:val="5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Количество открытых обращений на текущий момент (с указанием срока ответа);</w:t>
      </w:r>
    </w:p>
    <w:p w14:paraId="06A9431D" w14:textId="77777777" w:rsidR="00020BBD" w:rsidRPr="007247B8" w:rsidRDefault="00020BBD" w:rsidP="00020BBD">
      <w:pPr>
        <w:pStyle w:val="af4"/>
        <w:numPr>
          <w:ilvl w:val="0"/>
          <w:numId w:val="56"/>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Количество просроченных обращений.</w:t>
      </w:r>
    </w:p>
    <w:p w14:paraId="26806E67" w14:textId="77777777" w:rsidR="00020BBD" w:rsidRPr="007247B8" w:rsidRDefault="00020BBD" w:rsidP="00020BB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Статистика должна формироваться в разрезе:</w:t>
      </w:r>
    </w:p>
    <w:p w14:paraId="2818281B" w14:textId="77777777" w:rsidR="00020BBD" w:rsidRPr="007247B8" w:rsidRDefault="00020BBD" w:rsidP="00020BBD">
      <w:pPr>
        <w:pStyle w:val="af4"/>
        <w:numPr>
          <w:ilvl w:val="0"/>
          <w:numId w:val="5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Регионов;</w:t>
      </w:r>
    </w:p>
    <w:p w14:paraId="41C7609C" w14:textId="77777777" w:rsidR="00020BBD" w:rsidRPr="007247B8" w:rsidRDefault="00020BBD" w:rsidP="00020BBD">
      <w:pPr>
        <w:pStyle w:val="af4"/>
        <w:numPr>
          <w:ilvl w:val="0"/>
          <w:numId w:val="5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Организаций;</w:t>
      </w:r>
    </w:p>
    <w:p w14:paraId="18D2217B" w14:textId="77777777" w:rsidR="00020BBD" w:rsidRPr="007247B8" w:rsidRDefault="00020BBD" w:rsidP="00020BBD">
      <w:pPr>
        <w:pStyle w:val="af4"/>
        <w:numPr>
          <w:ilvl w:val="0"/>
          <w:numId w:val="5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Предприятий;</w:t>
      </w:r>
    </w:p>
    <w:p w14:paraId="505B393C" w14:textId="77777777" w:rsidR="00020BBD" w:rsidRPr="007247B8" w:rsidRDefault="00020BBD" w:rsidP="00020BBD">
      <w:pPr>
        <w:pStyle w:val="af4"/>
        <w:numPr>
          <w:ilvl w:val="0"/>
          <w:numId w:val="5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Направлений (обращений);</w:t>
      </w:r>
    </w:p>
    <w:p w14:paraId="0E051E9D" w14:textId="77777777" w:rsidR="000B2564" w:rsidRPr="007247B8" w:rsidRDefault="00020BBD" w:rsidP="00020BBD">
      <w:pPr>
        <w:pStyle w:val="af4"/>
        <w:numPr>
          <w:ilvl w:val="0"/>
          <w:numId w:val="5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Категорий обращений</w:t>
      </w:r>
      <w:r w:rsidR="000B2564" w:rsidRPr="007247B8">
        <w:rPr>
          <w:rFonts w:ascii="Times New Roman" w:eastAsia="Times New Roman" w:hAnsi="Times New Roman"/>
          <w:sz w:val="24"/>
          <w:szCs w:val="24"/>
        </w:rPr>
        <w:t>;</w:t>
      </w:r>
    </w:p>
    <w:p w14:paraId="0BDB2718" w14:textId="77777777" w:rsidR="000B2564" w:rsidRPr="007247B8" w:rsidRDefault="000B2564" w:rsidP="000B2564">
      <w:pPr>
        <w:pStyle w:val="af4"/>
        <w:numPr>
          <w:ilvl w:val="0"/>
          <w:numId w:val="57"/>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Статусов рассмотрения (см. таблицу статусов обращения для государственных органов в разделе 4.2.6.2).</w:t>
      </w:r>
    </w:p>
    <w:p w14:paraId="6A73E8AA" w14:textId="0171A88F" w:rsidR="00E053B8" w:rsidRPr="007247B8" w:rsidRDefault="000B2564" w:rsidP="000B256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 Также предусмотреть возможность просмотра информации по каждому обращению.</w:t>
      </w:r>
    </w:p>
    <w:p w14:paraId="677F467A" w14:textId="77777777" w:rsidR="008E6983" w:rsidRPr="007247B8" w:rsidRDefault="008E6983" w:rsidP="00C75293">
      <w:pPr>
        <w:pStyle w:val="Index"/>
        <w:spacing w:line="360" w:lineRule="auto"/>
        <w:ind w:left="2160"/>
        <w:jc w:val="both"/>
        <w:rPr>
          <w:rFonts w:ascii="Times New Roman" w:eastAsia="Times New Roman" w:hAnsi="Times New Roman" w:cs="Times New Roman"/>
          <w:sz w:val="24"/>
          <w:szCs w:val="24"/>
          <w:lang w:val="ru-RU"/>
        </w:rPr>
      </w:pPr>
    </w:p>
    <w:p w14:paraId="2B62B074" w14:textId="77777777" w:rsidR="00C75293" w:rsidRPr="007247B8" w:rsidRDefault="00715893" w:rsidP="0008325A">
      <w:pPr>
        <w:pStyle w:val="4"/>
        <w:ind w:left="0" w:firstLine="709"/>
      </w:pPr>
      <w:r w:rsidRPr="007247B8">
        <w:lastRenderedPageBreak/>
        <w:t>Задолженности</w:t>
      </w:r>
      <w:r w:rsidRPr="007247B8">
        <w:tab/>
      </w:r>
    </w:p>
    <w:p w14:paraId="4DA8F04D" w14:textId="66871864" w:rsidR="00715893" w:rsidRPr="007247B8" w:rsidRDefault="00715893" w:rsidP="009968AE">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Получение информации о дебиторской и кредиторской задолженности (для ответственных организаций), содействие в их урегулировании</w:t>
      </w:r>
      <w:r w:rsidR="009968AE" w:rsidRPr="007247B8">
        <w:rPr>
          <w:rFonts w:ascii="Times New Roman" w:eastAsia="Times New Roman" w:hAnsi="Times New Roman" w:cs="Times New Roman"/>
          <w:sz w:val="24"/>
          <w:szCs w:val="24"/>
          <w:lang w:val="ru-RU"/>
        </w:rPr>
        <w:t>.</w:t>
      </w:r>
    </w:p>
    <w:p w14:paraId="67BFA970" w14:textId="3D776D95" w:rsidR="009968AE" w:rsidRPr="007247B8" w:rsidRDefault="009968AE" w:rsidP="009968AE">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Сумма дебиторских и кредиторских задолженностей организаций (по предпринимателям и по регионам) должны быть получены по </w:t>
      </w:r>
      <w:r w:rsidRPr="007247B8">
        <w:rPr>
          <w:rFonts w:ascii="Times New Roman" w:eastAsia="Times New Roman" w:hAnsi="Times New Roman" w:cs="Times New Roman"/>
          <w:sz w:val="24"/>
          <w:szCs w:val="24"/>
          <w:lang w:val="en-US"/>
        </w:rPr>
        <w:t>API</w:t>
      </w:r>
      <w:r w:rsidRPr="007247B8">
        <w:rPr>
          <w:rFonts w:ascii="Times New Roman" w:eastAsia="Times New Roman" w:hAnsi="Times New Roman" w:cs="Times New Roman"/>
          <w:sz w:val="24"/>
          <w:szCs w:val="24"/>
          <w:lang w:val="ru-RU"/>
        </w:rPr>
        <w:t xml:space="preserve"> с системы ЕИСВО.</w:t>
      </w:r>
    </w:p>
    <w:p w14:paraId="1E5F9883" w14:textId="3BA7FC7D" w:rsidR="008E6983" w:rsidRPr="007247B8" w:rsidRDefault="009968AE" w:rsidP="009968AE">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Урегулирование заключается в организации взаимодействия (на уровне обмена сообщениями и файлами) с интересующей организацией.</w:t>
      </w:r>
    </w:p>
    <w:p w14:paraId="15AC0C4E" w14:textId="77777777" w:rsidR="00C75293" w:rsidRPr="007247B8" w:rsidRDefault="00715893" w:rsidP="0008325A">
      <w:pPr>
        <w:pStyle w:val="4"/>
        <w:ind w:left="0" w:firstLine="709"/>
      </w:pPr>
      <w:r w:rsidRPr="007247B8">
        <w:t>Сотрудники по работе с экспортерами</w:t>
      </w:r>
      <w:r w:rsidRPr="007247B8">
        <w:tab/>
      </w:r>
    </w:p>
    <w:p w14:paraId="5F101813" w14:textId="7ABF0362" w:rsidR="009968AE" w:rsidRPr="007247B8" w:rsidRDefault="009968AE" w:rsidP="009968AE">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Для эффективного мониторинга деятельности </w:t>
      </w:r>
      <w:r w:rsidR="00A60D4E" w:rsidRPr="007247B8">
        <w:rPr>
          <w:rFonts w:ascii="Times New Roman" w:eastAsia="Times New Roman" w:hAnsi="Times New Roman" w:cs="Times New Roman"/>
          <w:sz w:val="24"/>
          <w:szCs w:val="24"/>
          <w:lang w:val="ru-RU"/>
        </w:rPr>
        <w:t>к каждому экспортеру могут быть назначены ответственные сотрудники для мониторинга их деятельности. Ответственный сотрудник должен видеть полную информацию о деятельности экспортера, а также все его операции в портале.</w:t>
      </w:r>
    </w:p>
    <w:p w14:paraId="5F833A64" w14:textId="77777777" w:rsidR="00C75293" w:rsidRPr="007247B8" w:rsidRDefault="00715893" w:rsidP="0008325A">
      <w:pPr>
        <w:pStyle w:val="4"/>
        <w:ind w:left="0" w:firstLine="709"/>
      </w:pPr>
      <w:r w:rsidRPr="007247B8">
        <w:t>Доставка новостей</w:t>
      </w:r>
      <w:r w:rsidRPr="007247B8">
        <w:tab/>
      </w:r>
    </w:p>
    <w:p w14:paraId="42DC20E6" w14:textId="6F811F6C" w:rsidR="008E6983" w:rsidRPr="007247B8" w:rsidRDefault="00A60D4E" w:rsidP="00A60D4E">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Ответственные сотрудники государственных органов должны иметь возможность создавать смс- и почтовые рассылки, отправлять их пользователям портала по выбору. Выбор пользователей для отправки сообщений</w:t>
      </w:r>
      <w:r w:rsidR="00226A12" w:rsidRPr="007247B8">
        <w:rPr>
          <w:rFonts w:ascii="Times New Roman" w:eastAsia="Times New Roman" w:hAnsi="Times New Roman" w:cs="Times New Roman"/>
          <w:sz w:val="24"/>
          <w:szCs w:val="24"/>
          <w:lang w:val="ru-RU"/>
        </w:rPr>
        <w:t xml:space="preserve"> должен быть с использованием фильтров по типу пользователя, стране, городу, типу экспортируемого продукта.</w:t>
      </w:r>
    </w:p>
    <w:p w14:paraId="508C551E" w14:textId="77777777" w:rsidR="00715893" w:rsidRPr="007247B8" w:rsidRDefault="00715893" w:rsidP="0034389D">
      <w:pPr>
        <w:pStyle w:val="3"/>
      </w:pPr>
      <w:bookmarkStart w:id="53" w:name="_Toc53269981"/>
      <w:r w:rsidRPr="007247B8">
        <w:t>Дополнительные услуги</w:t>
      </w:r>
      <w:bookmarkEnd w:id="53"/>
      <w:r w:rsidRPr="007247B8">
        <w:tab/>
      </w:r>
    </w:p>
    <w:p w14:paraId="5404B8CB" w14:textId="77777777" w:rsidR="00C75293" w:rsidRPr="007247B8" w:rsidRDefault="00715893" w:rsidP="0008325A">
      <w:pPr>
        <w:pStyle w:val="4"/>
        <w:ind w:left="0" w:firstLine="709"/>
      </w:pPr>
      <w:r w:rsidRPr="007247B8">
        <w:t>Онлайн редактор бизнес-предложений</w:t>
      </w:r>
      <w:r w:rsidRPr="007247B8">
        <w:tab/>
      </w:r>
    </w:p>
    <w:p w14:paraId="79D3E926" w14:textId="77777777" w:rsidR="00226A12" w:rsidRPr="007247B8" w:rsidRDefault="00226A12" w:rsidP="00226A1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предполагает использование</w:t>
      </w:r>
      <w:r w:rsidR="00715893" w:rsidRPr="007247B8">
        <w:rPr>
          <w:rFonts w:ascii="Times New Roman" w:eastAsia="Times New Roman" w:hAnsi="Times New Roman" w:cs="Times New Roman"/>
          <w:sz w:val="24"/>
          <w:szCs w:val="24"/>
          <w:lang w:val="ru-RU"/>
        </w:rPr>
        <w:t xml:space="preserve"> онлайн-редактора бизнес-предложений для создания дополнительных возможностей </w:t>
      </w:r>
      <w:r w:rsidRPr="007247B8">
        <w:rPr>
          <w:rFonts w:ascii="Times New Roman" w:eastAsia="Times New Roman" w:hAnsi="Times New Roman" w:cs="Times New Roman"/>
          <w:sz w:val="24"/>
          <w:szCs w:val="24"/>
          <w:lang w:val="ru-RU"/>
        </w:rPr>
        <w:t>экспортерам</w:t>
      </w:r>
      <w:r w:rsidR="00715893" w:rsidRPr="007247B8">
        <w:rPr>
          <w:rFonts w:ascii="Times New Roman" w:eastAsia="Times New Roman" w:hAnsi="Times New Roman" w:cs="Times New Roman"/>
          <w:sz w:val="24"/>
          <w:szCs w:val="24"/>
          <w:lang w:val="ru-RU"/>
        </w:rPr>
        <w:t xml:space="preserve">. </w:t>
      </w:r>
    </w:p>
    <w:p w14:paraId="3C11FEF3" w14:textId="175F8CDE" w:rsidR="00226A12" w:rsidRPr="007247B8" w:rsidRDefault="00226A12" w:rsidP="00226A1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Редактор должен позволять сформировать </w:t>
      </w:r>
      <w:r w:rsidR="00715893" w:rsidRPr="007247B8">
        <w:rPr>
          <w:rFonts w:ascii="Times New Roman" w:eastAsia="Times New Roman" w:hAnsi="Times New Roman" w:cs="Times New Roman"/>
          <w:sz w:val="24"/>
          <w:szCs w:val="24"/>
          <w:lang w:val="ru-RU"/>
        </w:rPr>
        <w:t>готовое коммерческое предложение, указав информацию о характеристиках продукта</w:t>
      </w:r>
      <w:r w:rsidRPr="007247B8">
        <w:rPr>
          <w:rFonts w:ascii="Times New Roman" w:eastAsia="Times New Roman" w:hAnsi="Times New Roman" w:cs="Times New Roman"/>
          <w:sz w:val="24"/>
          <w:szCs w:val="24"/>
          <w:lang w:val="ru-RU"/>
        </w:rPr>
        <w:t xml:space="preserve"> со следующими параметрами:</w:t>
      </w:r>
    </w:p>
    <w:p w14:paraId="522BFBF0" w14:textId="77777777" w:rsidR="00226A12" w:rsidRPr="007247B8" w:rsidRDefault="00226A12" w:rsidP="009E365B">
      <w:pPr>
        <w:pStyle w:val="af4"/>
        <w:numPr>
          <w:ilvl w:val="0"/>
          <w:numId w:val="6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Вес;</w:t>
      </w:r>
    </w:p>
    <w:p w14:paraId="32F89E71" w14:textId="77777777" w:rsidR="00226A12" w:rsidRPr="007247B8" w:rsidRDefault="00226A12" w:rsidP="009E365B">
      <w:pPr>
        <w:pStyle w:val="af4"/>
        <w:numPr>
          <w:ilvl w:val="0"/>
          <w:numId w:val="6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Тип;</w:t>
      </w:r>
    </w:p>
    <w:p w14:paraId="5F6A3B29" w14:textId="77777777" w:rsidR="00226A12" w:rsidRPr="007247B8" w:rsidRDefault="00226A12" w:rsidP="009E365B">
      <w:pPr>
        <w:pStyle w:val="af4"/>
        <w:numPr>
          <w:ilvl w:val="0"/>
          <w:numId w:val="6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Фото;</w:t>
      </w:r>
    </w:p>
    <w:p w14:paraId="08DFE8EE" w14:textId="77777777" w:rsidR="00226A12" w:rsidRPr="007247B8" w:rsidRDefault="00226A12" w:rsidP="009E365B">
      <w:pPr>
        <w:pStyle w:val="af4"/>
        <w:numPr>
          <w:ilvl w:val="0"/>
          <w:numId w:val="6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Цена;</w:t>
      </w:r>
    </w:p>
    <w:p w14:paraId="5D0EAFDC" w14:textId="691FD6CB" w:rsidR="00226A12" w:rsidRPr="007247B8" w:rsidRDefault="00226A12" w:rsidP="009E365B">
      <w:pPr>
        <w:pStyle w:val="af4"/>
        <w:numPr>
          <w:ilvl w:val="0"/>
          <w:numId w:val="6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Условия </w:t>
      </w:r>
      <w:r w:rsidR="00715893" w:rsidRPr="007247B8">
        <w:rPr>
          <w:rFonts w:ascii="Times New Roman" w:eastAsia="Times New Roman" w:hAnsi="Times New Roman"/>
          <w:sz w:val="24"/>
          <w:szCs w:val="24"/>
        </w:rPr>
        <w:t>доставки</w:t>
      </w:r>
      <w:r w:rsidRPr="007247B8">
        <w:rPr>
          <w:rFonts w:ascii="Times New Roman" w:eastAsia="Times New Roman" w:hAnsi="Times New Roman"/>
          <w:sz w:val="24"/>
          <w:szCs w:val="24"/>
        </w:rPr>
        <w:t>;</w:t>
      </w:r>
    </w:p>
    <w:p w14:paraId="57A1BEC0" w14:textId="77777777" w:rsidR="00226A12" w:rsidRPr="007247B8" w:rsidRDefault="00715893" w:rsidP="009E365B">
      <w:pPr>
        <w:pStyle w:val="af4"/>
        <w:numPr>
          <w:ilvl w:val="0"/>
          <w:numId w:val="60"/>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другие </w:t>
      </w:r>
      <w:r w:rsidR="00226A12" w:rsidRPr="007247B8">
        <w:rPr>
          <w:rFonts w:ascii="Times New Roman" w:eastAsia="Times New Roman" w:hAnsi="Times New Roman"/>
          <w:sz w:val="24"/>
          <w:szCs w:val="24"/>
        </w:rPr>
        <w:t xml:space="preserve">возможные </w:t>
      </w:r>
      <w:r w:rsidRPr="007247B8">
        <w:rPr>
          <w:rFonts w:ascii="Times New Roman" w:eastAsia="Times New Roman" w:hAnsi="Times New Roman"/>
          <w:sz w:val="24"/>
          <w:szCs w:val="24"/>
        </w:rPr>
        <w:t>параметры</w:t>
      </w:r>
      <w:r w:rsidR="00226A12" w:rsidRPr="007247B8">
        <w:rPr>
          <w:rFonts w:ascii="Times New Roman" w:eastAsia="Times New Roman" w:hAnsi="Times New Roman"/>
          <w:sz w:val="24"/>
          <w:szCs w:val="24"/>
        </w:rPr>
        <w:t>.</w:t>
      </w:r>
    </w:p>
    <w:p w14:paraId="567B4FFB" w14:textId="77777777" w:rsidR="00226A12" w:rsidRPr="007247B8" w:rsidRDefault="00226A12" w:rsidP="00226A1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Также предусматривается заполнения данных касательно самого экспортера</w:t>
      </w:r>
    </w:p>
    <w:p w14:paraId="54454087" w14:textId="4F54C8C7" w:rsidR="00226A12" w:rsidRPr="007247B8" w:rsidRDefault="00226A12" w:rsidP="009E365B">
      <w:pPr>
        <w:pStyle w:val="af4"/>
        <w:numPr>
          <w:ilvl w:val="0"/>
          <w:numId w:val="61"/>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Название компании</w:t>
      </w:r>
      <w:r w:rsidR="008B1A52" w:rsidRPr="007247B8">
        <w:rPr>
          <w:rFonts w:ascii="Times New Roman" w:eastAsia="Times New Roman" w:hAnsi="Times New Roman"/>
          <w:sz w:val="24"/>
          <w:szCs w:val="24"/>
        </w:rPr>
        <w:t xml:space="preserve"> (может заполняться автоматически)</w:t>
      </w:r>
      <w:r w:rsidRPr="007247B8">
        <w:rPr>
          <w:rFonts w:ascii="Times New Roman" w:eastAsia="Times New Roman" w:hAnsi="Times New Roman"/>
          <w:sz w:val="24"/>
          <w:szCs w:val="24"/>
        </w:rPr>
        <w:t>;</w:t>
      </w:r>
    </w:p>
    <w:p w14:paraId="3FBD7D15" w14:textId="77777777" w:rsidR="00226A12" w:rsidRPr="007247B8" w:rsidRDefault="00226A12" w:rsidP="009E365B">
      <w:pPr>
        <w:pStyle w:val="af4"/>
        <w:numPr>
          <w:ilvl w:val="0"/>
          <w:numId w:val="61"/>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Д</w:t>
      </w:r>
      <w:r w:rsidR="00715893" w:rsidRPr="007247B8">
        <w:rPr>
          <w:rFonts w:ascii="Times New Roman" w:eastAsia="Times New Roman" w:hAnsi="Times New Roman"/>
          <w:sz w:val="24"/>
          <w:szCs w:val="24"/>
        </w:rPr>
        <w:t>иректор по продажам</w:t>
      </w:r>
      <w:r w:rsidRPr="007247B8">
        <w:rPr>
          <w:rFonts w:ascii="Times New Roman" w:eastAsia="Times New Roman" w:hAnsi="Times New Roman"/>
          <w:sz w:val="24"/>
          <w:szCs w:val="24"/>
        </w:rPr>
        <w:t>;</w:t>
      </w:r>
    </w:p>
    <w:p w14:paraId="7F6F40DC" w14:textId="77777777" w:rsidR="008B1A52" w:rsidRPr="007247B8" w:rsidRDefault="00226A12" w:rsidP="009E365B">
      <w:pPr>
        <w:pStyle w:val="af4"/>
        <w:numPr>
          <w:ilvl w:val="0"/>
          <w:numId w:val="61"/>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w:t>
      </w:r>
      <w:r w:rsidR="00715893" w:rsidRPr="007247B8">
        <w:rPr>
          <w:rFonts w:ascii="Times New Roman" w:eastAsia="Times New Roman" w:hAnsi="Times New Roman"/>
          <w:sz w:val="24"/>
          <w:szCs w:val="24"/>
        </w:rPr>
        <w:t xml:space="preserve">рок </w:t>
      </w:r>
      <w:r w:rsidR="008B1A52" w:rsidRPr="007247B8">
        <w:rPr>
          <w:rFonts w:ascii="Times New Roman" w:eastAsia="Times New Roman" w:hAnsi="Times New Roman"/>
          <w:sz w:val="24"/>
          <w:szCs w:val="24"/>
        </w:rPr>
        <w:t>работы компании на рынке;</w:t>
      </w:r>
    </w:p>
    <w:p w14:paraId="32AA3D69" w14:textId="4BA54E32" w:rsidR="00715893" w:rsidRPr="007247B8" w:rsidRDefault="008B1A52" w:rsidP="009E365B">
      <w:pPr>
        <w:pStyle w:val="af4"/>
        <w:numPr>
          <w:ilvl w:val="0"/>
          <w:numId w:val="61"/>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lastRenderedPageBreak/>
        <w:t xml:space="preserve">Адрес </w:t>
      </w:r>
      <w:r w:rsidRPr="007247B8">
        <w:rPr>
          <w:rFonts w:ascii="Times New Roman" w:eastAsia="Times New Roman" w:hAnsi="Times New Roman"/>
          <w:sz w:val="24"/>
          <w:szCs w:val="24"/>
          <w:lang w:val="en-US"/>
        </w:rPr>
        <w:t>(</w:t>
      </w:r>
      <w:r w:rsidRPr="007247B8">
        <w:rPr>
          <w:rFonts w:ascii="Times New Roman" w:eastAsia="Times New Roman" w:hAnsi="Times New Roman"/>
          <w:sz w:val="24"/>
          <w:szCs w:val="24"/>
        </w:rPr>
        <w:t>может заполняться автоматически);</w:t>
      </w:r>
    </w:p>
    <w:p w14:paraId="6EB59528" w14:textId="667B6F0F" w:rsidR="008B1A52" w:rsidRPr="007247B8" w:rsidRDefault="008B1A52" w:rsidP="009E365B">
      <w:pPr>
        <w:pStyle w:val="af4"/>
        <w:numPr>
          <w:ilvl w:val="0"/>
          <w:numId w:val="61"/>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Контакты </w:t>
      </w:r>
      <w:r w:rsidRPr="007247B8">
        <w:rPr>
          <w:rFonts w:ascii="Times New Roman" w:eastAsia="Times New Roman" w:hAnsi="Times New Roman"/>
          <w:sz w:val="24"/>
          <w:szCs w:val="24"/>
          <w:lang w:val="en-US"/>
        </w:rPr>
        <w:t>(</w:t>
      </w:r>
      <w:r w:rsidRPr="007247B8">
        <w:rPr>
          <w:rFonts w:ascii="Times New Roman" w:eastAsia="Times New Roman" w:hAnsi="Times New Roman"/>
          <w:sz w:val="24"/>
          <w:szCs w:val="24"/>
        </w:rPr>
        <w:t>может заполняться автоматически).</w:t>
      </w:r>
    </w:p>
    <w:p w14:paraId="3FD2B1B6" w14:textId="77777777" w:rsidR="00C75293" w:rsidRPr="007247B8" w:rsidRDefault="00715893" w:rsidP="0008325A">
      <w:pPr>
        <w:pStyle w:val="4"/>
        <w:ind w:left="0" w:firstLine="709"/>
      </w:pPr>
      <w:r w:rsidRPr="007247B8">
        <w:t>Реклама частных организаций</w:t>
      </w:r>
      <w:r w:rsidRPr="007247B8">
        <w:tab/>
      </w:r>
    </w:p>
    <w:p w14:paraId="4802B2FF" w14:textId="694CBF58" w:rsidR="00715893" w:rsidRPr="007247B8" w:rsidRDefault="008B1A52" w:rsidP="008B1A5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Данный модуль предназначен для подачи рекламных объявлений частными </w:t>
      </w:r>
      <w:r w:rsidR="00715893" w:rsidRPr="007247B8">
        <w:rPr>
          <w:rFonts w:ascii="Times New Roman" w:eastAsia="Times New Roman" w:hAnsi="Times New Roman" w:cs="Times New Roman"/>
          <w:sz w:val="24"/>
          <w:szCs w:val="24"/>
          <w:lang w:val="ru-RU"/>
        </w:rPr>
        <w:t>обслуживающими организациями, в частности транспортными компаниями</w:t>
      </w:r>
      <w:r w:rsidRPr="007247B8">
        <w:rPr>
          <w:rFonts w:ascii="Times New Roman" w:eastAsia="Times New Roman" w:hAnsi="Times New Roman" w:cs="Times New Roman"/>
          <w:sz w:val="24"/>
          <w:szCs w:val="24"/>
          <w:lang w:val="ru-RU"/>
        </w:rPr>
        <w:t>, с указанием тарифов</w:t>
      </w:r>
      <w:r w:rsidR="00715893" w:rsidRPr="007247B8">
        <w:rPr>
          <w:rFonts w:ascii="Times New Roman" w:eastAsia="Times New Roman" w:hAnsi="Times New Roman" w:cs="Times New Roman"/>
          <w:sz w:val="24"/>
          <w:szCs w:val="24"/>
          <w:lang w:val="ru-RU"/>
        </w:rPr>
        <w:t>, транспортно-экспедиторскими компаниями, компаниями лабораторных услуг, поставщиками услуг декларирования, складами, диспетчерами перед транспортировкой, производителями упаковки</w:t>
      </w:r>
      <w:r w:rsidRPr="007247B8">
        <w:rPr>
          <w:rFonts w:ascii="Times New Roman" w:eastAsia="Times New Roman" w:hAnsi="Times New Roman" w:cs="Times New Roman"/>
          <w:sz w:val="24"/>
          <w:szCs w:val="24"/>
          <w:lang w:val="ru-RU"/>
        </w:rPr>
        <w:t>.</w:t>
      </w:r>
    </w:p>
    <w:p w14:paraId="405579D8" w14:textId="45E82D9A" w:rsidR="008B1A52" w:rsidRPr="007247B8" w:rsidRDefault="008B1A52" w:rsidP="008B1A5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Параметры каждого объявления могут быть разработаны на основании последних тенденций торговых и рекламных площадок.</w:t>
      </w:r>
    </w:p>
    <w:p w14:paraId="255F8B06" w14:textId="77777777" w:rsidR="00C75293" w:rsidRPr="007247B8" w:rsidRDefault="00715893" w:rsidP="0008325A">
      <w:pPr>
        <w:pStyle w:val="4"/>
        <w:ind w:left="0" w:firstLine="709"/>
      </w:pPr>
      <w:r w:rsidRPr="007247B8">
        <w:t>Энциклопедия экспортера</w:t>
      </w:r>
      <w:r w:rsidRPr="007247B8">
        <w:tab/>
      </w:r>
    </w:p>
    <w:p w14:paraId="789C4369" w14:textId="0273414C" w:rsidR="008B1A52" w:rsidRPr="007247B8" w:rsidRDefault="008B1A52" w:rsidP="008B1A5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Данный модуль формируется контент-менеджером и содержит информацию, относящуюся к экспорту (онлайн-учебники по внешней торговле, тарифы и условия, отчеты об этике встреч и другие интересные факты). Данные структурируются по разделам и подразделам (возможность многоуровневого структурирования).</w:t>
      </w:r>
    </w:p>
    <w:p w14:paraId="64FE5E3A" w14:textId="77777777" w:rsidR="00715893" w:rsidRPr="007247B8" w:rsidRDefault="00715893" w:rsidP="0034389D">
      <w:pPr>
        <w:pStyle w:val="3"/>
      </w:pPr>
      <w:bookmarkStart w:id="54" w:name="_Toc53269982"/>
      <w:r w:rsidRPr="007247B8">
        <w:t>Справочники</w:t>
      </w:r>
      <w:bookmarkEnd w:id="54"/>
    </w:p>
    <w:p w14:paraId="0D71B615" w14:textId="159DB007" w:rsidR="00715893" w:rsidRPr="007247B8" w:rsidRDefault="00715893" w:rsidP="008B1A5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Системный модуль, который предназначен для формирования справочных данных для работы системы.</w:t>
      </w:r>
      <w:r w:rsidR="002936ED" w:rsidRPr="007247B8">
        <w:rPr>
          <w:rFonts w:ascii="Times New Roman" w:eastAsia="Times New Roman" w:hAnsi="Times New Roman" w:cs="Times New Roman"/>
          <w:sz w:val="24"/>
          <w:szCs w:val="24"/>
          <w:lang w:val="ru-RU"/>
        </w:rPr>
        <w:t xml:space="preserve"> В виде справочников могут быть оформлены все вспомогательные данные для заполнения списков. Модуль должен быть доступен в разделе администрирования.</w:t>
      </w:r>
    </w:p>
    <w:p w14:paraId="5E630364" w14:textId="60BD8518" w:rsidR="00715893" w:rsidRPr="007247B8" w:rsidRDefault="00715893" w:rsidP="0034389D">
      <w:pPr>
        <w:pStyle w:val="3"/>
      </w:pPr>
      <w:bookmarkStart w:id="55" w:name="_Toc53269983"/>
      <w:r w:rsidRPr="007247B8">
        <w:t>Модуль администратора</w:t>
      </w:r>
      <w:bookmarkEnd w:id="55"/>
      <w:r w:rsidRPr="007247B8">
        <w:tab/>
      </w:r>
    </w:p>
    <w:p w14:paraId="61A7D6F6" w14:textId="5052F9DD" w:rsidR="00D35F9D" w:rsidRPr="007247B8" w:rsidRDefault="00D35F9D" w:rsidP="002936E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Данный модуль должен предусматривать формирование контента, </w:t>
      </w:r>
      <w:proofErr w:type="spellStart"/>
      <w:r w:rsidRPr="007247B8">
        <w:rPr>
          <w:rFonts w:ascii="Times New Roman" w:eastAsia="Times New Roman" w:hAnsi="Times New Roman" w:cs="Times New Roman"/>
          <w:sz w:val="24"/>
          <w:szCs w:val="24"/>
          <w:lang w:val="ru-RU"/>
        </w:rPr>
        <w:t>модерацию</w:t>
      </w:r>
      <w:proofErr w:type="spellEnd"/>
      <w:r w:rsidRPr="007247B8">
        <w:rPr>
          <w:rFonts w:ascii="Times New Roman" w:eastAsia="Times New Roman" w:hAnsi="Times New Roman" w:cs="Times New Roman"/>
          <w:sz w:val="24"/>
          <w:szCs w:val="24"/>
          <w:lang w:val="ru-RU"/>
        </w:rPr>
        <w:t xml:space="preserve"> д</w:t>
      </w:r>
      <w:r w:rsidR="004169C1" w:rsidRPr="007247B8">
        <w:rPr>
          <w:rFonts w:ascii="Times New Roman" w:eastAsia="Times New Roman" w:hAnsi="Times New Roman" w:cs="Times New Roman"/>
          <w:sz w:val="24"/>
          <w:szCs w:val="24"/>
          <w:lang w:val="ru-RU"/>
        </w:rPr>
        <w:t xml:space="preserve">анных, вводимых пользователем, а также выполнения системных функций, таких, как создание учетных записей пользователей, </w:t>
      </w:r>
      <w:r w:rsidR="001C7DD3" w:rsidRPr="007247B8">
        <w:rPr>
          <w:rFonts w:ascii="Times New Roman" w:eastAsia="Times New Roman" w:hAnsi="Times New Roman" w:cs="Times New Roman"/>
          <w:sz w:val="24"/>
          <w:szCs w:val="24"/>
          <w:lang w:val="ru-RU"/>
        </w:rPr>
        <w:t>формирование групп пользователей и ролей доступа.</w:t>
      </w:r>
    </w:p>
    <w:p w14:paraId="0D8FC90C" w14:textId="249D9C72" w:rsidR="002936ED" w:rsidRPr="007247B8" w:rsidRDefault="002936ED" w:rsidP="002936E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Модуль администратора должен объединять в себе функции работы администратора, модератора и контент-менеджера.</w:t>
      </w:r>
    </w:p>
    <w:p w14:paraId="7BABBB23" w14:textId="69F23EBF" w:rsidR="002936ED" w:rsidRPr="007247B8" w:rsidRDefault="002936ED" w:rsidP="002936E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Помимо функций, описанных в других разделах настоящего Технического задания, функционал данного модуля должен обеспечить:</w:t>
      </w:r>
    </w:p>
    <w:p w14:paraId="628C24B7" w14:textId="6E6CC17E" w:rsidR="002936ED" w:rsidRPr="007247B8" w:rsidRDefault="002936ED" w:rsidP="009E365B">
      <w:pPr>
        <w:pStyle w:val="af4"/>
        <w:numPr>
          <w:ilvl w:val="0"/>
          <w:numId w:val="62"/>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Систему формирования уведомлений для ответственных сотрудников о необходимости предоставить актуальную информацию;</w:t>
      </w:r>
    </w:p>
    <w:p w14:paraId="7DE1EE15" w14:textId="4DDD9666" w:rsidR="002936ED" w:rsidRPr="007247B8" w:rsidRDefault="002936ED" w:rsidP="009E365B">
      <w:pPr>
        <w:pStyle w:val="af4"/>
        <w:numPr>
          <w:ilvl w:val="0"/>
          <w:numId w:val="62"/>
        </w:numPr>
        <w:spacing w:line="360" w:lineRule="auto"/>
        <w:rPr>
          <w:rFonts w:ascii="Times New Roman" w:eastAsia="Times New Roman" w:hAnsi="Times New Roman"/>
          <w:sz w:val="24"/>
          <w:szCs w:val="24"/>
        </w:rPr>
      </w:pPr>
      <w:r w:rsidRPr="007247B8">
        <w:rPr>
          <w:rFonts w:ascii="Times New Roman" w:eastAsia="Times New Roman" w:hAnsi="Times New Roman"/>
          <w:sz w:val="24"/>
          <w:szCs w:val="24"/>
        </w:rPr>
        <w:t xml:space="preserve">Удобный </w:t>
      </w:r>
      <w:proofErr w:type="spellStart"/>
      <w:r w:rsidRPr="007247B8">
        <w:rPr>
          <w:rFonts w:ascii="Times New Roman" w:eastAsia="Times New Roman" w:hAnsi="Times New Roman"/>
          <w:sz w:val="24"/>
          <w:szCs w:val="24"/>
        </w:rPr>
        <w:t>бэкенд</w:t>
      </w:r>
      <w:proofErr w:type="spellEnd"/>
      <w:r w:rsidRPr="007247B8">
        <w:rPr>
          <w:rFonts w:ascii="Times New Roman" w:eastAsia="Times New Roman" w:hAnsi="Times New Roman"/>
          <w:sz w:val="24"/>
          <w:szCs w:val="24"/>
        </w:rPr>
        <w:t xml:space="preserve"> с лентой разделов для контент-менеджера</w:t>
      </w:r>
      <w:r w:rsidR="00234B86" w:rsidRPr="007247B8">
        <w:rPr>
          <w:rFonts w:ascii="Times New Roman" w:eastAsia="Times New Roman" w:hAnsi="Times New Roman"/>
          <w:sz w:val="24"/>
          <w:szCs w:val="24"/>
        </w:rPr>
        <w:t>, где разделы должны отмечаться цветом для визуализации необходимости обновления контента</w:t>
      </w:r>
      <w:r w:rsidRPr="007247B8">
        <w:rPr>
          <w:rFonts w:ascii="Times New Roman" w:eastAsia="Times New Roman" w:hAnsi="Times New Roman"/>
          <w:sz w:val="24"/>
          <w:szCs w:val="24"/>
        </w:rPr>
        <w:t>.</w:t>
      </w:r>
    </w:p>
    <w:p w14:paraId="1706984F" w14:textId="66610070" w:rsidR="003808B7" w:rsidRPr="007247B8" w:rsidRDefault="003808B7" w:rsidP="002936E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Администратор системы назначает ответственными за определенные разделы отдельных сотрудников, которые будут предоставлять информацию контент-менеджеру на </w:t>
      </w:r>
      <w:r w:rsidRPr="007247B8">
        <w:rPr>
          <w:rFonts w:ascii="Times New Roman" w:eastAsia="Times New Roman" w:hAnsi="Times New Roman" w:cs="Times New Roman"/>
          <w:sz w:val="24"/>
          <w:szCs w:val="24"/>
          <w:lang w:val="ru-RU"/>
        </w:rPr>
        <w:lastRenderedPageBreak/>
        <w:t>трех языках.</w:t>
      </w:r>
    </w:p>
    <w:p w14:paraId="325AC0CC" w14:textId="7B77920D" w:rsidR="003808B7" w:rsidRPr="007247B8" w:rsidRDefault="003808B7" w:rsidP="002936E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Ответственные сотрудники, как и контент-менеджер, должны получать уведомления при необходимости обновления контента.</w:t>
      </w:r>
    </w:p>
    <w:p w14:paraId="352B0073" w14:textId="4A1FFB01" w:rsidR="003808B7" w:rsidRPr="007247B8" w:rsidRDefault="003808B7" w:rsidP="002936ED">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Ответственный сотрудник </w:t>
      </w:r>
      <w:r w:rsidR="00ED4C04" w:rsidRPr="007247B8">
        <w:rPr>
          <w:rFonts w:ascii="Times New Roman" w:eastAsia="Times New Roman" w:hAnsi="Times New Roman" w:cs="Times New Roman"/>
          <w:sz w:val="24"/>
          <w:szCs w:val="24"/>
          <w:lang w:val="ru-RU"/>
        </w:rPr>
        <w:t xml:space="preserve">должен </w:t>
      </w:r>
      <w:r w:rsidRPr="007247B8">
        <w:rPr>
          <w:rFonts w:ascii="Times New Roman" w:eastAsia="Times New Roman" w:hAnsi="Times New Roman" w:cs="Times New Roman"/>
          <w:sz w:val="24"/>
          <w:szCs w:val="24"/>
          <w:lang w:val="ru-RU"/>
        </w:rPr>
        <w:t xml:space="preserve">иметь </w:t>
      </w:r>
      <w:r w:rsidR="00ED4C04" w:rsidRPr="007247B8">
        <w:rPr>
          <w:rFonts w:ascii="Times New Roman" w:eastAsia="Times New Roman" w:hAnsi="Times New Roman" w:cs="Times New Roman"/>
          <w:sz w:val="24"/>
          <w:szCs w:val="24"/>
          <w:lang w:val="ru-RU"/>
        </w:rPr>
        <w:t>свой персональный кабинет в Системе с доступом в требуемые разделы.</w:t>
      </w:r>
    </w:p>
    <w:p w14:paraId="72088F84" w14:textId="77777777" w:rsidR="00C75293" w:rsidRPr="007247B8" w:rsidRDefault="00715893" w:rsidP="0034389D">
      <w:pPr>
        <w:pStyle w:val="3"/>
      </w:pPr>
      <w:bookmarkStart w:id="56" w:name="_Toc53269984"/>
      <w:r w:rsidRPr="007247B8">
        <w:t>Интеграционный шлюз</w:t>
      </w:r>
      <w:bookmarkEnd w:id="56"/>
      <w:r w:rsidRPr="007247B8">
        <w:tab/>
      </w:r>
    </w:p>
    <w:p w14:paraId="5CB03484" w14:textId="77777777" w:rsidR="00ED4C04" w:rsidRPr="007247B8" w:rsidRDefault="00ED4C04" w:rsidP="00ED4C0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Для взаимодействия с внешними системами:</w:t>
      </w:r>
    </w:p>
    <w:p w14:paraId="6EDB8EEE"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ЕПИГУ;</w:t>
      </w:r>
    </w:p>
    <w:p w14:paraId="78073EA3"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rPr>
        <w:t>ЕЭИСВО (в части внешнеторговых операций);</w:t>
      </w:r>
    </w:p>
    <w:p w14:paraId="48FAEEEC"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rPr>
        <w:t>ГНК</w:t>
      </w:r>
      <w:r w:rsidRPr="007247B8">
        <w:rPr>
          <w:rFonts w:ascii="Times New Roman" w:eastAsia="Times New Roman" w:hAnsi="Times New Roman" w:cs="Times New Roman"/>
          <w:color w:val="000000"/>
          <w:sz w:val="24"/>
          <w:szCs w:val="24"/>
          <w:lang w:val="ru-RU"/>
        </w:rPr>
        <w:t>;</w:t>
      </w:r>
    </w:p>
    <w:p w14:paraId="5DACA960"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Статистика.</w:t>
      </w:r>
    </w:p>
    <w:p w14:paraId="43EAB951" w14:textId="77777777" w:rsidR="00ED4C04" w:rsidRPr="007247B8" w:rsidRDefault="00ED4C04" w:rsidP="00ED4C0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Также для взаимодействия в части сертификации с:</w:t>
      </w:r>
    </w:p>
    <w:p w14:paraId="1ED4326B"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Центром радио совместимости;</w:t>
      </w:r>
    </w:p>
    <w:p w14:paraId="4D9EEC1E"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Карантин;</w:t>
      </w:r>
    </w:p>
    <w:p w14:paraId="64D50C0B"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rPr>
      </w:pPr>
      <w:proofErr w:type="spellStart"/>
      <w:r w:rsidRPr="007247B8">
        <w:rPr>
          <w:rFonts w:ascii="Times New Roman" w:eastAsia="Times New Roman" w:hAnsi="Times New Roman" w:cs="Times New Roman"/>
          <w:color w:val="000000"/>
          <w:sz w:val="24"/>
          <w:szCs w:val="24"/>
          <w:lang w:val="ru-RU"/>
        </w:rPr>
        <w:t>Узстандарт</w:t>
      </w:r>
      <w:proofErr w:type="spellEnd"/>
      <w:r w:rsidRPr="007247B8">
        <w:rPr>
          <w:rFonts w:ascii="Times New Roman" w:eastAsia="Times New Roman" w:hAnsi="Times New Roman" w:cs="Times New Roman"/>
          <w:color w:val="000000"/>
          <w:sz w:val="24"/>
          <w:szCs w:val="24"/>
          <w:lang w:val="ru-RU"/>
        </w:rPr>
        <w:t>;</w:t>
      </w:r>
    </w:p>
    <w:p w14:paraId="5C3BF755"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Минздрав;</w:t>
      </w:r>
    </w:p>
    <w:p w14:paraId="038C62F5"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Государственный комитет по экологии и охране окружающей среды;</w:t>
      </w:r>
    </w:p>
    <w:p w14:paraId="3BBCF3C5"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Государственный таможенный комитет;</w:t>
      </w:r>
    </w:p>
    <w:p w14:paraId="5AE0B132"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Ветеринария;</w:t>
      </w:r>
    </w:p>
    <w:p w14:paraId="78FAA2D4"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 xml:space="preserve">Узбекистан </w:t>
      </w:r>
      <w:proofErr w:type="spellStart"/>
      <w:r w:rsidRPr="007247B8">
        <w:rPr>
          <w:rFonts w:ascii="Times New Roman" w:eastAsia="Times New Roman" w:hAnsi="Times New Roman" w:cs="Times New Roman"/>
          <w:color w:val="000000"/>
          <w:sz w:val="24"/>
          <w:szCs w:val="24"/>
          <w:lang w:val="ru-RU"/>
        </w:rPr>
        <w:t>Хаво</w:t>
      </w:r>
      <w:proofErr w:type="spellEnd"/>
      <w:r w:rsidRPr="007247B8">
        <w:rPr>
          <w:rFonts w:ascii="Times New Roman" w:eastAsia="Times New Roman" w:hAnsi="Times New Roman" w:cs="Times New Roman"/>
          <w:color w:val="000000"/>
          <w:sz w:val="24"/>
          <w:szCs w:val="24"/>
          <w:lang w:val="ru-RU"/>
        </w:rPr>
        <w:t xml:space="preserve"> </w:t>
      </w:r>
      <w:proofErr w:type="spellStart"/>
      <w:r w:rsidRPr="007247B8">
        <w:rPr>
          <w:rFonts w:ascii="Times New Roman" w:eastAsia="Times New Roman" w:hAnsi="Times New Roman" w:cs="Times New Roman"/>
          <w:color w:val="000000"/>
          <w:sz w:val="24"/>
          <w:szCs w:val="24"/>
          <w:lang w:val="ru-RU"/>
        </w:rPr>
        <w:t>йуллари</w:t>
      </w:r>
      <w:proofErr w:type="spellEnd"/>
      <w:r w:rsidRPr="007247B8">
        <w:rPr>
          <w:rFonts w:ascii="Times New Roman" w:eastAsia="Times New Roman" w:hAnsi="Times New Roman" w:cs="Times New Roman"/>
          <w:color w:val="000000"/>
          <w:sz w:val="24"/>
          <w:szCs w:val="24"/>
          <w:lang w:val="ru-RU"/>
        </w:rPr>
        <w:t>;</w:t>
      </w:r>
    </w:p>
    <w:p w14:paraId="42458CC9"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rPr>
      </w:pPr>
      <w:proofErr w:type="spellStart"/>
      <w:r w:rsidRPr="007247B8">
        <w:rPr>
          <w:rFonts w:ascii="Times New Roman" w:eastAsia="Times New Roman" w:hAnsi="Times New Roman" w:cs="Times New Roman"/>
          <w:color w:val="000000"/>
          <w:sz w:val="24"/>
          <w:szCs w:val="24"/>
          <w:lang w:val="ru-RU"/>
        </w:rPr>
        <w:t>УзЖД</w:t>
      </w:r>
      <w:proofErr w:type="spellEnd"/>
      <w:r w:rsidRPr="007247B8">
        <w:rPr>
          <w:rFonts w:ascii="Times New Roman" w:eastAsia="Times New Roman" w:hAnsi="Times New Roman" w:cs="Times New Roman"/>
          <w:color w:val="000000"/>
          <w:sz w:val="24"/>
          <w:szCs w:val="24"/>
          <w:lang w:val="ru-RU"/>
        </w:rPr>
        <w:t>;</w:t>
      </w:r>
    </w:p>
    <w:p w14:paraId="0136D8E9" w14:textId="67433558"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rPr>
      </w:pPr>
      <w:proofErr w:type="spellStart"/>
      <w:r w:rsidRPr="007247B8">
        <w:rPr>
          <w:rFonts w:ascii="Times New Roman" w:eastAsia="Times New Roman" w:hAnsi="Times New Roman" w:cs="Times New Roman"/>
          <w:color w:val="000000"/>
          <w:sz w:val="24"/>
          <w:szCs w:val="24"/>
          <w:lang w:val="ru-RU"/>
        </w:rPr>
        <w:t>Хокимият</w:t>
      </w:r>
      <w:proofErr w:type="spellEnd"/>
      <w:r w:rsidRPr="007247B8">
        <w:rPr>
          <w:rFonts w:ascii="Times New Roman" w:eastAsia="Times New Roman" w:hAnsi="Times New Roman" w:cs="Times New Roman"/>
          <w:color w:val="000000"/>
          <w:sz w:val="24"/>
          <w:szCs w:val="24"/>
          <w:lang w:val="ru-RU"/>
        </w:rPr>
        <w:t>;</w:t>
      </w:r>
    </w:p>
    <w:p w14:paraId="302C069D"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Логистические компании;</w:t>
      </w:r>
    </w:p>
    <w:p w14:paraId="24066FB5"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rPr>
      </w:pPr>
      <w:r w:rsidRPr="007247B8">
        <w:rPr>
          <w:rFonts w:ascii="Times New Roman" w:eastAsia="Times New Roman" w:hAnsi="Times New Roman" w:cs="Times New Roman"/>
          <w:color w:val="000000"/>
          <w:sz w:val="24"/>
          <w:szCs w:val="24"/>
          <w:lang w:val="ru-RU"/>
        </w:rPr>
        <w:t>Международные информационные агентства (перечень будет на этапе разработки).</w:t>
      </w:r>
    </w:p>
    <w:p w14:paraId="25F83A5A" w14:textId="77777777" w:rsidR="00ED4C04" w:rsidRPr="007247B8" w:rsidRDefault="00ED4C04" w:rsidP="00ED4C0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Необходимо предусмотреть взаимодействие с другими внутренними информационными системами (singlewindow.uz, epauzb.uz, export.mift.uz и другими площадками) в целях выполнения функций портала, и внутренними сервисами, такими как:</w:t>
      </w:r>
    </w:p>
    <w:p w14:paraId="3EE34462"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lang w:val="ru-RU"/>
        </w:rPr>
      </w:pPr>
      <w:r w:rsidRPr="007247B8">
        <w:rPr>
          <w:rFonts w:ascii="Times New Roman" w:eastAsia="Times New Roman" w:hAnsi="Times New Roman" w:cs="Times New Roman"/>
          <w:color w:val="000000"/>
          <w:sz w:val="24"/>
          <w:szCs w:val="24"/>
          <w:lang w:val="ru-RU"/>
        </w:rPr>
        <w:t>Калькулятор расходов по перевозкам;</w:t>
      </w:r>
    </w:p>
    <w:p w14:paraId="2FC32FD8"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lang w:val="ru-RU"/>
        </w:rPr>
      </w:pPr>
      <w:r w:rsidRPr="007247B8">
        <w:rPr>
          <w:rFonts w:ascii="Times New Roman" w:eastAsia="Times New Roman" w:hAnsi="Times New Roman" w:cs="Times New Roman"/>
          <w:color w:val="000000"/>
          <w:sz w:val="24"/>
          <w:szCs w:val="24"/>
          <w:lang w:val="ru-RU"/>
        </w:rPr>
        <w:t>Система обработки онлайн заявок по части АПЭ;</w:t>
      </w:r>
    </w:p>
    <w:p w14:paraId="6E0F3128" w14:textId="77777777"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lang w:val="ru-RU"/>
        </w:rPr>
      </w:pPr>
      <w:r w:rsidRPr="007247B8">
        <w:rPr>
          <w:rFonts w:ascii="Times New Roman" w:eastAsia="Times New Roman" w:hAnsi="Times New Roman" w:cs="Times New Roman"/>
          <w:color w:val="000000"/>
          <w:sz w:val="24"/>
          <w:szCs w:val="24"/>
          <w:lang w:val="ru-RU"/>
        </w:rPr>
        <w:t>Онлайн калькулятор компенсации по экспортным операциям;</w:t>
      </w:r>
    </w:p>
    <w:p w14:paraId="57DDB481" w14:textId="0BCAB6A4" w:rsidR="00ED4C04" w:rsidRPr="007247B8" w:rsidRDefault="00ED4C04" w:rsidP="00ED4C04">
      <w:pPr>
        <w:pStyle w:val="a4"/>
        <w:numPr>
          <w:ilvl w:val="0"/>
          <w:numId w:val="10"/>
        </w:numPr>
        <w:spacing w:after="0" w:line="360" w:lineRule="auto"/>
        <w:jc w:val="both"/>
        <w:rPr>
          <w:rFonts w:ascii="Times New Roman" w:eastAsia="Times New Roman" w:hAnsi="Times New Roman" w:cs="Times New Roman"/>
          <w:color w:val="000000"/>
          <w:sz w:val="24"/>
          <w:szCs w:val="24"/>
          <w:lang w:val="ru-RU"/>
        </w:rPr>
      </w:pPr>
      <w:r w:rsidRPr="007247B8">
        <w:rPr>
          <w:rFonts w:ascii="Times New Roman" w:eastAsia="Times New Roman" w:hAnsi="Times New Roman" w:cs="Times New Roman"/>
          <w:color w:val="000000"/>
          <w:sz w:val="24"/>
          <w:szCs w:val="24"/>
          <w:lang w:val="ru-RU"/>
        </w:rPr>
        <w:t>Ведомственная база данных экспортной продукции.</w:t>
      </w:r>
    </w:p>
    <w:p w14:paraId="7ACD58C3" w14:textId="6D81F83F" w:rsidR="00ED4C04" w:rsidRPr="007247B8" w:rsidRDefault="00ED4C04" w:rsidP="00ED4C0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Интеграция с каждой из внешних и смежных систем должна выполняться, предусматривая реализацию функций, описанных в разделах 4.2.1-4.2.11 настоящего ТЗ.</w:t>
      </w:r>
    </w:p>
    <w:p w14:paraId="2E1D8126" w14:textId="61E922E5" w:rsidR="00ED4C04" w:rsidRPr="007247B8" w:rsidRDefault="00ED4C04" w:rsidP="00ED4C04">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lastRenderedPageBreak/>
        <w:t>Взаимодействие должно быть организовано, как описано в разделе 4.1.3. настоящего ТЗ.</w:t>
      </w:r>
    </w:p>
    <w:p w14:paraId="0BED4BD0" w14:textId="689C5600" w:rsidR="00715893" w:rsidRPr="007247B8" w:rsidRDefault="00715893" w:rsidP="0034389D">
      <w:pPr>
        <w:pStyle w:val="3"/>
      </w:pPr>
      <w:bookmarkStart w:id="57" w:name="_Toc53269985"/>
      <w:r w:rsidRPr="007247B8">
        <w:t>Настройки</w:t>
      </w:r>
      <w:bookmarkEnd w:id="57"/>
      <w:r w:rsidRPr="007247B8">
        <w:tab/>
      </w:r>
    </w:p>
    <w:p w14:paraId="7CC0A232" w14:textId="0F65F839" w:rsidR="004169C1" w:rsidRPr="007247B8" w:rsidRDefault="004169C1" w:rsidP="004169C1">
      <w:pPr>
        <w:spacing w:line="360" w:lineRule="auto"/>
        <w:ind w:firstLine="708"/>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Настройки ИС должны позволять изменять язык пользовательского интерфейса, настраивать параметры входящих уведомлений, настраивать профиль пользователя.</w:t>
      </w:r>
    </w:p>
    <w:p w14:paraId="298228D4" w14:textId="78BBA55B" w:rsidR="00715893" w:rsidRPr="007247B8" w:rsidRDefault="00715893" w:rsidP="0034389D">
      <w:pPr>
        <w:pStyle w:val="3"/>
      </w:pPr>
      <w:bookmarkStart w:id="58" w:name="_Toc53269986"/>
      <w:r w:rsidRPr="007247B8">
        <w:t>Помощь</w:t>
      </w:r>
      <w:bookmarkEnd w:id="58"/>
      <w:r w:rsidRPr="007247B8">
        <w:tab/>
      </w:r>
    </w:p>
    <w:p w14:paraId="7129687C" w14:textId="2AE228A0" w:rsidR="00ED4C04" w:rsidRPr="007247B8" w:rsidRDefault="00ED4C04" w:rsidP="00ED4C04">
      <w:pPr>
        <w:spacing w:line="360" w:lineRule="auto"/>
        <w:ind w:firstLine="708"/>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В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должны быть разделы</w:t>
      </w:r>
      <w:r w:rsidRPr="007247B8">
        <w:rPr>
          <w:rFonts w:ascii="Times New Roman" w:eastAsia="Times New Roman" w:hAnsi="Times New Roman" w:cs="Times New Roman"/>
          <w:sz w:val="24"/>
          <w:szCs w:val="24"/>
          <w:lang w:val="ru-RU"/>
        </w:rPr>
        <w:t>,</w:t>
      </w:r>
      <w:r w:rsidRPr="007247B8">
        <w:rPr>
          <w:rFonts w:ascii="Times New Roman" w:eastAsia="Times New Roman" w:hAnsi="Times New Roman" w:cs="Times New Roman"/>
          <w:sz w:val="24"/>
          <w:szCs w:val="24"/>
        </w:rPr>
        <w:t xml:space="preserve"> содержащие информацию о деятельности </w:t>
      </w:r>
      <w:r w:rsidRPr="007247B8">
        <w:rPr>
          <w:rFonts w:ascii="Times New Roman" w:eastAsia="Times New Roman" w:hAnsi="Times New Roman" w:cs="Times New Roman"/>
          <w:sz w:val="24"/>
          <w:szCs w:val="24"/>
          <w:lang w:val="ru-RU"/>
        </w:rPr>
        <w:t>МИВТ</w:t>
      </w:r>
      <w:r w:rsidRPr="007247B8">
        <w:rPr>
          <w:rFonts w:ascii="Times New Roman" w:eastAsia="Times New Roman" w:hAnsi="Times New Roman" w:cs="Times New Roman"/>
          <w:sz w:val="24"/>
          <w:szCs w:val="24"/>
        </w:rPr>
        <w:t>, о порядке работы</w:t>
      </w:r>
      <w:r w:rsidRPr="007247B8">
        <w:rPr>
          <w:rFonts w:ascii="Times New Roman" w:eastAsia="Times New Roman" w:hAnsi="Times New Roman" w:cs="Times New Roman"/>
          <w:sz w:val="24"/>
          <w:szCs w:val="24"/>
          <w:lang w:val="ru-RU"/>
        </w:rPr>
        <w:t xml:space="preserve"> в системе</w:t>
      </w:r>
      <w:r w:rsidRPr="007247B8">
        <w:rPr>
          <w:rFonts w:ascii="Times New Roman" w:eastAsia="Times New Roman" w:hAnsi="Times New Roman" w:cs="Times New Roman"/>
          <w:sz w:val="24"/>
          <w:szCs w:val="24"/>
        </w:rPr>
        <w:t>, обучающее видео.</w:t>
      </w:r>
    </w:p>
    <w:p w14:paraId="5C9A5D79" w14:textId="77777777" w:rsidR="00ED4C04" w:rsidRPr="007247B8" w:rsidRDefault="00ED4C04" w:rsidP="00ED4C04">
      <w:pPr>
        <w:spacing w:line="360" w:lineRule="auto"/>
        <w:ind w:firstLine="708"/>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Для каждой роли пользователя должна быть предоставлена актуальная справочная информация с описанием возможных действий конкретно данной роли.</w:t>
      </w:r>
    </w:p>
    <w:p w14:paraId="016524B0" w14:textId="77777777" w:rsidR="00715893" w:rsidRPr="007247B8" w:rsidRDefault="00715893" w:rsidP="0034389D">
      <w:pPr>
        <w:pStyle w:val="3"/>
      </w:pPr>
      <w:bookmarkStart w:id="59" w:name="_Toc53269987"/>
      <w:proofErr w:type="spellStart"/>
      <w:r w:rsidRPr="007247B8">
        <w:t>Логи</w:t>
      </w:r>
      <w:bookmarkEnd w:id="59"/>
      <w:proofErr w:type="spellEnd"/>
      <w:r w:rsidRPr="007247B8">
        <w:tab/>
      </w:r>
    </w:p>
    <w:p w14:paraId="09B9EDCF" w14:textId="77777777" w:rsidR="007E1BEA" w:rsidRPr="007247B8" w:rsidRDefault="007E1BEA" w:rsidP="007E1BEA">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ИС должна сохранять </w:t>
      </w:r>
      <w:proofErr w:type="spellStart"/>
      <w:r w:rsidRPr="007247B8">
        <w:rPr>
          <w:rFonts w:ascii="Times New Roman" w:eastAsia="Times New Roman" w:hAnsi="Times New Roman" w:cs="Times New Roman"/>
          <w:sz w:val="24"/>
          <w:szCs w:val="24"/>
          <w:lang w:val="ru-RU"/>
        </w:rPr>
        <w:t>логи</w:t>
      </w:r>
      <w:proofErr w:type="spellEnd"/>
      <w:r w:rsidRPr="007247B8">
        <w:rPr>
          <w:rFonts w:ascii="Times New Roman" w:eastAsia="Times New Roman" w:hAnsi="Times New Roman" w:cs="Times New Roman"/>
          <w:sz w:val="24"/>
          <w:szCs w:val="24"/>
          <w:lang w:val="ru-RU"/>
        </w:rPr>
        <w:t xml:space="preserve"> всех системных событий, включая:</w:t>
      </w:r>
    </w:p>
    <w:p w14:paraId="3CE4C1CA" w14:textId="77777777" w:rsidR="007E1BEA" w:rsidRPr="007247B8" w:rsidRDefault="007E1BEA" w:rsidP="007E1BEA">
      <w:pPr>
        <w:numPr>
          <w:ilvl w:val="0"/>
          <w:numId w:val="2"/>
        </w:numPr>
        <w:spacing w:line="360" w:lineRule="auto"/>
        <w:jc w:val="both"/>
        <w:rPr>
          <w:rFonts w:ascii="Times New Roman" w:hAnsi="Times New Roman"/>
          <w:sz w:val="24"/>
          <w:lang w:val="ru-RU"/>
        </w:rPr>
      </w:pPr>
      <w:r w:rsidRPr="007247B8">
        <w:rPr>
          <w:rFonts w:ascii="Times New Roman" w:hAnsi="Times New Roman"/>
          <w:sz w:val="24"/>
          <w:lang w:val="ru-RU"/>
        </w:rPr>
        <w:t>события по всем межсистемным взаимодействиям;</w:t>
      </w:r>
    </w:p>
    <w:p w14:paraId="2EEB46F0" w14:textId="77777777" w:rsidR="007E1BEA" w:rsidRPr="007247B8" w:rsidRDefault="007E1BEA" w:rsidP="007E1BEA">
      <w:pPr>
        <w:numPr>
          <w:ilvl w:val="0"/>
          <w:numId w:val="2"/>
        </w:numPr>
        <w:spacing w:line="360" w:lineRule="auto"/>
        <w:jc w:val="both"/>
        <w:rPr>
          <w:rFonts w:ascii="Times New Roman" w:hAnsi="Times New Roman"/>
          <w:sz w:val="24"/>
          <w:lang w:val="ru-RU"/>
        </w:rPr>
      </w:pPr>
      <w:r w:rsidRPr="007247B8">
        <w:rPr>
          <w:rFonts w:ascii="Times New Roman" w:hAnsi="Times New Roman"/>
          <w:sz w:val="24"/>
          <w:lang w:val="ru-RU"/>
        </w:rPr>
        <w:t>все действия пользователей в ИС.</w:t>
      </w:r>
    </w:p>
    <w:p w14:paraId="130D35E3" w14:textId="4B4CB36A" w:rsidR="007E1BEA" w:rsidRPr="007247B8" w:rsidRDefault="007E1BEA" w:rsidP="007E1BEA">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При просмотре логов должна быть возможность сортировать информацию по дате, имени пользователя, типу событий и другим возможным параметрам для удобства поиска нужного события. </w:t>
      </w:r>
      <w:r w:rsidR="001430D0" w:rsidRPr="007247B8">
        <w:rPr>
          <w:rFonts w:ascii="Times New Roman" w:eastAsia="Times New Roman" w:hAnsi="Times New Roman" w:cs="Times New Roman"/>
          <w:sz w:val="24"/>
          <w:szCs w:val="24"/>
          <w:lang w:val="ru-RU"/>
        </w:rPr>
        <w:t>Данный модуль должен</w:t>
      </w:r>
      <w:r w:rsidRPr="007247B8">
        <w:rPr>
          <w:rFonts w:ascii="Times New Roman" w:eastAsia="Times New Roman" w:hAnsi="Times New Roman" w:cs="Times New Roman"/>
          <w:sz w:val="24"/>
          <w:szCs w:val="24"/>
          <w:lang w:val="ru-RU"/>
        </w:rPr>
        <w:t xml:space="preserve"> быть доступ</w:t>
      </w:r>
      <w:r w:rsidR="001430D0" w:rsidRPr="007247B8">
        <w:rPr>
          <w:rFonts w:ascii="Times New Roman" w:eastAsia="Times New Roman" w:hAnsi="Times New Roman" w:cs="Times New Roman"/>
          <w:sz w:val="24"/>
          <w:szCs w:val="24"/>
          <w:lang w:val="ru-RU"/>
        </w:rPr>
        <w:t>е</w:t>
      </w:r>
      <w:r w:rsidRPr="007247B8">
        <w:rPr>
          <w:rFonts w:ascii="Times New Roman" w:eastAsia="Times New Roman" w:hAnsi="Times New Roman" w:cs="Times New Roman"/>
          <w:sz w:val="24"/>
          <w:szCs w:val="24"/>
          <w:lang w:val="ru-RU"/>
        </w:rPr>
        <w:t>н Администратору системы.</w:t>
      </w:r>
    </w:p>
    <w:p w14:paraId="7CF8EED0" w14:textId="1249DE53" w:rsidR="006212F2" w:rsidRPr="007247B8" w:rsidRDefault="006212F2" w:rsidP="00DC2919">
      <w:pPr>
        <w:pStyle w:val="2"/>
      </w:pPr>
      <w:bookmarkStart w:id="60" w:name="_Toc53269988"/>
      <w:r w:rsidRPr="007247B8">
        <w:t>Требования к видам обеспечения</w:t>
      </w:r>
      <w:bookmarkEnd w:id="60"/>
    </w:p>
    <w:p w14:paraId="59BA139C" w14:textId="7DBD79DF" w:rsidR="00FE2908" w:rsidRPr="007247B8" w:rsidRDefault="00FE2908" w:rsidP="00DC2919">
      <w:pPr>
        <w:pStyle w:val="3"/>
      </w:pPr>
      <w:bookmarkStart w:id="61" w:name="_Toc53269989"/>
      <w:r w:rsidRPr="007247B8">
        <w:t xml:space="preserve">Требования к компании и команде разработчиков </w:t>
      </w:r>
      <w:r w:rsidR="004A17CE" w:rsidRPr="007247B8">
        <w:t>ИС</w:t>
      </w:r>
      <w:bookmarkEnd w:id="61"/>
    </w:p>
    <w:p w14:paraId="23CFCAD6" w14:textId="455B19FF" w:rsidR="00FE2908" w:rsidRPr="007247B8" w:rsidRDefault="00FE2908" w:rsidP="00FE2908">
      <w:pPr>
        <w:ind w:left="-1" w:firstLine="709"/>
        <w:jc w:val="both"/>
        <w:rPr>
          <w:rFonts w:ascii="Times New Roman" w:hAnsi="Times New Roman" w:cs="Times New Roman"/>
          <w:bCs/>
          <w:sz w:val="24"/>
          <w:szCs w:val="24"/>
          <w:lang w:val="ru-RU"/>
        </w:rPr>
      </w:pPr>
      <w:r w:rsidRPr="007247B8">
        <w:rPr>
          <w:rFonts w:ascii="Times New Roman" w:hAnsi="Times New Roman" w:cs="Times New Roman"/>
          <w:b/>
          <w:i/>
          <w:iCs/>
          <w:sz w:val="24"/>
          <w:szCs w:val="24"/>
          <w:lang w:val="ru-RU"/>
        </w:rPr>
        <w:t>Квалифицированные требования:</w:t>
      </w:r>
      <w:r w:rsidRPr="007247B8">
        <w:rPr>
          <w:rFonts w:ascii="Times New Roman" w:hAnsi="Times New Roman" w:cs="Times New Roman"/>
          <w:bCs/>
          <w:sz w:val="24"/>
          <w:szCs w:val="24"/>
          <w:lang w:val="ru-RU"/>
        </w:rPr>
        <w:t xml:space="preserve"> Наличие необходимого оборудования и программного обеспечения для разработки данно</w:t>
      </w:r>
      <w:r w:rsidR="004A17CE" w:rsidRPr="007247B8">
        <w:rPr>
          <w:rFonts w:ascii="Times New Roman" w:hAnsi="Times New Roman" w:cs="Times New Roman"/>
          <w:bCs/>
          <w:sz w:val="24"/>
          <w:szCs w:val="24"/>
          <w:lang w:val="ru-RU"/>
        </w:rPr>
        <w:t>й ИС</w:t>
      </w:r>
      <w:r w:rsidRPr="007247B8">
        <w:rPr>
          <w:rFonts w:ascii="Times New Roman" w:hAnsi="Times New Roman" w:cs="Times New Roman"/>
          <w:bCs/>
          <w:sz w:val="24"/>
          <w:szCs w:val="24"/>
          <w:lang w:val="ru-RU"/>
        </w:rPr>
        <w:t xml:space="preserve">; Наличие необходимого количества квалифицированного персонала, (как минимум </w:t>
      </w:r>
      <w:r w:rsidR="00D53D74" w:rsidRPr="007247B8">
        <w:rPr>
          <w:rFonts w:ascii="Times New Roman" w:hAnsi="Times New Roman" w:cs="Times New Roman"/>
          <w:bCs/>
          <w:sz w:val="24"/>
          <w:szCs w:val="24"/>
          <w:lang w:val="ru-RU"/>
        </w:rPr>
        <w:t>6</w:t>
      </w:r>
      <w:r w:rsidRPr="007247B8">
        <w:rPr>
          <w:rFonts w:ascii="Times New Roman" w:hAnsi="Times New Roman" w:cs="Times New Roman"/>
          <w:bCs/>
          <w:sz w:val="24"/>
          <w:szCs w:val="24"/>
          <w:lang w:val="ru-RU"/>
        </w:rPr>
        <w:t xml:space="preserve"> специалистов, с предоставлением резюме). Компания заявитель также должна иметь не менее 2 аналогичных проектов, разработанных в течение последних 5 лет.</w:t>
      </w:r>
    </w:p>
    <w:p w14:paraId="75A52FE8" w14:textId="77777777" w:rsidR="00FE2908" w:rsidRPr="007247B8" w:rsidRDefault="00FE2908" w:rsidP="00FE2908">
      <w:pPr>
        <w:ind w:left="-1" w:firstLine="709"/>
        <w:jc w:val="both"/>
        <w:rPr>
          <w:rFonts w:ascii="Times New Roman" w:hAnsi="Times New Roman" w:cs="Times New Roman"/>
          <w:bCs/>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544"/>
        <w:gridCol w:w="5068"/>
      </w:tblGrid>
      <w:tr w:rsidR="00FE2908" w:rsidRPr="007247B8" w14:paraId="3F5F4627" w14:textId="77777777" w:rsidTr="003476BD">
        <w:tc>
          <w:tcPr>
            <w:tcW w:w="959" w:type="dxa"/>
            <w:shd w:val="clear" w:color="auto" w:fill="auto"/>
          </w:tcPr>
          <w:p w14:paraId="5D2BD203" w14:textId="7F097093" w:rsidR="00FE2908" w:rsidRPr="007247B8" w:rsidRDefault="00FE2908" w:rsidP="003476BD">
            <w:pPr>
              <w:rPr>
                <w:rFonts w:ascii="Times New Roman" w:hAnsi="Times New Roman" w:cs="Times New Roman"/>
                <w:bCs/>
                <w:sz w:val="24"/>
                <w:szCs w:val="24"/>
                <w:lang w:val="ru-RU"/>
              </w:rPr>
            </w:pPr>
          </w:p>
        </w:tc>
        <w:tc>
          <w:tcPr>
            <w:tcW w:w="3544" w:type="dxa"/>
            <w:shd w:val="clear" w:color="auto" w:fill="auto"/>
          </w:tcPr>
          <w:p w14:paraId="7524AB4E" w14:textId="77777777" w:rsidR="00FE2908" w:rsidRPr="007247B8" w:rsidRDefault="00FE2908" w:rsidP="003476BD">
            <w:pPr>
              <w:rPr>
                <w:rFonts w:ascii="Times New Roman" w:hAnsi="Times New Roman" w:cs="Times New Roman"/>
                <w:bCs/>
                <w:sz w:val="24"/>
                <w:szCs w:val="24"/>
                <w:lang w:val="ru-RU"/>
              </w:rPr>
            </w:pPr>
            <w:r w:rsidRPr="007247B8">
              <w:rPr>
                <w:rFonts w:ascii="Times New Roman" w:hAnsi="Times New Roman" w:cs="Times New Roman"/>
                <w:bCs/>
                <w:sz w:val="24"/>
                <w:szCs w:val="24"/>
                <w:lang w:val="ru-RU"/>
              </w:rPr>
              <w:t>Требуемый персонал</w:t>
            </w:r>
          </w:p>
        </w:tc>
        <w:tc>
          <w:tcPr>
            <w:tcW w:w="5068" w:type="dxa"/>
            <w:shd w:val="clear" w:color="auto" w:fill="auto"/>
          </w:tcPr>
          <w:p w14:paraId="1ACCD6F5" w14:textId="77777777" w:rsidR="00FE2908" w:rsidRPr="007247B8" w:rsidRDefault="00FE2908" w:rsidP="003476BD">
            <w:pPr>
              <w:jc w:val="both"/>
              <w:rPr>
                <w:rFonts w:ascii="Times New Roman" w:hAnsi="Times New Roman" w:cs="Times New Roman"/>
                <w:bCs/>
                <w:sz w:val="24"/>
                <w:szCs w:val="24"/>
                <w:lang w:val="ru-RU"/>
              </w:rPr>
            </w:pPr>
            <w:r w:rsidRPr="007247B8">
              <w:rPr>
                <w:rFonts w:ascii="Times New Roman" w:hAnsi="Times New Roman" w:cs="Times New Roman"/>
                <w:bCs/>
                <w:sz w:val="24"/>
                <w:szCs w:val="24"/>
                <w:lang w:val="ru-RU"/>
              </w:rPr>
              <w:t>Требования к персоналу</w:t>
            </w:r>
          </w:p>
        </w:tc>
      </w:tr>
      <w:tr w:rsidR="00FE2908" w:rsidRPr="007247B8" w14:paraId="3BFAFE3D" w14:textId="77777777" w:rsidTr="003476BD">
        <w:tc>
          <w:tcPr>
            <w:tcW w:w="959" w:type="dxa"/>
            <w:shd w:val="clear" w:color="auto" w:fill="auto"/>
          </w:tcPr>
          <w:p w14:paraId="45131524" w14:textId="6FF227C6" w:rsidR="00FE2908" w:rsidRPr="007247B8" w:rsidRDefault="00D53D74" w:rsidP="003476BD">
            <w:pPr>
              <w:rPr>
                <w:rFonts w:ascii="Times New Roman" w:hAnsi="Times New Roman" w:cs="Times New Roman"/>
                <w:bCs/>
                <w:sz w:val="24"/>
                <w:szCs w:val="24"/>
                <w:lang w:val="ru-RU"/>
              </w:rPr>
            </w:pPr>
            <w:r w:rsidRPr="007247B8">
              <w:rPr>
                <w:rFonts w:ascii="Times New Roman" w:hAnsi="Times New Roman" w:cs="Times New Roman"/>
                <w:bCs/>
                <w:sz w:val="24"/>
                <w:szCs w:val="24"/>
                <w:lang w:val="ru-RU"/>
              </w:rPr>
              <w:t>1</w:t>
            </w:r>
            <w:r w:rsidR="00FE2908" w:rsidRPr="007247B8">
              <w:rPr>
                <w:rFonts w:ascii="Times New Roman" w:hAnsi="Times New Roman" w:cs="Times New Roman"/>
                <w:bCs/>
                <w:sz w:val="24"/>
                <w:szCs w:val="24"/>
                <w:lang w:val="ru-RU"/>
              </w:rPr>
              <w:t>.</w:t>
            </w:r>
          </w:p>
        </w:tc>
        <w:tc>
          <w:tcPr>
            <w:tcW w:w="3544" w:type="dxa"/>
            <w:shd w:val="clear" w:color="auto" w:fill="auto"/>
          </w:tcPr>
          <w:p w14:paraId="081EF128" w14:textId="00D61EAA" w:rsidR="00FE2908" w:rsidRPr="007247B8" w:rsidRDefault="00FE2908" w:rsidP="003476BD">
            <w:pPr>
              <w:rPr>
                <w:rFonts w:ascii="Times New Roman" w:hAnsi="Times New Roman" w:cs="Times New Roman"/>
                <w:bCs/>
                <w:sz w:val="24"/>
                <w:szCs w:val="24"/>
                <w:lang w:val="ru-RU"/>
              </w:rPr>
            </w:pPr>
            <w:r w:rsidRPr="007247B8">
              <w:rPr>
                <w:rFonts w:ascii="Times New Roman" w:hAnsi="Times New Roman" w:cs="Times New Roman"/>
                <w:bCs/>
                <w:sz w:val="24"/>
                <w:szCs w:val="24"/>
                <w:lang w:val="ru-RU"/>
              </w:rPr>
              <w:t xml:space="preserve">Специалист 1 – Руководитель </w:t>
            </w:r>
            <w:r w:rsidR="0095767A" w:rsidRPr="007247B8">
              <w:rPr>
                <w:rFonts w:ascii="Times New Roman" w:hAnsi="Times New Roman" w:cs="Times New Roman"/>
                <w:bCs/>
                <w:sz w:val="24"/>
                <w:szCs w:val="24"/>
                <w:lang w:val="ru-RU"/>
              </w:rPr>
              <w:t xml:space="preserve">группы </w:t>
            </w:r>
          </w:p>
        </w:tc>
        <w:tc>
          <w:tcPr>
            <w:tcW w:w="5068" w:type="dxa"/>
            <w:shd w:val="clear" w:color="auto" w:fill="auto"/>
          </w:tcPr>
          <w:p w14:paraId="26162E4D" w14:textId="73461734" w:rsidR="00FE2908" w:rsidRPr="007247B8" w:rsidRDefault="00EA2882" w:rsidP="003476BD">
            <w:pPr>
              <w:jc w:val="both"/>
              <w:rPr>
                <w:rFonts w:ascii="Times New Roman" w:hAnsi="Times New Roman" w:cs="Times New Roman"/>
                <w:bCs/>
                <w:sz w:val="24"/>
                <w:szCs w:val="24"/>
                <w:lang w:val="ru-RU"/>
              </w:rPr>
            </w:pPr>
            <w:r w:rsidRPr="007247B8">
              <w:rPr>
                <w:rFonts w:ascii="Times New Roman" w:hAnsi="Times New Roman" w:cs="Times New Roman"/>
                <w:bCs/>
                <w:sz w:val="24"/>
                <w:szCs w:val="24"/>
                <w:lang w:val="ru-RU"/>
              </w:rPr>
              <w:t xml:space="preserve">Высшее образование и минимум </w:t>
            </w:r>
            <w:r w:rsidR="003A6A8D" w:rsidRPr="007247B8">
              <w:rPr>
                <w:rFonts w:ascii="Times New Roman" w:hAnsi="Times New Roman" w:cs="Times New Roman"/>
                <w:bCs/>
                <w:sz w:val="24"/>
                <w:szCs w:val="24"/>
                <w:lang w:val="ru-RU"/>
              </w:rPr>
              <w:t>3</w:t>
            </w:r>
            <w:r w:rsidRPr="007247B8">
              <w:rPr>
                <w:rFonts w:ascii="Times New Roman" w:hAnsi="Times New Roman" w:cs="Times New Roman"/>
                <w:bCs/>
                <w:sz w:val="24"/>
                <w:szCs w:val="24"/>
                <w:lang w:val="ru-RU"/>
              </w:rPr>
              <w:t xml:space="preserve"> года опыта работы в сфере управления проектами</w:t>
            </w:r>
            <w:r w:rsidR="00440D68" w:rsidRPr="007247B8">
              <w:rPr>
                <w:rFonts w:ascii="Times New Roman" w:hAnsi="Times New Roman" w:cs="Times New Roman"/>
                <w:bCs/>
                <w:sz w:val="24"/>
                <w:szCs w:val="24"/>
                <w:lang w:val="ru-RU"/>
              </w:rPr>
              <w:t>. Наличие опыта внедрения проектов с успешной интеграцией с базами данных межведомственной интеграционной платформы</w:t>
            </w:r>
            <w:r w:rsidRPr="007247B8">
              <w:rPr>
                <w:rFonts w:ascii="Times New Roman" w:hAnsi="Times New Roman" w:cs="Times New Roman"/>
                <w:bCs/>
                <w:sz w:val="24"/>
                <w:szCs w:val="24"/>
                <w:lang w:val="ru-RU"/>
              </w:rPr>
              <w:t xml:space="preserve"> (предоставить подтверждающее портфолио внедренных проектов). Языковые навыки: русский и узбекский.</w:t>
            </w:r>
          </w:p>
        </w:tc>
      </w:tr>
      <w:tr w:rsidR="00FE2908" w:rsidRPr="007247B8" w14:paraId="3A8179B8" w14:textId="77777777" w:rsidTr="003476BD">
        <w:tc>
          <w:tcPr>
            <w:tcW w:w="959" w:type="dxa"/>
            <w:shd w:val="clear" w:color="auto" w:fill="auto"/>
          </w:tcPr>
          <w:p w14:paraId="26F841D4" w14:textId="13622C8C" w:rsidR="00FE2908" w:rsidRPr="007247B8" w:rsidRDefault="00D53D74" w:rsidP="003476BD">
            <w:pPr>
              <w:rPr>
                <w:rFonts w:ascii="Times New Roman" w:hAnsi="Times New Roman" w:cs="Times New Roman"/>
                <w:bCs/>
                <w:sz w:val="24"/>
                <w:szCs w:val="24"/>
                <w:lang w:val="ru-RU"/>
              </w:rPr>
            </w:pPr>
            <w:r w:rsidRPr="007247B8">
              <w:rPr>
                <w:rFonts w:ascii="Times New Roman" w:hAnsi="Times New Roman" w:cs="Times New Roman"/>
                <w:bCs/>
                <w:sz w:val="24"/>
                <w:szCs w:val="24"/>
                <w:lang w:val="ru-RU"/>
              </w:rPr>
              <w:t>2</w:t>
            </w:r>
            <w:r w:rsidR="00FE2908" w:rsidRPr="007247B8">
              <w:rPr>
                <w:rFonts w:ascii="Times New Roman" w:hAnsi="Times New Roman" w:cs="Times New Roman"/>
                <w:bCs/>
                <w:sz w:val="24"/>
                <w:szCs w:val="24"/>
                <w:lang w:val="ru-RU"/>
              </w:rPr>
              <w:t>.</w:t>
            </w:r>
          </w:p>
        </w:tc>
        <w:tc>
          <w:tcPr>
            <w:tcW w:w="3544" w:type="dxa"/>
            <w:shd w:val="clear" w:color="auto" w:fill="auto"/>
          </w:tcPr>
          <w:p w14:paraId="1D02296D" w14:textId="77777777" w:rsidR="00FE2908" w:rsidRPr="007247B8" w:rsidRDefault="00FE2908" w:rsidP="003476BD">
            <w:pPr>
              <w:rPr>
                <w:rFonts w:ascii="Times New Roman" w:hAnsi="Times New Roman" w:cs="Times New Roman"/>
                <w:bCs/>
                <w:sz w:val="24"/>
                <w:szCs w:val="24"/>
                <w:lang w:val="ru-RU"/>
              </w:rPr>
            </w:pPr>
            <w:r w:rsidRPr="007247B8">
              <w:rPr>
                <w:rFonts w:ascii="Times New Roman" w:hAnsi="Times New Roman" w:cs="Times New Roman"/>
                <w:bCs/>
                <w:sz w:val="24"/>
                <w:szCs w:val="24"/>
                <w:lang w:val="ru-RU"/>
              </w:rPr>
              <w:t>Специалист 2 – Разработчик (</w:t>
            </w:r>
            <w:r w:rsidRPr="007247B8">
              <w:rPr>
                <w:rFonts w:ascii="Times New Roman" w:hAnsi="Times New Roman" w:cs="Times New Roman"/>
                <w:bCs/>
                <w:sz w:val="24"/>
                <w:szCs w:val="24"/>
                <w:lang w:val="en-US"/>
              </w:rPr>
              <w:t>B</w:t>
            </w:r>
            <w:proofErr w:type="spellStart"/>
            <w:r w:rsidRPr="007247B8">
              <w:rPr>
                <w:rFonts w:ascii="Times New Roman" w:hAnsi="Times New Roman" w:cs="Times New Roman"/>
                <w:bCs/>
                <w:sz w:val="24"/>
                <w:szCs w:val="24"/>
              </w:rPr>
              <w:t>ack</w:t>
            </w:r>
            <w:proofErr w:type="spellEnd"/>
            <w:r w:rsidRPr="007247B8">
              <w:rPr>
                <w:rFonts w:ascii="Times New Roman" w:hAnsi="Times New Roman" w:cs="Times New Roman"/>
                <w:bCs/>
                <w:sz w:val="24"/>
                <w:szCs w:val="24"/>
                <w:lang w:val="en-US"/>
              </w:rPr>
              <w:t>-</w:t>
            </w:r>
            <w:proofErr w:type="spellStart"/>
            <w:r w:rsidRPr="007247B8">
              <w:rPr>
                <w:rFonts w:ascii="Times New Roman" w:hAnsi="Times New Roman" w:cs="Times New Roman"/>
                <w:bCs/>
                <w:sz w:val="24"/>
                <w:szCs w:val="24"/>
              </w:rPr>
              <w:t>end</w:t>
            </w:r>
            <w:proofErr w:type="spellEnd"/>
            <w:r w:rsidRPr="007247B8">
              <w:rPr>
                <w:rFonts w:ascii="Times New Roman" w:hAnsi="Times New Roman" w:cs="Times New Roman"/>
                <w:bCs/>
                <w:sz w:val="24"/>
                <w:szCs w:val="24"/>
                <w:lang w:val="ru-RU"/>
              </w:rPr>
              <w:t>)</w:t>
            </w:r>
          </w:p>
        </w:tc>
        <w:tc>
          <w:tcPr>
            <w:tcW w:w="5068" w:type="dxa"/>
            <w:shd w:val="clear" w:color="auto" w:fill="auto"/>
          </w:tcPr>
          <w:p w14:paraId="76FBF20B" w14:textId="6DF0A57F" w:rsidR="00FE2908" w:rsidRPr="007247B8" w:rsidRDefault="005B031A" w:rsidP="002D39B5">
            <w:pPr>
              <w:jc w:val="both"/>
              <w:rPr>
                <w:rFonts w:ascii="Times New Roman" w:hAnsi="Times New Roman" w:cs="Times New Roman"/>
                <w:bCs/>
                <w:sz w:val="24"/>
                <w:szCs w:val="24"/>
                <w:lang w:val="ru-RU"/>
              </w:rPr>
            </w:pPr>
            <w:r w:rsidRPr="007247B8">
              <w:rPr>
                <w:rFonts w:ascii="Times New Roman" w:hAnsi="Times New Roman" w:cs="Times New Roman"/>
                <w:bCs/>
                <w:sz w:val="24"/>
                <w:szCs w:val="24"/>
                <w:lang w:val="ru-RU"/>
              </w:rPr>
              <w:t>Средне специальное образование</w:t>
            </w:r>
            <w:r w:rsidRPr="007247B8" w:rsidDel="009A1040">
              <w:rPr>
                <w:rFonts w:ascii="Times New Roman" w:hAnsi="Times New Roman" w:cs="Times New Roman"/>
                <w:bCs/>
                <w:sz w:val="24"/>
                <w:szCs w:val="24"/>
                <w:lang w:val="ru-RU"/>
              </w:rPr>
              <w:t xml:space="preserve"> </w:t>
            </w:r>
            <w:r w:rsidR="00EA2882" w:rsidRPr="007247B8">
              <w:rPr>
                <w:rFonts w:ascii="Times New Roman" w:hAnsi="Times New Roman" w:cs="Times New Roman"/>
                <w:bCs/>
                <w:sz w:val="24"/>
                <w:szCs w:val="24"/>
                <w:lang w:val="ru-RU"/>
              </w:rPr>
              <w:t xml:space="preserve">и минимум 3 года опыта работы в сфере </w:t>
            </w:r>
            <w:proofErr w:type="spellStart"/>
            <w:r w:rsidR="00EA2882" w:rsidRPr="007247B8">
              <w:rPr>
                <w:rFonts w:ascii="Times New Roman" w:hAnsi="Times New Roman" w:cs="Times New Roman"/>
                <w:bCs/>
                <w:sz w:val="24"/>
                <w:szCs w:val="24"/>
                <w:lang w:val="ru-RU"/>
              </w:rPr>
              <w:t>back-end</w:t>
            </w:r>
            <w:proofErr w:type="spellEnd"/>
            <w:r w:rsidR="00EA2882" w:rsidRPr="007247B8">
              <w:rPr>
                <w:rFonts w:ascii="Times New Roman" w:hAnsi="Times New Roman" w:cs="Times New Roman"/>
                <w:bCs/>
                <w:sz w:val="24"/>
                <w:szCs w:val="24"/>
                <w:lang w:val="ru-RU"/>
              </w:rPr>
              <w:t xml:space="preserve"> разработок</w:t>
            </w:r>
            <w:r w:rsidR="00440D68" w:rsidRPr="007247B8">
              <w:rPr>
                <w:rFonts w:ascii="Times New Roman" w:hAnsi="Times New Roman" w:cs="Times New Roman"/>
                <w:bCs/>
                <w:sz w:val="24"/>
                <w:szCs w:val="24"/>
                <w:lang w:val="ru-RU"/>
              </w:rPr>
              <w:t xml:space="preserve">. Наличие опыта разработки систем </w:t>
            </w:r>
            <w:r w:rsidR="002D39B5" w:rsidRPr="007247B8">
              <w:rPr>
                <w:rFonts w:ascii="Times New Roman" w:hAnsi="Times New Roman" w:cs="Times New Roman"/>
                <w:bCs/>
                <w:sz w:val="24"/>
                <w:szCs w:val="24"/>
                <w:lang w:val="ru-RU"/>
              </w:rPr>
              <w:t>с количеством пользователей от 500 тысяч</w:t>
            </w:r>
            <w:r w:rsidR="00440D68" w:rsidRPr="007247B8">
              <w:rPr>
                <w:rFonts w:ascii="Times New Roman" w:hAnsi="Times New Roman" w:cs="Times New Roman"/>
                <w:bCs/>
                <w:sz w:val="24"/>
                <w:szCs w:val="24"/>
                <w:lang w:val="ru-RU"/>
              </w:rPr>
              <w:t xml:space="preserve"> и </w:t>
            </w:r>
            <w:r w:rsidR="00440D68" w:rsidRPr="007247B8">
              <w:rPr>
                <w:rFonts w:ascii="Times New Roman" w:hAnsi="Times New Roman" w:cs="Times New Roman"/>
                <w:bCs/>
                <w:sz w:val="24"/>
                <w:szCs w:val="24"/>
                <w:lang w:val="ru-RU"/>
              </w:rPr>
              <w:lastRenderedPageBreak/>
              <w:t>более</w:t>
            </w:r>
            <w:r w:rsidR="00EA2882" w:rsidRPr="007247B8">
              <w:rPr>
                <w:rFonts w:ascii="Times New Roman" w:hAnsi="Times New Roman" w:cs="Times New Roman"/>
                <w:bCs/>
                <w:sz w:val="24"/>
                <w:szCs w:val="24"/>
                <w:lang w:val="ru-RU"/>
              </w:rPr>
              <w:t xml:space="preserve"> (предоставить подтверждающее портфолио разработанных продуктов). Языковые навыки: русский и узбекский.</w:t>
            </w:r>
          </w:p>
        </w:tc>
      </w:tr>
      <w:tr w:rsidR="002D39B5" w:rsidRPr="007247B8" w14:paraId="2BCF7AD7" w14:textId="77777777" w:rsidTr="003476BD">
        <w:tc>
          <w:tcPr>
            <w:tcW w:w="959" w:type="dxa"/>
            <w:shd w:val="clear" w:color="auto" w:fill="auto"/>
          </w:tcPr>
          <w:p w14:paraId="14276D13" w14:textId="7F74F77C" w:rsidR="002D39B5" w:rsidRPr="007247B8" w:rsidRDefault="002D39B5" w:rsidP="002D39B5">
            <w:pPr>
              <w:rPr>
                <w:rFonts w:ascii="Times New Roman" w:hAnsi="Times New Roman" w:cs="Times New Roman"/>
                <w:bCs/>
                <w:sz w:val="24"/>
                <w:szCs w:val="24"/>
                <w:lang w:val="ru-RU"/>
              </w:rPr>
            </w:pPr>
            <w:r w:rsidRPr="007247B8">
              <w:rPr>
                <w:rFonts w:ascii="Times New Roman" w:hAnsi="Times New Roman" w:cs="Times New Roman"/>
                <w:bCs/>
                <w:sz w:val="24"/>
                <w:szCs w:val="24"/>
                <w:lang w:val="ru-RU"/>
              </w:rPr>
              <w:lastRenderedPageBreak/>
              <w:t>3.</w:t>
            </w:r>
          </w:p>
        </w:tc>
        <w:tc>
          <w:tcPr>
            <w:tcW w:w="3544" w:type="dxa"/>
            <w:shd w:val="clear" w:color="auto" w:fill="auto"/>
          </w:tcPr>
          <w:p w14:paraId="47903497" w14:textId="7B627C78" w:rsidR="002D39B5" w:rsidRPr="007247B8" w:rsidRDefault="002D39B5" w:rsidP="002D39B5">
            <w:pPr>
              <w:rPr>
                <w:rFonts w:ascii="Times New Roman" w:hAnsi="Times New Roman" w:cs="Times New Roman"/>
                <w:bCs/>
                <w:sz w:val="24"/>
                <w:szCs w:val="24"/>
                <w:lang w:val="ru-RU"/>
              </w:rPr>
            </w:pPr>
            <w:r w:rsidRPr="007247B8">
              <w:rPr>
                <w:rFonts w:ascii="Times New Roman" w:hAnsi="Times New Roman" w:cs="Times New Roman"/>
                <w:bCs/>
                <w:sz w:val="24"/>
                <w:szCs w:val="24"/>
                <w:lang w:val="ru-RU"/>
              </w:rPr>
              <w:t>Специалист 3 - Разработчик (</w:t>
            </w:r>
            <w:r w:rsidRPr="007247B8">
              <w:rPr>
                <w:rFonts w:ascii="Times New Roman" w:hAnsi="Times New Roman" w:cs="Times New Roman"/>
                <w:bCs/>
                <w:sz w:val="24"/>
                <w:szCs w:val="24"/>
                <w:lang w:val="en-US"/>
              </w:rPr>
              <w:t>Front-end</w:t>
            </w:r>
            <w:r w:rsidRPr="007247B8">
              <w:rPr>
                <w:rFonts w:ascii="Times New Roman" w:hAnsi="Times New Roman" w:cs="Times New Roman"/>
                <w:bCs/>
                <w:sz w:val="24"/>
                <w:szCs w:val="24"/>
                <w:lang w:val="ru-RU"/>
              </w:rPr>
              <w:t>)</w:t>
            </w:r>
          </w:p>
        </w:tc>
        <w:tc>
          <w:tcPr>
            <w:tcW w:w="5068" w:type="dxa"/>
            <w:shd w:val="clear" w:color="auto" w:fill="auto"/>
          </w:tcPr>
          <w:p w14:paraId="023E51A9" w14:textId="1C99539A" w:rsidR="002D39B5" w:rsidRPr="007247B8" w:rsidRDefault="002D39B5" w:rsidP="002D39B5">
            <w:pPr>
              <w:jc w:val="both"/>
              <w:rPr>
                <w:rFonts w:ascii="Times New Roman" w:hAnsi="Times New Roman" w:cs="Times New Roman"/>
                <w:bCs/>
                <w:sz w:val="24"/>
                <w:szCs w:val="24"/>
                <w:lang w:val="ru-RU"/>
              </w:rPr>
            </w:pPr>
            <w:r w:rsidRPr="007247B8">
              <w:rPr>
                <w:rFonts w:ascii="Times New Roman" w:hAnsi="Times New Roman" w:cs="Times New Roman"/>
                <w:bCs/>
                <w:sz w:val="24"/>
                <w:szCs w:val="24"/>
                <w:lang w:val="ru-RU"/>
              </w:rPr>
              <w:t>Средне специальное образование</w:t>
            </w:r>
            <w:r w:rsidRPr="007247B8" w:rsidDel="009A1040">
              <w:rPr>
                <w:rFonts w:ascii="Times New Roman" w:hAnsi="Times New Roman" w:cs="Times New Roman"/>
                <w:bCs/>
                <w:sz w:val="24"/>
                <w:szCs w:val="24"/>
                <w:lang w:val="ru-RU"/>
              </w:rPr>
              <w:t xml:space="preserve"> </w:t>
            </w:r>
            <w:r w:rsidRPr="007247B8">
              <w:rPr>
                <w:rFonts w:ascii="Times New Roman" w:hAnsi="Times New Roman" w:cs="Times New Roman"/>
                <w:bCs/>
                <w:sz w:val="24"/>
                <w:szCs w:val="24"/>
                <w:lang w:val="ru-RU"/>
              </w:rPr>
              <w:t xml:space="preserve">и минимум 3 года опыта работы в сфере </w:t>
            </w:r>
            <w:r w:rsidRPr="007247B8">
              <w:rPr>
                <w:rFonts w:ascii="Times New Roman" w:hAnsi="Times New Roman" w:cs="Times New Roman"/>
                <w:bCs/>
                <w:sz w:val="24"/>
                <w:szCs w:val="24"/>
                <w:lang w:val="en-US"/>
              </w:rPr>
              <w:t>front</w:t>
            </w:r>
            <w:r w:rsidRPr="007247B8">
              <w:rPr>
                <w:rFonts w:ascii="Times New Roman" w:hAnsi="Times New Roman" w:cs="Times New Roman"/>
                <w:bCs/>
                <w:sz w:val="24"/>
                <w:szCs w:val="24"/>
                <w:lang w:val="ru-RU"/>
              </w:rPr>
              <w:t>-</w:t>
            </w:r>
            <w:proofErr w:type="spellStart"/>
            <w:r w:rsidRPr="007247B8">
              <w:rPr>
                <w:rFonts w:ascii="Times New Roman" w:hAnsi="Times New Roman" w:cs="Times New Roman"/>
                <w:bCs/>
                <w:sz w:val="24"/>
                <w:szCs w:val="24"/>
                <w:lang w:val="ru-RU"/>
              </w:rPr>
              <w:t>end</w:t>
            </w:r>
            <w:proofErr w:type="spellEnd"/>
            <w:r w:rsidRPr="007247B8">
              <w:rPr>
                <w:rFonts w:ascii="Times New Roman" w:hAnsi="Times New Roman" w:cs="Times New Roman"/>
                <w:bCs/>
                <w:sz w:val="24"/>
                <w:szCs w:val="24"/>
                <w:lang w:val="ru-RU"/>
              </w:rPr>
              <w:t xml:space="preserve"> разработок (предоставить подтверждающее портфолио разработанных продуктов). Языковые навыки: русский и узбекский.</w:t>
            </w:r>
          </w:p>
        </w:tc>
      </w:tr>
      <w:tr w:rsidR="00EA2882" w:rsidRPr="007247B8" w14:paraId="45BC067D" w14:textId="77777777" w:rsidTr="003476BD">
        <w:tc>
          <w:tcPr>
            <w:tcW w:w="959" w:type="dxa"/>
            <w:shd w:val="clear" w:color="auto" w:fill="auto"/>
          </w:tcPr>
          <w:p w14:paraId="67BE7B13" w14:textId="3B858F59" w:rsidR="00EA2882" w:rsidRPr="007247B8" w:rsidRDefault="002D39B5" w:rsidP="00EA2882">
            <w:pPr>
              <w:rPr>
                <w:rFonts w:ascii="Times New Roman" w:hAnsi="Times New Roman" w:cs="Times New Roman"/>
                <w:bCs/>
                <w:sz w:val="24"/>
                <w:szCs w:val="24"/>
                <w:lang w:val="ru-RU"/>
              </w:rPr>
            </w:pPr>
            <w:r w:rsidRPr="007247B8">
              <w:rPr>
                <w:rFonts w:ascii="Times New Roman" w:hAnsi="Times New Roman" w:cs="Times New Roman"/>
                <w:bCs/>
                <w:sz w:val="24"/>
                <w:szCs w:val="24"/>
                <w:lang w:val="en-US"/>
              </w:rPr>
              <w:t>4</w:t>
            </w:r>
            <w:r w:rsidR="00EA2882" w:rsidRPr="007247B8">
              <w:rPr>
                <w:rFonts w:ascii="Times New Roman" w:hAnsi="Times New Roman" w:cs="Times New Roman"/>
                <w:bCs/>
                <w:sz w:val="24"/>
                <w:szCs w:val="24"/>
                <w:lang w:val="ru-RU"/>
              </w:rPr>
              <w:t>.</w:t>
            </w:r>
          </w:p>
        </w:tc>
        <w:tc>
          <w:tcPr>
            <w:tcW w:w="3544" w:type="dxa"/>
            <w:shd w:val="clear" w:color="auto" w:fill="auto"/>
          </w:tcPr>
          <w:p w14:paraId="11847D8B" w14:textId="46678BA0" w:rsidR="00EA2882" w:rsidRPr="007247B8" w:rsidRDefault="00EA2882" w:rsidP="00C255C3">
            <w:pPr>
              <w:rPr>
                <w:rFonts w:ascii="Times New Roman" w:hAnsi="Times New Roman" w:cs="Times New Roman"/>
                <w:bCs/>
                <w:sz w:val="24"/>
                <w:szCs w:val="24"/>
                <w:lang w:val="en-US"/>
              </w:rPr>
            </w:pPr>
            <w:r w:rsidRPr="007247B8">
              <w:rPr>
                <w:rFonts w:ascii="Times New Roman" w:hAnsi="Times New Roman" w:cs="Times New Roman"/>
                <w:bCs/>
                <w:sz w:val="24"/>
                <w:szCs w:val="24"/>
                <w:lang w:val="ru-RU"/>
              </w:rPr>
              <w:t>Специалист</w:t>
            </w:r>
            <w:r w:rsidRPr="007247B8">
              <w:rPr>
                <w:rFonts w:ascii="Times New Roman" w:hAnsi="Times New Roman" w:cs="Times New Roman"/>
                <w:bCs/>
                <w:sz w:val="24"/>
                <w:szCs w:val="24"/>
                <w:lang w:val="en-US"/>
              </w:rPr>
              <w:t xml:space="preserve"> </w:t>
            </w:r>
            <w:r w:rsidR="00C255C3" w:rsidRPr="007247B8">
              <w:rPr>
                <w:rFonts w:ascii="Times New Roman" w:hAnsi="Times New Roman" w:cs="Times New Roman"/>
                <w:bCs/>
                <w:sz w:val="24"/>
                <w:szCs w:val="24"/>
                <w:lang w:val="en-US"/>
              </w:rPr>
              <w:t>4</w:t>
            </w:r>
            <w:r w:rsidRPr="007247B8">
              <w:rPr>
                <w:rFonts w:ascii="Times New Roman" w:hAnsi="Times New Roman" w:cs="Times New Roman"/>
                <w:bCs/>
                <w:sz w:val="24"/>
                <w:szCs w:val="24"/>
                <w:lang w:val="en-US"/>
              </w:rPr>
              <w:t xml:space="preserve"> – </w:t>
            </w:r>
            <w:proofErr w:type="spellStart"/>
            <w:r w:rsidRPr="007247B8">
              <w:rPr>
                <w:rFonts w:ascii="Times New Roman" w:hAnsi="Times New Roman" w:cs="Times New Roman"/>
                <w:bCs/>
                <w:sz w:val="24"/>
                <w:szCs w:val="24"/>
              </w:rPr>
              <w:t>Тестировщик</w:t>
            </w:r>
            <w:proofErr w:type="spellEnd"/>
            <w:r w:rsidRPr="007247B8">
              <w:rPr>
                <w:rFonts w:ascii="Times New Roman" w:hAnsi="Times New Roman" w:cs="Times New Roman"/>
                <w:bCs/>
                <w:sz w:val="24"/>
                <w:szCs w:val="24"/>
                <w:lang w:val="en-US"/>
              </w:rPr>
              <w:t xml:space="preserve"> (Quality Control Expert</w:t>
            </w:r>
            <w:r w:rsidR="0095767A" w:rsidRPr="007247B8">
              <w:rPr>
                <w:rFonts w:ascii="Times New Roman" w:hAnsi="Times New Roman" w:cs="Times New Roman"/>
                <w:bCs/>
                <w:sz w:val="24"/>
                <w:szCs w:val="24"/>
                <w:lang w:val="en-US"/>
              </w:rPr>
              <w:t>)</w:t>
            </w:r>
          </w:p>
        </w:tc>
        <w:tc>
          <w:tcPr>
            <w:tcW w:w="5068" w:type="dxa"/>
            <w:shd w:val="clear" w:color="auto" w:fill="auto"/>
          </w:tcPr>
          <w:p w14:paraId="22D0F7B8" w14:textId="53A23542" w:rsidR="00EA2882" w:rsidRPr="007247B8" w:rsidRDefault="00EA2882" w:rsidP="00EA2882">
            <w:pPr>
              <w:jc w:val="both"/>
              <w:rPr>
                <w:rFonts w:ascii="Times New Roman" w:hAnsi="Times New Roman" w:cs="Times New Roman"/>
                <w:bCs/>
                <w:sz w:val="24"/>
                <w:szCs w:val="24"/>
                <w:lang w:val="ru-RU"/>
              </w:rPr>
            </w:pPr>
            <w:r w:rsidRPr="007247B8">
              <w:rPr>
                <w:rFonts w:ascii="Times New Roman" w:hAnsi="Times New Roman" w:cs="Times New Roman"/>
                <w:bCs/>
                <w:sz w:val="24"/>
                <w:szCs w:val="24"/>
                <w:lang w:val="ru-RU"/>
              </w:rPr>
              <w:t>Средне специальное образование</w:t>
            </w:r>
            <w:r w:rsidRPr="007247B8" w:rsidDel="009A1040">
              <w:rPr>
                <w:rFonts w:ascii="Times New Roman" w:hAnsi="Times New Roman" w:cs="Times New Roman"/>
                <w:bCs/>
                <w:sz w:val="24"/>
                <w:szCs w:val="24"/>
                <w:lang w:val="ru-RU"/>
              </w:rPr>
              <w:t xml:space="preserve"> </w:t>
            </w:r>
            <w:r w:rsidRPr="007247B8">
              <w:rPr>
                <w:rFonts w:ascii="Times New Roman" w:hAnsi="Times New Roman" w:cs="Times New Roman"/>
                <w:bCs/>
                <w:sz w:val="24"/>
                <w:szCs w:val="24"/>
                <w:lang w:val="ru-RU"/>
              </w:rPr>
              <w:t xml:space="preserve">и минимум </w:t>
            </w:r>
            <w:r w:rsidR="003F7E03" w:rsidRPr="007247B8">
              <w:rPr>
                <w:rFonts w:ascii="Times New Roman" w:hAnsi="Times New Roman" w:cs="Times New Roman"/>
                <w:bCs/>
                <w:sz w:val="24"/>
                <w:szCs w:val="24"/>
                <w:lang w:val="ru-RU"/>
              </w:rPr>
              <w:t>3</w:t>
            </w:r>
            <w:r w:rsidRPr="007247B8">
              <w:rPr>
                <w:rFonts w:ascii="Times New Roman" w:hAnsi="Times New Roman" w:cs="Times New Roman"/>
                <w:bCs/>
                <w:sz w:val="24"/>
                <w:szCs w:val="24"/>
                <w:lang w:val="ru-RU"/>
              </w:rPr>
              <w:t xml:space="preserve"> года опыта работы в сфере тестирования программного обеспечения, применения программных методов тестирования. Языковые навыки: русский и узбекский.</w:t>
            </w:r>
          </w:p>
        </w:tc>
      </w:tr>
      <w:tr w:rsidR="00EA2882" w:rsidRPr="007247B8" w14:paraId="7FF36D1A" w14:textId="77777777" w:rsidTr="003476BD">
        <w:tc>
          <w:tcPr>
            <w:tcW w:w="959" w:type="dxa"/>
            <w:shd w:val="clear" w:color="auto" w:fill="auto"/>
          </w:tcPr>
          <w:p w14:paraId="5951CF89" w14:textId="69C36B80" w:rsidR="00EA2882" w:rsidRPr="007247B8" w:rsidRDefault="002D39B5" w:rsidP="00EA2882">
            <w:pPr>
              <w:rPr>
                <w:rFonts w:ascii="Times New Roman" w:hAnsi="Times New Roman" w:cs="Times New Roman"/>
                <w:bCs/>
                <w:sz w:val="24"/>
                <w:szCs w:val="24"/>
                <w:lang w:val="ru-RU"/>
              </w:rPr>
            </w:pPr>
            <w:r w:rsidRPr="007247B8">
              <w:rPr>
                <w:rFonts w:ascii="Times New Roman" w:hAnsi="Times New Roman" w:cs="Times New Roman"/>
                <w:bCs/>
                <w:sz w:val="24"/>
                <w:szCs w:val="24"/>
                <w:lang w:val="ru-RU"/>
              </w:rPr>
              <w:t>5.</w:t>
            </w:r>
          </w:p>
        </w:tc>
        <w:tc>
          <w:tcPr>
            <w:tcW w:w="3544" w:type="dxa"/>
            <w:shd w:val="clear" w:color="auto" w:fill="auto"/>
          </w:tcPr>
          <w:p w14:paraId="3293AAB7" w14:textId="4C6C44FE" w:rsidR="00EA2882" w:rsidRPr="007247B8" w:rsidRDefault="00EA2882" w:rsidP="00C255C3">
            <w:pPr>
              <w:rPr>
                <w:rFonts w:ascii="Times New Roman" w:hAnsi="Times New Roman" w:cs="Times New Roman"/>
                <w:bCs/>
                <w:sz w:val="24"/>
                <w:szCs w:val="24"/>
              </w:rPr>
            </w:pPr>
            <w:r w:rsidRPr="007247B8">
              <w:rPr>
                <w:rFonts w:ascii="Times New Roman" w:hAnsi="Times New Roman" w:cs="Times New Roman"/>
                <w:bCs/>
                <w:sz w:val="24"/>
                <w:szCs w:val="24"/>
                <w:lang w:val="ru-RU"/>
              </w:rPr>
              <w:t>Специалист</w:t>
            </w:r>
            <w:r w:rsidRPr="007247B8">
              <w:rPr>
                <w:rFonts w:ascii="Times New Roman" w:hAnsi="Times New Roman" w:cs="Times New Roman"/>
                <w:bCs/>
                <w:sz w:val="24"/>
                <w:szCs w:val="24"/>
              </w:rPr>
              <w:t xml:space="preserve"> </w:t>
            </w:r>
            <w:r w:rsidR="00C255C3" w:rsidRPr="007247B8">
              <w:rPr>
                <w:rFonts w:ascii="Times New Roman" w:hAnsi="Times New Roman" w:cs="Times New Roman"/>
                <w:bCs/>
                <w:sz w:val="24"/>
                <w:szCs w:val="24"/>
                <w:lang w:val="ru-RU"/>
              </w:rPr>
              <w:t>5</w:t>
            </w:r>
            <w:r w:rsidRPr="007247B8">
              <w:rPr>
                <w:rFonts w:ascii="Times New Roman" w:hAnsi="Times New Roman" w:cs="Times New Roman"/>
                <w:bCs/>
                <w:sz w:val="24"/>
                <w:szCs w:val="24"/>
              </w:rPr>
              <w:t xml:space="preserve"> – </w:t>
            </w:r>
            <w:r w:rsidRPr="007247B8">
              <w:rPr>
                <w:rFonts w:ascii="Times New Roman" w:hAnsi="Times New Roman" w:cs="Times New Roman"/>
                <w:bCs/>
                <w:sz w:val="24"/>
                <w:szCs w:val="24"/>
                <w:lang w:val="ru-RU"/>
              </w:rPr>
              <w:t>Дизайнер</w:t>
            </w:r>
            <w:r w:rsidRPr="007247B8">
              <w:rPr>
                <w:rFonts w:ascii="Times New Roman" w:hAnsi="Times New Roman" w:cs="Times New Roman"/>
                <w:bCs/>
                <w:sz w:val="24"/>
                <w:szCs w:val="24"/>
              </w:rPr>
              <w:t xml:space="preserve"> </w:t>
            </w:r>
          </w:p>
        </w:tc>
        <w:tc>
          <w:tcPr>
            <w:tcW w:w="5068" w:type="dxa"/>
            <w:shd w:val="clear" w:color="auto" w:fill="auto"/>
          </w:tcPr>
          <w:p w14:paraId="6608F031" w14:textId="10E20902" w:rsidR="00EA2882" w:rsidRPr="007247B8" w:rsidRDefault="00EA2882" w:rsidP="00EA2882">
            <w:pPr>
              <w:spacing w:line="240" w:lineRule="auto"/>
              <w:jc w:val="both"/>
              <w:rPr>
                <w:rFonts w:ascii="Times New Roman" w:hAnsi="Times New Roman" w:cs="Times New Roman"/>
                <w:bCs/>
                <w:sz w:val="24"/>
                <w:szCs w:val="24"/>
                <w:lang w:val="ru-RU"/>
              </w:rPr>
            </w:pPr>
            <w:r w:rsidRPr="007247B8">
              <w:rPr>
                <w:rFonts w:ascii="Times New Roman" w:hAnsi="Times New Roman" w:cs="Times New Roman"/>
                <w:bCs/>
                <w:sz w:val="24"/>
                <w:szCs w:val="24"/>
                <w:lang w:val="ru-RU"/>
              </w:rPr>
              <w:t>Средне специальное образование</w:t>
            </w:r>
            <w:r w:rsidRPr="007247B8" w:rsidDel="009A1040">
              <w:rPr>
                <w:rFonts w:ascii="Times New Roman" w:hAnsi="Times New Roman" w:cs="Times New Roman"/>
                <w:bCs/>
                <w:sz w:val="24"/>
                <w:szCs w:val="24"/>
                <w:lang w:val="ru-RU"/>
              </w:rPr>
              <w:t xml:space="preserve"> </w:t>
            </w:r>
            <w:r w:rsidRPr="007247B8">
              <w:rPr>
                <w:rFonts w:ascii="Times New Roman" w:hAnsi="Times New Roman" w:cs="Times New Roman"/>
                <w:bCs/>
                <w:sz w:val="24"/>
                <w:szCs w:val="24"/>
                <w:lang w:val="ru-RU"/>
              </w:rPr>
              <w:t xml:space="preserve">и минимум </w:t>
            </w:r>
            <w:r w:rsidR="003F7E03" w:rsidRPr="007247B8">
              <w:rPr>
                <w:rFonts w:ascii="Times New Roman" w:hAnsi="Times New Roman" w:cs="Times New Roman"/>
                <w:bCs/>
                <w:sz w:val="24"/>
                <w:szCs w:val="24"/>
                <w:lang w:val="ru-RU"/>
              </w:rPr>
              <w:t>3</w:t>
            </w:r>
            <w:r w:rsidRPr="007247B8">
              <w:rPr>
                <w:rFonts w:ascii="Times New Roman" w:hAnsi="Times New Roman" w:cs="Times New Roman"/>
                <w:bCs/>
                <w:sz w:val="24"/>
                <w:szCs w:val="24"/>
                <w:lang w:val="ru-RU"/>
              </w:rPr>
              <w:t xml:space="preserve"> года опыта работы в сфере разработки дизайна мобильных приложений UI (User </w:t>
            </w:r>
            <w:proofErr w:type="spellStart"/>
            <w:r w:rsidRPr="007247B8">
              <w:rPr>
                <w:rFonts w:ascii="Times New Roman" w:hAnsi="Times New Roman" w:cs="Times New Roman"/>
                <w:bCs/>
                <w:sz w:val="24"/>
                <w:szCs w:val="24"/>
                <w:lang w:val="ru-RU"/>
              </w:rPr>
              <w:t>interface</w:t>
            </w:r>
            <w:proofErr w:type="spellEnd"/>
            <w:r w:rsidRPr="007247B8">
              <w:rPr>
                <w:rFonts w:ascii="Times New Roman" w:hAnsi="Times New Roman" w:cs="Times New Roman"/>
                <w:bCs/>
                <w:sz w:val="24"/>
                <w:szCs w:val="24"/>
                <w:lang w:val="ru-RU"/>
              </w:rPr>
              <w:t>) и UX (</w:t>
            </w:r>
            <w:r w:rsidRPr="007247B8">
              <w:rPr>
                <w:rFonts w:ascii="Times New Roman" w:hAnsi="Times New Roman" w:cs="Times New Roman"/>
                <w:bCs/>
                <w:sz w:val="24"/>
                <w:szCs w:val="24"/>
                <w:lang w:val="en-US"/>
              </w:rPr>
              <w:t>U</w:t>
            </w:r>
            <w:proofErr w:type="spellStart"/>
            <w:r w:rsidRPr="007247B8">
              <w:rPr>
                <w:rFonts w:ascii="Times New Roman" w:hAnsi="Times New Roman" w:cs="Times New Roman"/>
                <w:bCs/>
                <w:sz w:val="24"/>
                <w:szCs w:val="24"/>
                <w:lang w:val="ru-RU"/>
              </w:rPr>
              <w:t>ser</w:t>
            </w:r>
            <w:proofErr w:type="spellEnd"/>
            <w:r w:rsidRPr="007247B8">
              <w:rPr>
                <w:rFonts w:ascii="Times New Roman" w:hAnsi="Times New Roman" w:cs="Times New Roman"/>
                <w:bCs/>
                <w:sz w:val="24"/>
                <w:szCs w:val="24"/>
                <w:lang w:val="ru-RU"/>
              </w:rPr>
              <w:t xml:space="preserve"> </w:t>
            </w:r>
            <w:proofErr w:type="spellStart"/>
            <w:r w:rsidRPr="007247B8">
              <w:rPr>
                <w:rFonts w:ascii="Times New Roman" w:hAnsi="Times New Roman" w:cs="Times New Roman"/>
                <w:bCs/>
                <w:sz w:val="24"/>
                <w:szCs w:val="24"/>
                <w:lang w:val="ru-RU"/>
              </w:rPr>
              <w:t>experience</w:t>
            </w:r>
            <w:proofErr w:type="spellEnd"/>
            <w:r w:rsidRPr="007247B8">
              <w:rPr>
                <w:rFonts w:ascii="Times New Roman" w:hAnsi="Times New Roman" w:cs="Times New Roman"/>
                <w:bCs/>
                <w:sz w:val="24"/>
                <w:szCs w:val="24"/>
                <w:lang w:val="ru-RU"/>
              </w:rPr>
              <w:t>). Языковые навыки: русский и узбекский.</w:t>
            </w:r>
          </w:p>
        </w:tc>
      </w:tr>
    </w:tbl>
    <w:p w14:paraId="74EEAC8D" w14:textId="3BFBCE08" w:rsidR="006212F2" w:rsidRPr="007247B8" w:rsidRDefault="006212F2" w:rsidP="00DC2919">
      <w:pPr>
        <w:pStyle w:val="3"/>
      </w:pPr>
      <w:bookmarkStart w:id="62" w:name="_Toc53269990"/>
      <w:r w:rsidRPr="007247B8">
        <w:t>Требования к математическому обеспечению</w:t>
      </w:r>
      <w:bookmarkEnd w:id="62"/>
    </w:p>
    <w:p w14:paraId="035E9B55" w14:textId="6F45313E" w:rsidR="006212F2" w:rsidRPr="007247B8" w:rsidRDefault="006212F2" w:rsidP="006212F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Описание и содержание алгоритмов, исполняемых в </w:t>
      </w:r>
      <w:r w:rsidR="002D39B5"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определяется в процессе разработки программного обеспечения.</w:t>
      </w:r>
    </w:p>
    <w:p w14:paraId="5F79B3F7" w14:textId="74655BA2" w:rsidR="006212F2" w:rsidRPr="007247B8" w:rsidRDefault="006212F2" w:rsidP="00DC2919">
      <w:pPr>
        <w:pStyle w:val="3"/>
      </w:pPr>
      <w:bookmarkStart w:id="63" w:name="_Toc53269991"/>
      <w:r w:rsidRPr="007247B8">
        <w:t>Требования к информационному обеспечению</w:t>
      </w:r>
      <w:bookmarkEnd w:id="63"/>
    </w:p>
    <w:p w14:paraId="4B38AB36" w14:textId="77777777" w:rsidR="002D39B5" w:rsidRPr="007247B8" w:rsidRDefault="002D39B5" w:rsidP="002D39B5">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Состав, структура и способы организации данных в Системе должны быть определены на этапе технического проектирования. Информационный обмен данными в системе должен осуществляться с помощью разработанного коммуникационного протокола передачи данных. Хранение данных в системе должно быть построено на основе современных СУБД.</w:t>
      </w:r>
    </w:p>
    <w:p w14:paraId="580D128E" w14:textId="77777777" w:rsidR="002D39B5" w:rsidRPr="007247B8" w:rsidRDefault="002D39B5" w:rsidP="002D39B5">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Для обеспечения целостности данных должны использоваться встроенные механизмы СУБД. Средства СУБД, а также средства используемых операционных систем должны обеспечивать документирование и протоколирование обрабатываемой в системе информации. Структура базы данных должна поддерживать кодирование хранимой и обрабатываемой информации. Доступ к данным должен быть предоставлен только авторизованным пользователям с учетом их служебных полномочий, а также с учетом категории запрашиваемой информации.</w:t>
      </w:r>
    </w:p>
    <w:p w14:paraId="088DA68F" w14:textId="77777777" w:rsidR="002D39B5" w:rsidRPr="007247B8" w:rsidRDefault="002D39B5" w:rsidP="002D39B5">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Средства СУБД, а также средства используемых операционных систем, сервера приложений и веб-сервера должны обеспечивать документирование и протоколирование (</w:t>
      </w:r>
      <w:proofErr w:type="spellStart"/>
      <w:r w:rsidRPr="007247B8">
        <w:rPr>
          <w:rFonts w:ascii="Times New Roman" w:eastAsia="Times New Roman" w:hAnsi="Times New Roman" w:cs="Times New Roman"/>
          <w:sz w:val="24"/>
          <w:szCs w:val="24"/>
        </w:rPr>
        <w:t>логирование</w:t>
      </w:r>
      <w:proofErr w:type="spellEnd"/>
      <w:r w:rsidRPr="007247B8">
        <w:rPr>
          <w:rFonts w:ascii="Times New Roman" w:eastAsia="Times New Roman" w:hAnsi="Times New Roman" w:cs="Times New Roman"/>
          <w:sz w:val="24"/>
          <w:szCs w:val="24"/>
        </w:rPr>
        <w:t xml:space="preserve">) циркулирующей в Системе информации, защиту данных от разрушений при авариях и сбоях в электропитании Системы, контроль, хранение, обновление и восстановление данных. Информационное наполнение Системы создается в процессе ее эксплуатации, за исключением ограниченного количества первоначальных данных, загружаемых при </w:t>
      </w:r>
      <w:r w:rsidRPr="007247B8">
        <w:rPr>
          <w:rFonts w:ascii="Times New Roman" w:eastAsia="Times New Roman" w:hAnsi="Times New Roman" w:cs="Times New Roman"/>
          <w:sz w:val="24"/>
          <w:szCs w:val="24"/>
        </w:rPr>
        <w:lastRenderedPageBreak/>
        <w:t>подготовке Системы к опытной эксплуатации.</w:t>
      </w:r>
    </w:p>
    <w:p w14:paraId="3D3B6EAD" w14:textId="77777777" w:rsidR="002D39B5" w:rsidRPr="007247B8" w:rsidRDefault="002D39B5" w:rsidP="002D39B5">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В процессе разработки системы будет учтен тот момент, что все модули системы должны взаимодействовать друг с другом. </w:t>
      </w:r>
    </w:p>
    <w:p w14:paraId="2C11BB90" w14:textId="77777777" w:rsidR="002D39B5" w:rsidRPr="007247B8" w:rsidRDefault="002D39B5" w:rsidP="002D39B5">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Система должна поддерживать возможность экспорта данных в смежные системы, а также должна обеспечить возможность загрузки данных, получаемых от смежной системы.</w:t>
      </w:r>
    </w:p>
    <w:p w14:paraId="3F555F8D" w14:textId="77777777" w:rsidR="002D39B5" w:rsidRPr="007247B8" w:rsidRDefault="002D39B5" w:rsidP="002D39B5">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Информация в базе данных системы должна сохраняться при возникновении аварийных ситуаций.</w:t>
      </w:r>
    </w:p>
    <w:p w14:paraId="49CC1147" w14:textId="493F6EB3" w:rsidR="002D39B5" w:rsidRPr="007247B8" w:rsidRDefault="002D39B5" w:rsidP="002D39B5">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Резервное копирование данных должно осуществляться на регулярной основе, в объёмах, достаточных для восстановления информации в подсистеме хранения данных.</w:t>
      </w:r>
    </w:p>
    <w:p w14:paraId="150C7D2A" w14:textId="77777777" w:rsidR="002D39B5" w:rsidRPr="007247B8" w:rsidRDefault="002D39B5" w:rsidP="006212F2">
      <w:pPr>
        <w:spacing w:line="360" w:lineRule="auto"/>
        <w:ind w:firstLine="720"/>
        <w:jc w:val="both"/>
        <w:rPr>
          <w:rFonts w:ascii="Times New Roman" w:eastAsia="Times New Roman" w:hAnsi="Times New Roman" w:cs="Times New Roman"/>
          <w:sz w:val="24"/>
          <w:szCs w:val="24"/>
        </w:rPr>
      </w:pPr>
    </w:p>
    <w:p w14:paraId="57BB3678" w14:textId="0F88B64B" w:rsidR="006212F2" w:rsidRPr="007247B8" w:rsidRDefault="006212F2" w:rsidP="00DC2919">
      <w:pPr>
        <w:pStyle w:val="3"/>
      </w:pPr>
      <w:bookmarkStart w:id="64" w:name="_Toc53269992"/>
      <w:r w:rsidRPr="007247B8">
        <w:t>Требования к лингвистическому обеспечению</w:t>
      </w:r>
      <w:bookmarkEnd w:id="64"/>
    </w:p>
    <w:p w14:paraId="442590A8" w14:textId="7057D40D" w:rsidR="006212F2" w:rsidRPr="007247B8" w:rsidRDefault="006212F2" w:rsidP="006212F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При </w:t>
      </w:r>
      <w:r w:rsidRPr="007247B8">
        <w:rPr>
          <w:rFonts w:ascii="Times New Roman" w:eastAsia="Times New Roman" w:hAnsi="Times New Roman" w:cs="Times New Roman"/>
          <w:sz w:val="24"/>
          <w:szCs w:val="24"/>
          <w:lang w:val="ru-RU"/>
        </w:rPr>
        <w:t>разработке</w:t>
      </w:r>
      <w:r w:rsidRPr="007247B8">
        <w:rPr>
          <w:rFonts w:ascii="Times New Roman" w:eastAsia="Times New Roman" w:hAnsi="Times New Roman" w:cs="Times New Roman"/>
          <w:sz w:val="24"/>
          <w:szCs w:val="24"/>
        </w:rPr>
        <w:t xml:space="preserve"> </w:t>
      </w:r>
      <w:r w:rsidR="002D39B5"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должны быть использованы языки программирования высокого уровня</w:t>
      </w:r>
      <w:r w:rsidRPr="007247B8">
        <w:rPr>
          <w:rFonts w:ascii="Times New Roman" w:eastAsia="Times New Roman" w:hAnsi="Times New Roman" w:cs="Times New Roman"/>
          <w:sz w:val="24"/>
          <w:szCs w:val="24"/>
          <w:lang w:val="ru-RU"/>
        </w:rPr>
        <w:t>,</w:t>
      </w:r>
      <w:r w:rsidRPr="007247B8">
        <w:rPr>
          <w:rFonts w:ascii="Times New Roman" w:eastAsia="Times New Roman" w:hAnsi="Times New Roman" w:cs="Times New Roman"/>
          <w:sz w:val="24"/>
          <w:szCs w:val="24"/>
        </w:rPr>
        <w:t xml:space="preserve"> применяющиеся для разработки</w:t>
      </w:r>
      <w:r w:rsidRPr="007247B8">
        <w:rPr>
          <w:rFonts w:ascii="Times New Roman" w:eastAsia="Times New Roman" w:hAnsi="Times New Roman" w:cs="Times New Roman"/>
          <w:sz w:val="24"/>
          <w:szCs w:val="24"/>
          <w:lang w:val="ru-RU"/>
        </w:rPr>
        <w:t xml:space="preserve"> </w:t>
      </w:r>
      <w:r w:rsidR="00511A56" w:rsidRPr="007247B8">
        <w:rPr>
          <w:rFonts w:ascii="Times New Roman" w:eastAsia="Times New Roman" w:hAnsi="Times New Roman" w:cs="Times New Roman"/>
          <w:sz w:val="24"/>
          <w:szCs w:val="24"/>
          <w:lang w:val="ru-RU"/>
        </w:rPr>
        <w:t>информационных систем</w:t>
      </w:r>
      <w:r w:rsidRPr="007247B8">
        <w:rPr>
          <w:rFonts w:ascii="Times New Roman" w:eastAsia="Times New Roman" w:hAnsi="Times New Roman" w:cs="Times New Roman"/>
          <w:sz w:val="24"/>
          <w:szCs w:val="24"/>
          <w:lang w:val="ru-RU"/>
        </w:rPr>
        <w:t>.</w:t>
      </w:r>
    </w:p>
    <w:p w14:paraId="702B488E" w14:textId="045FBD68" w:rsidR="006212F2" w:rsidRPr="007247B8" w:rsidRDefault="006212F2" w:rsidP="006212F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Пользовательский интерфейс должен взаимодействовать с конечным пользователем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на </w:t>
      </w:r>
      <w:r w:rsidR="00511A56" w:rsidRPr="007247B8">
        <w:rPr>
          <w:rFonts w:ascii="Times New Roman" w:eastAsia="Times New Roman" w:hAnsi="Times New Roman" w:cs="Times New Roman"/>
          <w:sz w:val="24"/>
          <w:szCs w:val="24"/>
          <w:lang w:val="ru-RU"/>
        </w:rPr>
        <w:t>трех</w:t>
      </w:r>
      <w:r w:rsidRPr="007247B8">
        <w:rPr>
          <w:rFonts w:ascii="Times New Roman" w:eastAsia="Times New Roman" w:hAnsi="Times New Roman" w:cs="Times New Roman"/>
          <w:sz w:val="24"/>
          <w:szCs w:val="24"/>
          <w:lang w:val="ru-RU"/>
        </w:rPr>
        <w:t xml:space="preserve"> языках</w:t>
      </w:r>
      <w:r w:rsidRPr="007247B8">
        <w:rPr>
          <w:rFonts w:ascii="Times New Roman" w:eastAsia="Times New Roman" w:hAnsi="Times New Roman" w:cs="Times New Roman"/>
          <w:sz w:val="24"/>
          <w:szCs w:val="24"/>
        </w:rPr>
        <w:t>: узбекском</w:t>
      </w:r>
      <w:r w:rsidRPr="007247B8">
        <w:rPr>
          <w:rFonts w:ascii="Times New Roman" w:eastAsia="Times New Roman" w:hAnsi="Times New Roman" w:cs="Times New Roman"/>
          <w:sz w:val="24"/>
          <w:szCs w:val="24"/>
          <w:lang w:val="ru-RU"/>
        </w:rPr>
        <w:t xml:space="preserve"> (латиница и кириллица)</w:t>
      </w:r>
      <w:r w:rsidR="00511A56" w:rsidRPr="007247B8">
        <w:rPr>
          <w:rFonts w:ascii="Times New Roman" w:eastAsia="Times New Roman" w:hAnsi="Times New Roman" w:cs="Times New Roman"/>
          <w:sz w:val="24"/>
          <w:szCs w:val="24"/>
          <w:lang w:val="ru-RU"/>
        </w:rPr>
        <w:t>,</w:t>
      </w:r>
      <w:r w:rsidRPr="007247B8">
        <w:rPr>
          <w:rFonts w:ascii="Times New Roman" w:eastAsia="Times New Roman" w:hAnsi="Times New Roman" w:cs="Times New Roman"/>
          <w:sz w:val="24"/>
          <w:szCs w:val="24"/>
        </w:rPr>
        <w:t xml:space="preserve"> русском</w:t>
      </w:r>
      <w:r w:rsidR="00511A56" w:rsidRPr="007247B8">
        <w:rPr>
          <w:rFonts w:ascii="Times New Roman" w:eastAsia="Times New Roman" w:hAnsi="Times New Roman" w:cs="Times New Roman"/>
          <w:sz w:val="24"/>
          <w:szCs w:val="24"/>
          <w:lang w:val="ru-RU"/>
        </w:rPr>
        <w:t xml:space="preserve"> и английском</w:t>
      </w:r>
      <w:r w:rsidRPr="007247B8">
        <w:rPr>
          <w:rFonts w:ascii="Times New Roman" w:eastAsia="Times New Roman" w:hAnsi="Times New Roman" w:cs="Times New Roman"/>
          <w:sz w:val="24"/>
          <w:szCs w:val="24"/>
        </w:rPr>
        <w:t>.</w:t>
      </w:r>
    </w:p>
    <w:p w14:paraId="4BD663EC" w14:textId="2FC35BEB" w:rsidR="006212F2" w:rsidRPr="007247B8" w:rsidRDefault="006212F2" w:rsidP="00DC2919">
      <w:pPr>
        <w:pStyle w:val="3"/>
      </w:pPr>
      <w:bookmarkStart w:id="65" w:name="_Toc53269993"/>
      <w:r w:rsidRPr="007247B8">
        <w:t>Требования к программному обеспечению</w:t>
      </w:r>
      <w:bookmarkEnd w:id="65"/>
    </w:p>
    <w:p w14:paraId="7DC9DF66" w14:textId="77777777" w:rsidR="00511A56" w:rsidRPr="007247B8" w:rsidRDefault="00511A56" w:rsidP="00511A56">
      <w:pPr>
        <w:spacing w:line="360" w:lineRule="auto"/>
        <w:ind w:firstLine="720"/>
        <w:jc w:val="both"/>
        <w:rPr>
          <w:rFonts w:ascii="Times New Roman" w:eastAsia="Times New Roman" w:hAnsi="Times New Roman" w:cs="Times New Roman"/>
          <w:sz w:val="24"/>
          <w:szCs w:val="24"/>
        </w:rPr>
      </w:pPr>
      <w:bookmarkStart w:id="66" w:name="docs-internal-guid-f659452f-7fff-8570-a6"/>
      <w:bookmarkEnd w:id="66"/>
      <w:r w:rsidRPr="007247B8">
        <w:rPr>
          <w:rFonts w:ascii="Times New Roman" w:eastAsia="Times New Roman" w:hAnsi="Times New Roman" w:cs="Times New Roman"/>
          <w:sz w:val="24"/>
          <w:szCs w:val="24"/>
        </w:rPr>
        <w:t>Прикладное программное обеспечение должно отвечать следующим требованиям:</w:t>
      </w:r>
    </w:p>
    <w:p w14:paraId="448C3E9F" w14:textId="77777777" w:rsidR="00511A56" w:rsidRPr="007247B8" w:rsidRDefault="00511A56" w:rsidP="0097360E">
      <w:pPr>
        <w:numPr>
          <w:ilvl w:val="0"/>
          <w:numId w:val="2"/>
        </w:numPr>
        <w:spacing w:line="360" w:lineRule="auto"/>
        <w:jc w:val="both"/>
        <w:rPr>
          <w:rFonts w:ascii="Times New Roman" w:hAnsi="Times New Roman"/>
          <w:sz w:val="24"/>
          <w:lang w:val="ru-RU"/>
        </w:rPr>
      </w:pPr>
      <w:r w:rsidRPr="007247B8">
        <w:rPr>
          <w:rFonts w:ascii="Times New Roman" w:hAnsi="Times New Roman"/>
          <w:sz w:val="24"/>
          <w:lang w:val="ru-RU"/>
        </w:rPr>
        <w:t xml:space="preserve">высокая степень готовности для решения поставленных задач; </w:t>
      </w:r>
    </w:p>
    <w:p w14:paraId="534B2943" w14:textId="77777777" w:rsidR="00511A56" w:rsidRPr="007247B8" w:rsidRDefault="00511A56" w:rsidP="0097360E">
      <w:pPr>
        <w:numPr>
          <w:ilvl w:val="0"/>
          <w:numId w:val="2"/>
        </w:numPr>
        <w:spacing w:line="360" w:lineRule="auto"/>
        <w:jc w:val="both"/>
        <w:rPr>
          <w:rFonts w:ascii="Times New Roman" w:hAnsi="Times New Roman"/>
          <w:sz w:val="24"/>
          <w:lang w:val="ru-RU"/>
        </w:rPr>
      </w:pPr>
      <w:r w:rsidRPr="007247B8">
        <w:rPr>
          <w:rFonts w:ascii="Times New Roman" w:hAnsi="Times New Roman"/>
          <w:sz w:val="24"/>
          <w:lang w:val="ru-RU"/>
        </w:rPr>
        <w:t>совместимость программных продуктов в части используемых технических средств, системного ПО и общесистемной инфраструктуры в пределах требований к техническому обеспечению, а также их информационная совместимость в пределах требований к информационному обмену.</w:t>
      </w:r>
    </w:p>
    <w:p w14:paraId="057ABE78" w14:textId="77777777" w:rsidR="00511A56" w:rsidRPr="007247B8" w:rsidRDefault="00511A56" w:rsidP="00511A56">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ПО должно быть разработано с учетом технологии, обеспечивать реализацию всех функций системы и решение всех поставленных задач для каждого АРМ.</w:t>
      </w:r>
    </w:p>
    <w:p w14:paraId="50E9ADE0" w14:textId="5D678527" w:rsidR="00511A56" w:rsidRPr="007247B8" w:rsidRDefault="00511A56" w:rsidP="00511A56">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Пользовательский интерфейс «человек—машина» для данной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должен осуществляться при помощи АРМ оператора. </w:t>
      </w:r>
    </w:p>
    <w:p w14:paraId="2FC051A1" w14:textId="77777777" w:rsidR="00511A56" w:rsidRPr="007247B8" w:rsidRDefault="00511A56" w:rsidP="00511A56">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АРМ оператора должно предлагать оператору стандартную операционную оболочку пользователя. Оператору должен быть обеспечен быстрый доступ к необходимой информации. В случае возникновения ошибки при обработке данных, система должна известить об этом оператора немедленно.</w:t>
      </w:r>
    </w:p>
    <w:p w14:paraId="00084C82" w14:textId="77777777" w:rsidR="00511A56" w:rsidRPr="007247B8" w:rsidRDefault="00511A56" w:rsidP="00511A56">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ПО должно быть построено в виде программных модулей, унифицированных для каждого рабочего места. При этом задачи, которые не нужны для данного АРМ должны быть неактивны, либо добавляться в оболочку ПО. Все модули должны обмениваться информацией в полном объеме без ущерба для всей системы.</w:t>
      </w:r>
    </w:p>
    <w:p w14:paraId="596BC17C" w14:textId="77777777" w:rsidR="00511A56" w:rsidRPr="007247B8" w:rsidRDefault="00511A56" w:rsidP="00511A56">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lastRenderedPageBreak/>
        <w:t>Доступ к информации должен осуществляться своевременно, представляться в виде таблиц, отчетов, форм, соответствующих главных и контекстных меню. Данные должны передаваться по сети без ущерба для функционирования всей системы. ПО системы должно иметь возможность создания, ведения, использования справочников.</w:t>
      </w:r>
    </w:p>
    <w:p w14:paraId="5EA70DC2" w14:textId="6024DA54" w:rsidR="006212F2" w:rsidRPr="007247B8" w:rsidRDefault="006212F2" w:rsidP="00DC2919">
      <w:pPr>
        <w:pStyle w:val="3"/>
      </w:pPr>
      <w:bookmarkStart w:id="67" w:name="_Toc53269994"/>
      <w:r w:rsidRPr="007247B8">
        <w:t>Требования к техническому обеспечению</w:t>
      </w:r>
      <w:bookmarkEnd w:id="67"/>
    </w:p>
    <w:p w14:paraId="0C4EE8E8" w14:textId="77777777" w:rsidR="00511A56" w:rsidRPr="007247B8" w:rsidRDefault="00511A56" w:rsidP="00511A56">
      <w:pPr>
        <w:pStyle w:val="Index"/>
        <w:spacing w:line="360" w:lineRule="auto"/>
        <w:ind w:firstLine="720"/>
        <w:jc w:val="both"/>
        <w:rPr>
          <w:rFonts w:ascii="Times New Roman" w:eastAsia="Times New Roman" w:hAnsi="Times New Roman" w:cs="Times New Roman"/>
          <w:color w:val="000000"/>
          <w:sz w:val="24"/>
          <w:szCs w:val="24"/>
          <w:lang w:val="ru-RU"/>
        </w:rPr>
      </w:pPr>
      <w:r w:rsidRPr="007247B8">
        <w:rPr>
          <w:rFonts w:ascii="Times New Roman" w:eastAsia="Times New Roman" w:hAnsi="Times New Roman" w:cs="Times New Roman"/>
          <w:color w:val="000000"/>
          <w:sz w:val="24"/>
          <w:szCs w:val="24"/>
          <w:lang w:val="ru-RU"/>
        </w:rPr>
        <w:t>Состав оборудования, которое будет использоваться при реализации данного проекта, предоставлен в таблице ниже.</w:t>
      </w:r>
    </w:p>
    <w:p w14:paraId="4A49CCB8" w14:textId="77777777" w:rsidR="00511A56" w:rsidRPr="007247B8" w:rsidRDefault="00511A56" w:rsidP="00511A56">
      <w:pPr>
        <w:pStyle w:val="Index"/>
        <w:spacing w:line="360" w:lineRule="auto"/>
        <w:ind w:firstLine="720"/>
        <w:jc w:val="both"/>
        <w:rPr>
          <w:rFonts w:ascii="Times New Roman" w:eastAsia="Times New Roman" w:hAnsi="Times New Roman" w:cs="Times New Roman"/>
          <w:color w:val="000000"/>
          <w:sz w:val="24"/>
          <w:szCs w:val="24"/>
          <w:lang w:val="ru-RU"/>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7912"/>
        <w:gridCol w:w="709"/>
      </w:tblGrid>
      <w:tr w:rsidR="00511A56" w:rsidRPr="007247B8" w14:paraId="76A274FD" w14:textId="77777777" w:rsidTr="00322EB6">
        <w:trPr>
          <w:trHeight w:val="496"/>
          <w:jc w:val="center"/>
        </w:trPr>
        <w:tc>
          <w:tcPr>
            <w:tcW w:w="735" w:type="dxa"/>
            <w:vAlign w:val="center"/>
          </w:tcPr>
          <w:p w14:paraId="0C3F90C7" w14:textId="77777777" w:rsidR="00511A56" w:rsidRPr="007247B8" w:rsidRDefault="00511A56" w:rsidP="00322EB6">
            <w:pPr>
              <w:spacing w:line="240" w:lineRule="auto"/>
              <w:jc w:val="center"/>
              <w:rPr>
                <w:rFonts w:ascii="Times New Roman" w:hAnsi="Times New Roman" w:cs="Times New Roman"/>
                <w:b/>
                <w:sz w:val="24"/>
                <w:szCs w:val="24"/>
              </w:rPr>
            </w:pPr>
            <w:r w:rsidRPr="007247B8">
              <w:rPr>
                <w:rFonts w:ascii="Times New Roman" w:hAnsi="Times New Roman" w:cs="Times New Roman"/>
                <w:b/>
                <w:sz w:val="24"/>
                <w:szCs w:val="24"/>
              </w:rPr>
              <w:t>№</w:t>
            </w:r>
          </w:p>
        </w:tc>
        <w:tc>
          <w:tcPr>
            <w:tcW w:w="7912" w:type="dxa"/>
            <w:vAlign w:val="center"/>
          </w:tcPr>
          <w:p w14:paraId="7DA1E547" w14:textId="77777777" w:rsidR="00511A56" w:rsidRPr="007247B8" w:rsidRDefault="00511A56" w:rsidP="00322EB6">
            <w:pPr>
              <w:pStyle w:val="6"/>
              <w:rPr>
                <w:rFonts w:ascii="Times New Roman" w:hAnsi="Times New Roman" w:cs="Times New Roman"/>
                <w:sz w:val="24"/>
                <w:szCs w:val="24"/>
              </w:rPr>
            </w:pPr>
            <w:r w:rsidRPr="007247B8">
              <w:rPr>
                <w:rFonts w:ascii="Times New Roman" w:hAnsi="Times New Roman" w:cs="Times New Roman"/>
                <w:sz w:val="24"/>
                <w:szCs w:val="24"/>
              </w:rPr>
              <w:t>Наименование</w:t>
            </w:r>
          </w:p>
        </w:tc>
        <w:tc>
          <w:tcPr>
            <w:tcW w:w="709" w:type="dxa"/>
            <w:vAlign w:val="center"/>
          </w:tcPr>
          <w:p w14:paraId="46E5BD78" w14:textId="77777777" w:rsidR="00511A56" w:rsidRPr="007247B8" w:rsidRDefault="00511A56" w:rsidP="00322EB6">
            <w:pPr>
              <w:spacing w:line="240" w:lineRule="auto"/>
              <w:jc w:val="center"/>
              <w:rPr>
                <w:rFonts w:ascii="Times New Roman" w:hAnsi="Times New Roman" w:cs="Times New Roman"/>
                <w:b/>
                <w:sz w:val="24"/>
                <w:szCs w:val="24"/>
              </w:rPr>
            </w:pPr>
            <w:r w:rsidRPr="007247B8">
              <w:rPr>
                <w:rFonts w:ascii="Times New Roman" w:hAnsi="Times New Roman" w:cs="Times New Roman"/>
                <w:b/>
                <w:sz w:val="24"/>
                <w:szCs w:val="24"/>
              </w:rPr>
              <w:t>Кол-во</w:t>
            </w:r>
          </w:p>
        </w:tc>
      </w:tr>
      <w:tr w:rsidR="00511A56" w:rsidRPr="007247B8" w14:paraId="4711B134" w14:textId="77777777" w:rsidTr="00322EB6">
        <w:trPr>
          <w:trHeight w:val="434"/>
          <w:jc w:val="center"/>
        </w:trPr>
        <w:tc>
          <w:tcPr>
            <w:tcW w:w="735" w:type="dxa"/>
            <w:vAlign w:val="center"/>
          </w:tcPr>
          <w:p w14:paraId="516F0A4A" w14:textId="77777777" w:rsidR="00511A56" w:rsidRPr="007247B8" w:rsidRDefault="00511A56" w:rsidP="0097360E">
            <w:pPr>
              <w:widowControl/>
              <w:numPr>
                <w:ilvl w:val="0"/>
                <w:numId w:val="11"/>
              </w:numPr>
              <w:spacing w:line="240" w:lineRule="auto"/>
              <w:jc w:val="center"/>
              <w:rPr>
                <w:rFonts w:ascii="Times New Roman" w:hAnsi="Times New Roman"/>
                <w:b/>
                <w:sz w:val="24"/>
                <w:szCs w:val="24"/>
              </w:rPr>
            </w:pPr>
          </w:p>
        </w:tc>
        <w:tc>
          <w:tcPr>
            <w:tcW w:w="7912" w:type="dxa"/>
            <w:vAlign w:val="center"/>
          </w:tcPr>
          <w:p w14:paraId="02C1978F" w14:textId="2912A7A0" w:rsidR="00511A56" w:rsidRPr="007247B8" w:rsidRDefault="00511A56" w:rsidP="00322EB6">
            <w:pPr>
              <w:jc w:val="both"/>
              <w:rPr>
                <w:rFonts w:ascii="Times New Roman" w:hAnsi="Times New Roman" w:cs="Times New Roman"/>
                <w:sz w:val="24"/>
                <w:szCs w:val="24"/>
                <w:lang w:val="en-US"/>
              </w:rPr>
            </w:pPr>
          </w:p>
        </w:tc>
        <w:tc>
          <w:tcPr>
            <w:tcW w:w="709" w:type="dxa"/>
            <w:vAlign w:val="center"/>
          </w:tcPr>
          <w:p w14:paraId="57DFFD9F" w14:textId="3BEDB3AC" w:rsidR="00511A56" w:rsidRPr="007247B8" w:rsidRDefault="00511A56" w:rsidP="00322EB6">
            <w:pPr>
              <w:jc w:val="center"/>
              <w:rPr>
                <w:rFonts w:ascii="Times New Roman" w:hAnsi="Times New Roman" w:cs="Times New Roman"/>
                <w:color w:val="000000"/>
                <w:sz w:val="24"/>
                <w:szCs w:val="24"/>
              </w:rPr>
            </w:pPr>
          </w:p>
        </w:tc>
      </w:tr>
      <w:tr w:rsidR="00511A56" w:rsidRPr="007247B8" w14:paraId="62A04762" w14:textId="77777777" w:rsidTr="00322EB6">
        <w:trPr>
          <w:trHeight w:val="434"/>
          <w:jc w:val="center"/>
        </w:trPr>
        <w:tc>
          <w:tcPr>
            <w:tcW w:w="735" w:type="dxa"/>
            <w:vAlign w:val="center"/>
          </w:tcPr>
          <w:p w14:paraId="0CC7ECB7" w14:textId="77777777" w:rsidR="00511A56" w:rsidRPr="007247B8" w:rsidRDefault="00511A56" w:rsidP="0097360E">
            <w:pPr>
              <w:widowControl/>
              <w:numPr>
                <w:ilvl w:val="0"/>
                <w:numId w:val="11"/>
              </w:numPr>
              <w:spacing w:line="240" w:lineRule="auto"/>
              <w:jc w:val="center"/>
              <w:rPr>
                <w:rFonts w:ascii="Times New Roman" w:hAnsi="Times New Roman"/>
                <w:b/>
                <w:sz w:val="24"/>
                <w:szCs w:val="24"/>
                <w:lang w:val="en-US"/>
              </w:rPr>
            </w:pPr>
          </w:p>
        </w:tc>
        <w:tc>
          <w:tcPr>
            <w:tcW w:w="7912" w:type="dxa"/>
            <w:vAlign w:val="center"/>
          </w:tcPr>
          <w:p w14:paraId="215FB107" w14:textId="0A08DB9C" w:rsidR="00511A56" w:rsidRPr="007247B8" w:rsidRDefault="00511A56" w:rsidP="00322EB6">
            <w:pPr>
              <w:jc w:val="both"/>
              <w:rPr>
                <w:rFonts w:ascii="Times New Roman" w:hAnsi="Times New Roman" w:cs="Times New Roman"/>
                <w:sz w:val="24"/>
                <w:szCs w:val="24"/>
                <w:lang w:val="en-US"/>
              </w:rPr>
            </w:pPr>
          </w:p>
        </w:tc>
        <w:tc>
          <w:tcPr>
            <w:tcW w:w="709" w:type="dxa"/>
            <w:vAlign w:val="center"/>
          </w:tcPr>
          <w:p w14:paraId="6F170ED0" w14:textId="4BB56C4E" w:rsidR="00511A56" w:rsidRPr="007247B8" w:rsidRDefault="00511A56" w:rsidP="00322EB6">
            <w:pPr>
              <w:jc w:val="center"/>
              <w:rPr>
                <w:rFonts w:ascii="Times New Roman" w:hAnsi="Times New Roman" w:cs="Times New Roman"/>
                <w:color w:val="000000"/>
                <w:sz w:val="24"/>
                <w:szCs w:val="24"/>
                <w:lang w:val="en-US"/>
              </w:rPr>
            </w:pPr>
          </w:p>
        </w:tc>
      </w:tr>
      <w:tr w:rsidR="00511A56" w:rsidRPr="007247B8" w14:paraId="7D9D85C8" w14:textId="77777777" w:rsidTr="00322EB6">
        <w:trPr>
          <w:trHeight w:val="434"/>
          <w:jc w:val="center"/>
        </w:trPr>
        <w:tc>
          <w:tcPr>
            <w:tcW w:w="735" w:type="dxa"/>
            <w:vAlign w:val="center"/>
          </w:tcPr>
          <w:p w14:paraId="39DF6453" w14:textId="77777777" w:rsidR="00511A56" w:rsidRPr="007247B8" w:rsidRDefault="00511A56" w:rsidP="0097360E">
            <w:pPr>
              <w:widowControl/>
              <w:numPr>
                <w:ilvl w:val="0"/>
                <w:numId w:val="11"/>
              </w:numPr>
              <w:spacing w:line="240" w:lineRule="auto"/>
              <w:jc w:val="center"/>
              <w:rPr>
                <w:rFonts w:ascii="Times New Roman" w:hAnsi="Times New Roman"/>
                <w:b/>
                <w:sz w:val="24"/>
                <w:szCs w:val="24"/>
                <w:lang w:val="en-US"/>
              </w:rPr>
            </w:pPr>
          </w:p>
        </w:tc>
        <w:tc>
          <w:tcPr>
            <w:tcW w:w="7912" w:type="dxa"/>
            <w:vAlign w:val="center"/>
          </w:tcPr>
          <w:p w14:paraId="11D794CC" w14:textId="2044ABF0" w:rsidR="00511A56" w:rsidRPr="007247B8" w:rsidRDefault="00511A56" w:rsidP="00322EB6">
            <w:pPr>
              <w:jc w:val="both"/>
              <w:rPr>
                <w:rFonts w:ascii="Times New Roman" w:hAnsi="Times New Roman" w:cs="Times New Roman"/>
                <w:sz w:val="24"/>
                <w:szCs w:val="24"/>
                <w:lang w:val="en-US"/>
              </w:rPr>
            </w:pPr>
          </w:p>
        </w:tc>
        <w:tc>
          <w:tcPr>
            <w:tcW w:w="709" w:type="dxa"/>
            <w:vAlign w:val="center"/>
          </w:tcPr>
          <w:p w14:paraId="1674102F" w14:textId="10DD9909" w:rsidR="00511A56" w:rsidRPr="007247B8" w:rsidRDefault="00511A56" w:rsidP="00322EB6">
            <w:pPr>
              <w:jc w:val="center"/>
              <w:rPr>
                <w:rFonts w:ascii="Times New Roman" w:hAnsi="Times New Roman" w:cs="Times New Roman"/>
                <w:color w:val="000000"/>
                <w:sz w:val="24"/>
                <w:szCs w:val="24"/>
              </w:rPr>
            </w:pPr>
          </w:p>
        </w:tc>
      </w:tr>
      <w:tr w:rsidR="00511A56" w:rsidRPr="007247B8" w14:paraId="49346687" w14:textId="77777777" w:rsidTr="00322EB6">
        <w:trPr>
          <w:trHeight w:val="434"/>
          <w:jc w:val="center"/>
        </w:trPr>
        <w:tc>
          <w:tcPr>
            <w:tcW w:w="735" w:type="dxa"/>
            <w:vAlign w:val="center"/>
          </w:tcPr>
          <w:p w14:paraId="1F223807" w14:textId="77777777" w:rsidR="00511A56" w:rsidRPr="007247B8" w:rsidRDefault="00511A56" w:rsidP="0097360E">
            <w:pPr>
              <w:widowControl/>
              <w:numPr>
                <w:ilvl w:val="0"/>
                <w:numId w:val="11"/>
              </w:numPr>
              <w:spacing w:line="240" w:lineRule="auto"/>
              <w:jc w:val="center"/>
              <w:rPr>
                <w:rFonts w:ascii="Times New Roman" w:hAnsi="Times New Roman"/>
                <w:b/>
                <w:sz w:val="24"/>
                <w:szCs w:val="24"/>
                <w:lang w:val="en-US"/>
              </w:rPr>
            </w:pPr>
          </w:p>
        </w:tc>
        <w:tc>
          <w:tcPr>
            <w:tcW w:w="7912" w:type="dxa"/>
            <w:vAlign w:val="center"/>
          </w:tcPr>
          <w:p w14:paraId="7ECC2D72" w14:textId="550ACFF8" w:rsidR="00511A56" w:rsidRPr="007247B8" w:rsidRDefault="00511A56" w:rsidP="00322EB6">
            <w:pPr>
              <w:jc w:val="both"/>
              <w:rPr>
                <w:rFonts w:ascii="Times New Roman" w:hAnsi="Times New Roman" w:cs="Times New Roman"/>
                <w:b/>
                <w:bCs/>
                <w:sz w:val="24"/>
                <w:szCs w:val="24"/>
                <w:lang w:val="en-US"/>
              </w:rPr>
            </w:pPr>
          </w:p>
        </w:tc>
        <w:tc>
          <w:tcPr>
            <w:tcW w:w="709" w:type="dxa"/>
            <w:vAlign w:val="center"/>
          </w:tcPr>
          <w:p w14:paraId="79F8647F" w14:textId="0584DC79" w:rsidR="00511A56" w:rsidRPr="007247B8" w:rsidRDefault="00511A56" w:rsidP="00322EB6">
            <w:pPr>
              <w:jc w:val="center"/>
              <w:rPr>
                <w:rFonts w:ascii="Times New Roman" w:hAnsi="Times New Roman" w:cs="Times New Roman"/>
                <w:color w:val="000000"/>
                <w:sz w:val="24"/>
                <w:szCs w:val="24"/>
              </w:rPr>
            </w:pPr>
          </w:p>
        </w:tc>
      </w:tr>
      <w:tr w:rsidR="00511A56" w:rsidRPr="007247B8" w14:paraId="5C5F2CDA" w14:textId="77777777" w:rsidTr="00322EB6">
        <w:trPr>
          <w:trHeight w:val="155"/>
          <w:jc w:val="center"/>
        </w:trPr>
        <w:tc>
          <w:tcPr>
            <w:tcW w:w="735" w:type="dxa"/>
            <w:vAlign w:val="center"/>
          </w:tcPr>
          <w:p w14:paraId="7A4E35C3" w14:textId="77777777" w:rsidR="00511A56" w:rsidRPr="007247B8" w:rsidRDefault="00511A56" w:rsidP="0097360E">
            <w:pPr>
              <w:widowControl/>
              <w:numPr>
                <w:ilvl w:val="0"/>
                <w:numId w:val="11"/>
              </w:numPr>
              <w:spacing w:line="240" w:lineRule="auto"/>
              <w:jc w:val="center"/>
              <w:rPr>
                <w:rFonts w:ascii="Times New Roman" w:hAnsi="Times New Roman"/>
                <w:b/>
                <w:sz w:val="24"/>
                <w:szCs w:val="24"/>
                <w:lang w:val="en-US"/>
              </w:rPr>
            </w:pPr>
          </w:p>
        </w:tc>
        <w:tc>
          <w:tcPr>
            <w:tcW w:w="7912" w:type="dxa"/>
          </w:tcPr>
          <w:p w14:paraId="2571692F" w14:textId="1A429ED1" w:rsidR="00511A56" w:rsidRPr="007247B8" w:rsidRDefault="00511A56" w:rsidP="00322EB6">
            <w:pPr>
              <w:jc w:val="both"/>
              <w:rPr>
                <w:rFonts w:ascii="Times New Roman" w:hAnsi="Times New Roman" w:cs="Times New Roman"/>
                <w:sz w:val="24"/>
                <w:szCs w:val="24"/>
              </w:rPr>
            </w:pPr>
          </w:p>
        </w:tc>
        <w:tc>
          <w:tcPr>
            <w:tcW w:w="709" w:type="dxa"/>
            <w:vAlign w:val="center"/>
          </w:tcPr>
          <w:p w14:paraId="0ADD06EB" w14:textId="1AD937E9" w:rsidR="00511A56" w:rsidRPr="007247B8" w:rsidRDefault="00511A56" w:rsidP="00322EB6">
            <w:pPr>
              <w:jc w:val="center"/>
              <w:rPr>
                <w:rFonts w:ascii="Times New Roman" w:hAnsi="Times New Roman" w:cs="Times New Roman"/>
                <w:color w:val="000000"/>
                <w:sz w:val="24"/>
                <w:szCs w:val="24"/>
                <w:lang w:val="en-US"/>
              </w:rPr>
            </w:pPr>
          </w:p>
        </w:tc>
      </w:tr>
    </w:tbl>
    <w:p w14:paraId="4A488BF9" w14:textId="77777777" w:rsidR="00511A56" w:rsidRPr="007247B8" w:rsidRDefault="00511A56" w:rsidP="00511A56">
      <w:pPr>
        <w:pStyle w:val="Index"/>
        <w:spacing w:line="360" w:lineRule="auto"/>
        <w:ind w:firstLine="720"/>
        <w:jc w:val="both"/>
        <w:rPr>
          <w:rFonts w:ascii="Times New Roman" w:eastAsia="Times New Roman" w:hAnsi="Times New Roman" w:cs="Times New Roman"/>
          <w:color w:val="000000"/>
          <w:sz w:val="24"/>
          <w:szCs w:val="24"/>
          <w:lang w:val="ru-RU"/>
        </w:rPr>
      </w:pPr>
    </w:p>
    <w:p w14:paraId="5A1774F9" w14:textId="77777777" w:rsidR="00511A56" w:rsidRPr="007247B8" w:rsidRDefault="00511A56" w:rsidP="00511A56">
      <w:pPr>
        <w:pStyle w:val="Index"/>
        <w:spacing w:line="360" w:lineRule="auto"/>
        <w:ind w:firstLine="720"/>
        <w:jc w:val="both"/>
        <w:rPr>
          <w:rFonts w:ascii="Times New Roman" w:eastAsia="Times New Roman" w:hAnsi="Times New Roman" w:cs="Times New Roman"/>
          <w:color w:val="000000"/>
          <w:sz w:val="24"/>
          <w:szCs w:val="24"/>
          <w:lang w:val="ru-RU"/>
        </w:rPr>
      </w:pPr>
      <w:r w:rsidRPr="007247B8">
        <w:rPr>
          <w:rFonts w:ascii="Times New Roman" w:eastAsia="Times New Roman" w:hAnsi="Times New Roman" w:cs="Times New Roman"/>
          <w:color w:val="000000"/>
          <w:sz w:val="24"/>
          <w:szCs w:val="24"/>
          <w:lang w:val="ru-RU"/>
        </w:rPr>
        <w:t>Закупка, поставка, настройка данного оборудования не входят в состав настоящего Технического задания и будут реализованы отдельным проектом. Кроме описываемой системы, оборудование также может быть использовано под другие нужды Заказчика. Контроль за использованием ресурсов технического обеспечения на предмет их достаточности для функционирования ИС возлагается на Заказчика.</w:t>
      </w:r>
    </w:p>
    <w:p w14:paraId="50EF4E25" w14:textId="77777777" w:rsidR="00511A56" w:rsidRPr="007247B8" w:rsidRDefault="00511A56" w:rsidP="00511A56">
      <w:pPr>
        <w:pStyle w:val="Index"/>
        <w:spacing w:line="360" w:lineRule="auto"/>
        <w:ind w:firstLine="720"/>
        <w:jc w:val="both"/>
        <w:rPr>
          <w:rFonts w:ascii="Times New Roman" w:eastAsia="Times New Roman" w:hAnsi="Times New Roman" w:cs="Times New Roman"/>
          <w:color w:val="000000"/>
          <w:sz w:val="24"/>
          <w:szCs w:val="24"/>
          <w:lang w:val="ru-RU"/>
        </w:rPr>
      </w:pPr>
    </w:p>
    <w:p w14:paraId="10312BA5" w14:textId="21F9488F" w:rsidR="006212F2" w:rsidRPr="007247B8" w:rsidRDefault="006212F2" w:rsidP="00DC2919">
      <w:pPr>
        <w:pStyle w:val="3"/>
      </w:pPr>
      <w:bookmarkStart w:id="68" w:name="_Toc53269995"/>
      <w:r w:rsidRPr="007247B8">
        <w:t>Требования к метрологическому обеспечению</w:t>
      </w:r>
      <w:bookmarkEnd w:id="68"/>
    </w:p>
    <w:p w14:paraId="0C1BE0FB" w14:textId="77777777" w:rsidR="00511A56" w:rsidRPr="007247B8" w:rsidRDefault="00511A56" w:rsidP="00511A56">
      <w:pPr>
        <w:spacing w:line="360" w:lineRule="auto"/>
        <w:ind w:firstLine="720"/>
        <w:jc w:val="both"/>
        <w:rPr>
          <w:rFonts w:ascii="Times New Roman" w:eastAsia="Times New Roman" w:hAnsi="Times New Roman" w:cs="Times New Roman"/>
          <w:sz w:val="24"/>
          <w:szCs w:val="28"/>
        </w:rPr>
      </w:pPr>
      <w:r w:rsidRPr="007247B8">
        <w:rPr>
          <w:rFonts w:ascii="Times New Roman" w:eastAsia="Times New Roman" w:hAnsi="Times New Roman" w:cs="Times New Roman"/>
          <w:sz w:val="24"/>
          <w:szCs w:val="28"/>
        </w:rPr>
        <w:t>Требования к метрологическому обеспечению будут определяться в зависимости от используемого оборудования, и предъявляться к оборудованию и прочим техническим средствам.</w:t>
      </w:r>
    </w:p>
    <w:p w14:paraId="20BB59D6" w14:textId="34678155" w:rsidR="006212F2" w:rsidRPr="007247B8" w:rsidRDefault="006212F2" w:rsidP="00DC2919">
      <w:pPr>
        <w:pStyle w:val="3"/>
      </w:pPr>
      <w:bookmarkStart w:id="69" w:name="_Toc53269996"/>
      <w:r w:rsidRPr="007247B8">
        <w:t>Требования к организационному обеспечению</w:t>
      </w:r>
      <w:bookmarkEnd w:id="69"/>
    </w:p>
    <w:p w14:paraId="543B04F7" w14:textId="77777777" w:rsidR="00511A56" w:rsidRPr="007247B8" w:rsidRDefault="00511A56" w:rsidP="00511A56">
      <w:pPr>
        <w:spacing w:line="360" w:lineRule="auto"/>
        <w:ind w:firstLine="720"/>
        <w:jc w:val="both"/>
        <w:rPr>
          <w:rFonts w:ascii="Times New Roman" w:eastAsia="Times New Roman" w:hAnsi="Times New Roman" w:cs="Times New Roman"/>
          <w:sz w:val="24"/>
          <w:szCs w:val="28"/>
        </w:rPr>
      </w:pPr>
      <w:r w:rsidRPr="007247B8">
        <w:rPr>
          <w:rFonts w:ascii="Times New Roman" w:eastAsia="Times New Roman" w:hAnsi="Times New Roman" w:cs="Times New Roman"/>
          <w:sz w:val="24"/>
          <w:szCs w:val="28"/>
        </w:rPr>
        <w:t xml:space="preserve">Организационное обеспечение ИС должно быть достаточным для эффективного выполнения персоналом возложенных на него обязанностей при осуществлении автоматизированных и связанных с ними неавтоматизированных функций системы. </w:t>
      </w:r>
    </w:p>
    <w:p w14:paraId="773A5FE1" w14:textId="77777777" w:rsidR="00511A56" w:rsidRPr="007247B8" w:rsidRDefault="00511A56" w:rsidP="00511A56">
      <w:pPr>
        <w:spacing w:line="360" w:lineRule="auto"/>
        <w:ind w:firstLine="720"/>
        <w:jc w:val="both"/>
        <w:rPr>
          <w:rFonts w:ascii="Times New Roman" w:eastAsia="Times New Roman" w:hAnsi="Times New Roman" w:cs="Times New Roman"/>
          <w:sz w:val="24"/>
          <w:szCs w:val="28"/>
        </w:rPr>
      </w:pPr>
      <w:r w:rsidRPr="007247B8">
        <w:rPr>
          <w:rFonts w:ascii="Times New Roman" w:eastAsia="Times New Roman" w:hAnsi="Times New Roman" w:cs="Times New Roman"/>
          <w:sz w:val="24"/>
          <w:szCs w:val="28"/>
        </w:rPr>
        <w:t>Должны быть определены должностные лица, ответственные за:</w:t>
      </w:r>
    </w:p>
    <w:p w14:paraId="157D2703" w14:textId="77777777" w:rsidR="00511A56" w:rsidRPr="007247B8" w:rsidRDefault="00511A56" w:rsidP="0097360E">
      <w:pPr>
        <w:numPr>
          <w:ilvl w:val="0"/>
          <w:numId w:val="1"/>
        </w:numPr>
        <w:spacing w:line="360" w:lineRule="auto"/>
        <w:ind w:left="1134"/>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обработку информации; </w:t>
      </w:r>
    </w:p>
    <w:p w14:paraId="7D4E63B2" w14:textId="77777777" w:rsidR="00511A56" w:rsidRPr="007247B8" w:rsidRDefault="00511A56" w:rsidP="0097360E">
      <w:pPr>
        <w:numPr>
          <w:ilvl w:val="0"/>
          <w:numId w:val="1"/>
        </w:numPr>
        <w:spacing w:line="360" w:lineRule="auto"/>
        <w:ind w:left="1134"/>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администрирование; </w:t>
      </w:r>
    </w:p>
    <w:p w14:paraId="43539A0D" w14:textId="77777777" w:rsidR="00511A56" w:rsidRPr="007247B8" w:rsidRDefault="00511A56" w:rsidP="0097360E">
      <w:pPr>
        <w:numPr>
          <w:ilvl w:val="0"/>
          <w:numId w:val="1"/>
        </w:numPr>
        <w:spacing w:line="360" w:lineRule="auto"/>
        <w:ind w:left="1134"/>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обеспечение безопасности информации; </w:t>
      </w:r>
    </w:p>
    <w:p w14:paraId="7949BE42" w14:textId="77777777" w:rsidR="00511A56" w:rsidRPr="007247B8" w:rsidRDefault="00511A56" w:rsidP="0097360E">
      <w:pPr>
        <w:numPr>
          <w:ilvl w:val="0"/>
          <w:numId w:val="1"/>
        </w:numPr>
        <w:spacing w:line="360" w:lineRule="auto"/>
        <w:ind w:left="1134"/>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lastRenderedPageBreak/>
        <w:t xml:space="preserve">управление работой персонала по обслуживанию. </w:t>
      </w:r>
    </w:p>
    <w:p w14:paraId="1D14EC81" w14:textId="77777777" w:rsidR="00511A56" w:rsidRPr="007247B8" w:rsidRDefault="00511A56" w:rsidP="00511A56">
      <w:pPr>
        <w:spacing w:line="360" w:lineRule="auto"/>
        <w:ind w:firstLine="720"/>
        <w:jc w:val="both"/>
        <w:rPr>
          <w:rFonts w:ascii="Times New Roman" w:eastAsia="Times New Roman" w:hAnsi="Times New Roman" w:cs="Times New Roman"/>
          <w:sz w:val="24"/>
          <w:szCs w:val="28"/>
        </w:rPr>
      </w:pPr>
      <w:r w:rsidRPr="007247B8">
        <w:rPr>
          <w:rFonts w:ascii="Times New Roman" w:eastAsia="Times New Roman" w:hAnsi="Times New Roman" w:cs="Times New Roman"/>
          <w:sz w:val="24"/>
          <w:szCs w:val="28"/>
        </w:rPr>
        <w:t>К работе с ИС должны допускаться работники, имеющие навыки работы на персональном компьютере, ознакомленные с правилами эксплуатации, техники безопасности и прошедшие обучение работе с ИС.</w:t>
      </w:r>
    </w:p>
    <w:p w14:paraId="46C1D486" w14:textId="77777777" w:rsidR="00511A56" w:rsidRPr="007247B8" w:rsidRDefault="00511A56" w:rsidP="00511A56">
      <w:pPr>
        <w:spacing w:line="360" w:lineRule="auto"/>
        <w:ind w:firstLine="720"/>
        <w:jc w:val="both"/>
        <w:rPr>
          <w:rFonts w:ascii="Times New Roman" w:eastAsia="Times New Roman" w:hAnsi="Times New Roman" w:cs="Times New Roman"/>
          <w:sz w:val="24"/>
          <w:szCs w:val="28"/>
        </w:rPr>
      </w:pPr>
      <w:r w:rsidRPr="007247B8">
        <w:rPr>
          <w:rFonts w:ascii="Times New Roman" w:eastAsia="Times New Roman" w:hAnsi="Times New Roman" w:cs="Times New Roman"/>
          <w:sz w:val="24"/>
          <w:szCs w:val="28"/>
        </w:rPr>
        <w:t>Необходимы обязательные инструктажи пользователей, в том числе по технике безопасности, перед началом работы с ИС (и/или) подсистемами.</w:t>
      </w:r>
    </w:p>
    <w:p w14:paraId="1502F359" w14:textId="77777777" w:rsidR="00511A56" w:rsidRPr="007247B8" w:rsidRDefault="00511A56" w:rsidP="00511A56">
      <w:pPr>
        <w:spacing w:line="360" w:lineRule="auto"/>
        <w:ind w:firstLine="720"/>
        <w:jc w:val="both"/>
        <w:rPr>
          <w:rFonts w:ascii="Times New Roman" w:eastAsia="Times New Roman" w:hAnsi="Times New Roman" w:cs="Times New Roman"/>
          <w:sz w:val="24"/>
          <w:szCs w:val="28"/>
        </w:rPr>
      </w:pPr>
      <w:r w:rsidRPr="007247B8">
        <w:rPr>
          <w:rFonts w:ascii="Times New Roman" w:eastAsia="Times New Roman" w:hAnsi="Times New Roman" w:cs="Times New Roman"/>
          <w:sz w:val="24"/>
          <w:szCs w:val="24"/>
          <w:lang w:val="ru-RU"/>
        </w:rPr>
        <w:t>Дополнительных требований к организационному обеспечению в работе мобильного приложения не предусматривается.</w:t>
      </w:r>
    </w:p>
    <w:p w14:paraId="0B339EB5" w14:textId="6B06C0DA" w:rsidR="006212F2" w:rsidRPr="007247B8" w:rsidRDefault="006212F2" w:rsidP="00DC2919">
      <w:pPr>
        <w:pStyle w:val="3"/>
      </w:pPr>
      <w:bookmarkStart w:id="70" w:name="_Toc53269997"/>
      <w:r w:rsidRPr="007247B8">
        <w:t>Требования к методическому обеспечению</w:t>
      </w:r>
      <w:bookmarkEnd w:id="70"/>
    </w:p>
    <w:p w14:paraId="4AA693B1" w14:textId="5FA1E730" w:rsidR="0001211C" w:rsidRPr="007247B8" w:rsidRDefault="0001211C" w:rsidP="0001211C">
      <w:pPr>
        <w:spacing w:line="360" w:lineRule="auto"/>
        <w:ind w:firstLine="720"/>
        <w:jc w:val="both"/>
        <w:rPr>
          <w:rFonts w:ascii="Times New Roman" w:eastAsia="Times New Roman" w:hAnsi="Times New Roman" w:cs="Times New Roman"/>
          <w:sz w:val="24"/>
          <w:szCs w:val="28"/>
        </w:rPr>
      </w:pPr>
      <w:r w:rsidRPr="007247B8">
        <w:rPr>
          <w:rFonts w:ascii="Times New Roman" w:eastAsia="Times New Roman" w:hAnsi="Times New Roman" w:cs="Times New Roman"/>
          <w:sz w:val="24"/>
          <w:szCs w:val="28"/>
          <w:lang w:val="ru-RU"/>
        </w:rPr>
        <w:t>ИС</w:t>
      </w:r>
      <w:r w:rsidRPr="007247B8">
        <w:rPr>
          <w:rFonts w:ascii="Times New Roman" w:eastAsia="Times New Roman" w:hAnsi="Times New Roman" w:cs="Times New Roman"/>
          <w:sz w:val="24"/>
          <w:szCs w:val="28"/>
        </w:rPr>
        <w:t xml:space="preserve"> должна разрабатываться на основании действующих нормативных правовых актов и организационно-распорядительных документов заказчика. Следовательно, в рамках разработки данной </w:t>
      </w:r>
      <w:r w:rsidRPr="007247B8">
        <w:rPr>
          <w:rFonts w:ascii="Times New Roman" w:eastAsia="Times New Roman" w:hAnsi="Times New Roman" w:cs="Times New Roman"/>
          <w:sz w:val="24"/>
          <w:szCs w:val="28"/>
          <w:lang w:val="ru-RU"/>
        </w:rPr>
        <w:t>ИС</w:t>
      </w:r>
      <w:r w:rsidRPr="007247B8">
        <w:rPr>
          <w:rFonts w:ascii="Times New Roman" w:eastAsia="Times New Roman" w:hAnsi="Times New Roman" w:cs="Times New Roman"/>
          <w:sz w:val="24"/>
          <w:szCs w:val="28"/>
        </w:rPr>
        <w:t xml:space="preserve">, должны быть учтены соответствующие административные регламенты заказчика, в которых должны быть определены процессы деятельности и функции подразделений, а также сотрудников объектов заказчика, их права, обязанности и ответственности по использованию данной системы. Также, должны быть утверждены в установленном порядке инструкции выполнения пользователями операций в работе с Системой. Состав методического обеспечения будет уточняться в процессе </w:t>
      </w:r>
      <w:r w:rsidRPr="007247B8">
        <w:rPr>
          <w:rFonts w:ascii="Times New Roman" w:eastAsia="Times New Roman" w:hAnsi="Times New Roman" w:cs="Times New Roman"/>
          <w:sz w:val="24"/>
          <w:szCs w:val="28"/>
          <w:lang w:val="ru-RU"/>
        </w:rPr>
        <w:t>разработки</w:t>
      </w:r>
      <w:r w:rsidRPr="007247B8">
        <w:rPr>
          <w:rFonts w:ascii="Times New Roman" w:eastAsia="Times New Roman" w:hAnsi="Times New Roman" w:cs="Times New Roman"/>
          <w:sz w:val="24"/>
          <w:szCs w:val="28"/>
        </w:rPr>
        <w:t xml:space="preserve"> ПО и согласовывается с Заказчиком. Методическое обеспечение предоставляется по требованию Разработчика и состоит из: </w:t>
      </w:r>
    </w:p>
    <w:p w14:paraId="737CDB38" w14:textId="77777777" w:rsidR="0001211C" w:rsidRPr="007247B8" w:rsidRDefault="0001211C" w:rsidP="0097360E">
      <w:pPr>
        <w:numPr>
          <w:ilvl w:val="0"/>
          <w:numId w:val="1"/>
        </w:numPr>
        <w:spacing w:line="360" w:lineRule="auto"/>
        <w:ind w:left="1134"/>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нормативных правовые документы; </w:t>
      </w:r>
    </w:p>
    <w:p w14:paraId="17F2DF18" w14:textId="77777777" w:rsidR="0001211C" w:rsidRPr="007247B8" w:rsidRDefault="0001211C" w:rsidP="0097360E">
      <w:pPr>
        <w:numPr>
          <w:ilvl w:val="0"/>
          <w:numId w:val="1"/>
        </w:numPr>
        <w:spacing w:line="360" w:lineRule="auto"/>
        <w:ind w:left="1134"/>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инструкции пользователей ПО;</w:t>
      </w:r>
    </w:p>
    <w:p w14:paraId="5B6556FC" w14:textId="77777777" w:rsidR="0001211C" w:rsidRPr="007247B8" w:rsidRDefault="0001211C" w:rsidP="0097360E">
      <w:pPr>
        <w:numPr>
          <w:ilvl w:val="0"/>
          <w:numId w:val="1"/>
        </w:numPr>
        <w:spacing w:line="360" w:lineRule="auto"/>
        <w:ind w:left="1134"/>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 xml:space="preserve">должностные инструкции персонала, выполняющего работы с использованием Системы и ее компонентов. </w:t>
      </w:r>
    </w:p>
    <w:p w14:paraId="2F122C1D" w14:textId="6969ED33" w:rsidR="006212F2" w:rsidRPr="007247B8" w:rsidRDefault="006212F2" w:rsidP="00DC2919">
      <w:pPr>
        <w:pStyle w:val="1"/>
      </w:pPr>
      <w:bookmarkStart w:id="71" w:name="_Toc53269998"/>
      <w:r w:rsidRPr="007247B8">
        <w:t xml:space="preserve">Состав и содержание работ по созданию </w:t>
      </w:r>
      <w:r w:rsidR="0001211C" w:rsidRPr="007247B8">
        <w:t>ИС</w:t>
      </w:r>
      <w:bookmarkEnd w:id="71"/>
    </w:p>
    <w:p w14:paraId="673322D5" w14:textId="18F2B90C" w:rsidR="006212F2" w:rsidRPr="007247B8" w:rsidRDefault="006212F2" w:rsidP="006212F2">
      <w:pPr>
        <w:spacing w:line="360" w:lineRule="auto"/>
        <w:ind w:firstLine="720"/>
        <w:rPr>
          <w:rFonts w:ascii="Times New Roman" w:eastAsia="Times New Roman" w:hAnsi="Times New Roman" w:cs="Times New Roman"/>
          <w:sz w:val="24"/>
          <w:szCs w:val="24"/>
        </w:rPr>
      </w:pPr>
      <w:bookmarkStart w:id="72" w:name="_Toc4842367"/>
      <w:bookmarkStart w:id="73" w:name="_Toc120353292"/>
      <w:bookmarkStart w:id="74" w:name="_Toc164576945"/>
      <w:bookmarkStart w:id="75" w:name="_Toc248037041"/>
      <w:bookmarkStart w:id="76" w:name="_Toc463277666"/>
      <w:r w:rsidRPr="007247B8">
        <w:rPr>
          <w:rFonts w:ascii="Times New Roman" w:eastAsia="Times New Roman" w:hAnsi="Times New Roman" w:cs="Times New Roman"/>
          <w:sz w:val="24"/>
          <w:szCs w:val="24"/>
        </w:rPr>
        <w:t xml:space="preserve">Этапы создания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представлены в Таблице ниже.</w:t>
      </w:r>
    </w:p>
    <w:p w14:paraId="32B1CB9D" w14:textId="3DF293BC" w:rsidR="009E10AE" w:rsidRPr="007247B8" w:rsidRDefault="009E10AE" w:rsidP="006212F2">
      <w:pPr>
        <w:spacing w:line="360" w:lineRule="auto"/>
        <w:ind w:firstLine="720"/>
        <w:rPr>
          <w:rFonts w:ascii="Times New Roman" w:eastAsia="Times New Roman" w:hAnsi="Times New Roman" w:cs="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3685"/>
        <w:gridCol w:w="4820"/>
      </w:tblGrid>
      <w:tr w:rsidR="009E10AE" w:rsidRPr="007247B8" w14:paraId="3B04A525" w14:textId="77777777" w:rsidTr="00322EB6">
        <w:trPr>
          <w:tblHeader/>
        </w:trPr>
        <w:tc>
          <w:tcPr>
            <w:tcW w:w="846" w:type="dxa"/>
            <w:shd w:val="clear" w:color="auto" w:fill="D9D9D9"/>
          </w:tcPr>
          <w:p w14:paraId="676352F5" w14:textId="77777777" w:rsidR="009E10AE" w:rsidRPr="007247B8" w:rsidRDefault="009E10AE" w:rsidP="00322EB6">
            <w:pPr>
              <w:jc w:val="cente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b/>
                <w:sz w:val="24"/>
                <w:szCs w:val="20"/>
                <w:lang w:val="ru-RU" w:eastAsia="ru-RU" w:bidi="ar-SA"/>
              </w:rPr>
              <w:t>№ этапа</w:t>
            </w:r>
          </w:p>
        </w:tc>
        <w:tc>
          <w:tcPr>
            <w:tcW w:w="3685" w:type="dxa"/>
            <w:shd w:val="clear" w:color="auto" w:fill="D9D9D9"/>
          </w:tcPr>
          <w:p w14:paraId="687280C1" w14:textId="77777777"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b/>
                <w:sz w:val="24"/>
                <w:szCs w:val="20"/>
                <w:lang w:val="ru-RU" w:eastAsia="ru-RU" w:bidi="ar-SA"/>
              </w:rPr>
              <w:t>Этапы работ</w:t>
            </w:r>
          </w:p>
        </w:tc>
        <w:tc>
          <w:tcPr>
            <w:tcW w:w="4820" w:type="dxa"/>
            <w:shd w:val="clear" w:color="auto" w:fill="D9D9D9"/>
          </w:tcPr>
          <w:p w14:paraId="0BC260B5" w14:textId="77777777"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b/>
                <w:sz w:val="24"/>
                <w:szCs w:val="20"/>
                <w:lang w:val="ru-RU" w:eastAsia="ru-RU" w:bidi="ar-SA"/>
              </w:rPr>
              <w:t>Детализация</w:t>
            </w:r>
          </w:p>
        </w:tc>
      </w:tr>
      <w:tr w:rsidR="009E10AE" w:rsidRPr="007247B8" w14:paraId="6209357E" w14:textId="77777777" w:rsidTr="00322EB6">
        <w:tc>
          <w:tcPr>
            <w:tcW w:w="846" w:type="dxa"/>
            <w:shd w:val="clear" w:color="auto" w:fill="auto"/>
          </w:tcPr>
          <w:p w14:paraId="3C40486B" w14:textId="77777777" w:rsidR="009E10AE" w:rsidRPr="007247B8" w:rsidRDefault="009E10AE" w:rsidP="0097360E">
            <w:pPr>
              <w:pStyle w:val="af"/>
              <w:numPr>
                <w:ilvl w:val="0"/>
                <w:numId w:val="6"/>
              </w:numPr>
              <w:spacing w:line="276" w:lineRule="auto"/>
              <w:ind w:left="309"/>
              <w:jc w:val="center"/>
              <w:rPr>
                <w:rFonts w:ascii="Times New Roman" w:hAnsi="Times New Roman"/>
                <w:sz w:val="24"/>
                <w:szCs w:val="24"/>
                <w:lang w:eastAsia="ru-RU"/>
              </w:rPr>
            </w:pPr>
          </w:p>
        </w:tc>
        <w:tc>
          <w:tcPr>
            <w:tcW w:w="3685" w:type="dxa"/>
            <w:shd w:val="clear" w:color="auto" w:fill="auto"/>
          </w:tcPr>
          <w:p w14:paraId="092711C2" w14:textId="77777777"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0"/>
                <w:lang w:val="ru-RU" w:eastAsia="ru-RU" w:bidi="ar-SA"/>
              </w:rPr>
              <w:t xml:space="preserve">Разработка Технического задания </w:t>
            </w:r>
          </w:p>
        </w:tc>
        <w:tc>
          <w:tcPr>
            <w:tcW w:w="4820" w:type="dxa"/>
            <w:shd w:val="clear" w:color="auto" w:fill="auto"/>
          </w:tcPr>
          <w:p w14:paraId="3AE0EDA2" w14:textId="77777777"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0"/>
                <w:lang w:val="ru-RU" w:eastAsia="ru-RU" w:bidi="ar-SA"/>
              </w:rPr>
              <w:t>Разработка Технического задания на создание ИС Лицензия</w:t>
            </w:r>
          </w:p>
        </w:tc>
      </w:tr>
      <w:tr w:rsidR="009E10AE" w:rsidRPr="007247B8" w14:paraId="1383828A" w14:textId="77777777" w:rsidTr="00322EB6">
        <w:tc>
          <w:tcPr>
            <w:tcW w:w="846" w:type="dxa"/>
            <w:shd w:val="clear" w:color="auto" w:fill="auto"/>
          </w:tcPr>
          <w:p w14:paraId="16561438" w14:textId="77777777" w:rsidR="009E10AE" w:rsidRPr="007247B8" w:rsidRDefault="009E10AE" w:rsidP="0097360E">
            <w:pPr>
              <w:pStyle w:val="af"/>
              <w:numPr>
                <w:ilvl w:val="0"/>
                <w:numId w:val="6"/>
              </w:numPr>
              <w:spacing w:line="276" w:lineRule="auto"/>
              <w:ind w:left="309"/>
              <w:jc w:val="center"/>
              <w:rPr>
                <w:rFonts w:ascii="Times New Roman" w:hAnsi="Times New Roman"/>
                <w:sz w:val="24"/>
                <w:szCs w:val="24"/>
                <w:lang w:eastAsia="ru-RU"/>
              </w:rPr>
            </w:pPr>
          </w:p>
        </w:tc>
        <w:tc>
          <w:tcPr>
            <w:tcW w:w="3685" w:type="dxa"/>
            <w:shd w:val="clear" w:color="auto" w:fill="auto"/>
          </w:tcPr>
          <w:p w14:paraId="7F525BF7" w14:textId="3F06A9E4" w:rsidR="009E10AE" w:rsidRPr="007247B8" w:rsidRDefault="009E10AE" w:rsidP="00B56465">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4"/>
                <w:lang w:val="ru-RU" w:eastAsia="ru-RU" w:bidi="ar-SA"/>
              </w:rPr>
              <w:t xml:space="preserve">Прохождение экспертизы Технического задания в </w:t>
            </w:r>
            <w:r w:rsidR="00B56465" w:rsidRPr="007247B8">
              <w:rPr>
                <w:rFonts w:ascii="Times New Roman" w:eastAsia="Times New Roman" w:hAnsi="Times New Roman"/>
                <w:sz w:val="24"/>
                <w:szCs w:val="24"/>
              </w:rPr>
              <w:t>ГУП «Центр комплексной экспертизы проектов и импортных контрактов»</w:t>
            </w:r>
          </w:p>
        </w:tc>
        <w:tc>
          <w:tcPr>
            <w:tcW w:w="4820" w:type="dxa"/>
            <w:shd w:val="clear" w:color="auto" w:fill="auto"/>
          </w:tcPr>
          <w:p w14:paraId="159F18B5" w14:textId="77777777"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0"/>
                <w:lang w:val="ru-RU" w:eastAsia="ru-RU" w:bidi="ar-SA"/>
              </w:rPr>
              <w:t>Прохождение экспертизы Технического задания,  получение экспертного заключения</w:t>
            </w:r>
          </w:p>
        </w:tc>
      </w:tr>
      <w:tr w:rsidR="009E10AE" w:rsidRPr="007247B8" w14:paraId="07BC2011" w14:textId="77777777" w:rsidTr="00322EB6">
        <w:tc>
          <w:tcPr>
            <w:tcW w:w="846" w:type="dxa"/>
            <w:shd w:val="clear" w:color="auto" w:fill="auto"/>
          </w:tcPr>
          <w:p w14:paraId="3733B71C" w14:textId="77777777" w:rsidR="009E10AE" w:rsidRPr="007247B8" w:rsidRDefault="009E10AE" w:rsidP="0097360E">
            <w:pPr>
              <w:pStyle w:val="af"/>
              <w:numPr>
                <w:ilvl w:val="0"/>
                <w:numId w:val="6"/>
              </w:numPr>
              <w:spacing w:line="276" w:lineRule="auto"/>
              <w:ind w:left="309"/>
              <w:jc w:val="center"/>
              <w:rPr>
                <w:rFonts w:ascii="Times New Roman" w:hAnsi="Times New Roman"/>
                <w:sz w:val="24"/>
                <w:szCs w:val="24"/>
                <w:lang w:eastAsia="ru-RU"/>
              </w:rPr>
            </w:pPr>
          </w:p>
        </w:tc>
        <w:tc>
          <w:tcPr>
            <w:tcW w:w="3685" w:type="dxa"/>
            <w:shd w:val="clear" w:color="auto" w:fill="auto"/>
          </w:tcPr>
          <w:p w14:paraId="560471E1" w14:textId="77777777"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0"/>
                <w:lang w:val="ru-RU" w:eastAsia="ru-RU" w:bidi="ar-SA"/>
              </w:rPr>
              <w:t xml:space="preserve">Заключение Договора </w:t>
            </w:r>
          </w:p>
        </w:tc>
        <w:tc>
          <w:tcPr>
            <w:tcW w:w="4820" w:type="dxa"/>
            <w:shd w:val="clear" w:color="auto" w:fill="auto"/>
          </w:tcPr>
          <w:p w14:paraId="0391B43C" w14:textId="77777777"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4"/>
                <w:lang w:val="ru-RU" w:eastAsia="ru-RU" w:bidi="ar-SA"/>
              </w:rPr>
              <w:t xml:space="preserve">Заключение Договора на разработку ИС </w:t>
            </w:r>
            <w:r w:rsidRPr="007247B8">
              <w:rPr>
                <w:rFonts w:ascii="Times New Roman" w:eastAsia="Times New Roman" w:hAnsi="Times New Roman" w:cs="Times New Roman"/>
                <w:sz w:val="24"/>
                <w:szCs w:val="24"/>
                <w:lang w:val="ru-RU" w:eastAsia="ru-RU" w:bidi="ar-SA"/>
              </w:rPr>
              <w:lastRenderedPageBreak/>
              <w:t>Лицензия</w:t>
            </w:r>
          </w:p>
        </w:tc>
      </w:tr>
      <w:tr w:rsidR="009E10AE" w:rsidRPr="007247B8" w14:paraId="33A9FBFC" w14:textId="77777777" w:rsidTr="00322EB6">
        <w:tc>
          <w:tcPr>
            <w:tcW w:w="846" w:type="dxa"/>
            <w:shd w:val="clear" w:color="auto" w:fill="auto"/>
          </w:tcPr>
          <w:p w14:paraId="5726DD7A" w14:textId="77777777" w:rsidR="009E10AE" w:rsidRPr="007247B8" w:rsidRDefault="009E10AE" w:rsidP="0097360E">
            <w:pPr>
              <w:pStyle w:val="af"/>
              <w:numPr>
                <w:ilvl w:val="0"/>
                <w:numId w:val="6"/>
              </w:numPr>
              <w:spacing w:line="276" w:lineRule="auto"/>
              <w:ind w:left="309"/>
              <w:jc w:val="center"/>
              <w:rPr>
                <w:rFonts w:ascii="Times New Roman" w:hAnsi="Times New Roman"/>
                <w:sz w:val="24"/>
                <w:szCs w:val="24"/>
                <w:lang w:eastAsia="ru-RU"/>
              </w:rPr>
            </w:pPr>
          </w:p>
        </w:tc>
        <w:tc>
          <w:tcPr>
            <w:tcW w:w="3685" w:type="dxa"/>
            <w:shd w:val="clear" w:color="auto" w:fill="auto"/>
          </w:tcPr>
          <w:p w14:paraId="090B7F18" w14:textId="77777777"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0"/>
                <w:lang w:val="ru-RU" w:eastAsia="ru-RU" w:bidi="ar-SA"/>
              </w:rPr>
              <w:t xml:space="preserve">Разработка </w:t>
            </w:r>
          </w:p>
        </w:tc>
        <w:tc>
          <w:tcPr>
            <w:tcW w:w="4820" w:type="dxa"/>
            <w:shd w:val="clear" w:color="auto" w:fill="auto"/>
          </w:tcPr>
          <w:p w14:paraId="1917732B" w14:textId="0920A07C" w:rsidR="009E10AE" w:rsidRPr="007247B8" w:rsidRDefault="009E10AE" w:rsidP="009E10AE">
            <w:pPr>
              <w:rPr>
                <w:rFonts w:ascii="Times New Roman" w:eastAsia="Times New Roman" w:hAnsi="Times New Roman" w:cs="Times New Roman"/>
                <w:sz w:val="24"/>
                <w:szCs w:val="24"/>
                <w:lang w:val="ru-RU" w:eastAsia="ru-RU" w:bidi="ar-SA"/>
              </w:rPr>
            </w:pPr>
            <w:r w:rsidRPr="007247B8">
              <w:rPr>
                <w:rFonts w:ascii="Times New Roman" w:eastAsia="Times New Roman" w:hAnsi="Times New Roman" w:cs="Times New Roman"/>
                <w:sz w:val="24"/>
                <w:szCs w:val="24"/>
                <w:lang w:val="ru-RU" w:eastAsia="ru-RU" w:bidi="ar-SA"/>
              </w:rPr>
              <w:t xml:space="preserve">Разработка программного обеспечения ИС </w:t>
            </w:r>
            <w:r w:rsidR="009F2A00" w:rsidRPr="007247B8">
              <w:rPr>
                <w:rFonts w:ascii="Times New Roman" w:eastAsia="Times New Roman" w:hAnsi="Times New Roman" w:cs="Times New Roman"/>
                <w:sz w:val="24"/>
                <w:szCs w:val="24"/>
                <w:lang w:val="ru-RU" w:eastAsia="ru-RU" w:bidi="ar-SA"/>
              </w:rPr>
              <w:t xml:space="preserve">(по методологии </w:t>
            </w:r>
            <w:r w:rsidR="009F2A00" w:rsidRPr="007247B8">
              <w:rPr>
                <w:rFonts w:ascii="Times New Roman" w:eastAsia="Times New Roman" w:hAnsi="Times New Roman" w:cs="Times New Roman"/>
                <w:sz w:val="24"/>
                <w:szCs w:val="24"/>
                <w:lang w:val="en-US" w:eastAsia="ru-RU" w:bidi="ar-SA"/>
              </w:rPr>
              <w:t>agile</w:t>
            </w:r>
            <w:r w:rsidR="009F2A00" w:rsidRPr="007247B8">
              <w:rPr>
                <w:rFonts w:ascii="Times New Roman" w:eastAsia="Times New Roman" w:hAnsi="Times New Roman" w:cs="Times New Roman"/>
                <w:sz w:val="24"/>
                <w:szCs w:val="24"/>
                <w:lang w:val="ru-RU" w:eastAsia="ru-RU" w:bidi="ar-SA"/>
              </w:rPr>
              <w:t>)</w:t>
            </w:r>
          </w:p>
        </w:tc>
      </w:tr>
      <w:tr w:rsidR="009E10AE" w:rsidRPr="007247B8" w14:paraId="10DE7857" w14:textId="77777777" w:rsidTr="00322EB6">
        <w:tc>
          <w:tcPr>
            <w:tcW w:w="846" w:type="dxa"/>
            <w:shd w:val="clear" w:color="auto" w:fill="auto"/>
          </w:tcPr>
          <w:p w14:paraId="1B34B157" w14:textId="77777777" w:rsidR="009E10AE" w:rsidRPr="007247B8" w:rsidRDefault="009E10AE" w:rsidP="0097360E">
            <w:pPr>
              <w:pStyle w:val="af"/>
              <w:numPr>
                <w:ilvl w:val="0"/>
                <w:numId w:val="6"/>
              </w:numPr>
              <w:spacing w:line="276" w:lineRule="auto"/>
              <w:ind w:left="309"/>
              <w:jc w:val="center"/>
              <w:rPr>
                <w:rFonts w:ascii="Times New Roman" w:hAnsi="Times New Roman"/>
                <w:sz w:val="24"/>
                <w:szCs w:val="24"/>
                <w:lang w:eastAsia="ru-RU"/>
              </w:rPr>
            </w:pPr>
          </w:p>
        </w:tc>
        <w:tc>
          <w:tcPr>
            <w:tcW w:w="3685" w:type="dxa"/>
            <w:shd w:val="clear" w:color="auto" w:fill="auto"/>
          </w:tcPr>
          <w:p w14:paraId="4F841253" w14:textId="77777777"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0"/>
                <w:lang w:val="ru-RU" w:eastAsia="ru-RU" w:bidi="ar-SA"/>
              </w:rPr>
              <w:t xml:space="preserve">Тестирование </w:t>
            </w:r>
          </w:p>
        </w:tc>
        <w:tc>
          <w:tcPr>
            <w:tcW w:w="4820" w:type="dxa"/>
            <w:shd w:val="clear" w:color="auto" w:fill="auto"/>
          </w:tcPr>
          <w:p w14:paraId="18BFCB14" w14:textId="5489FCE8" w:rsidR="009E10AE" w:rsidRPr="007247B8" w:rsidRDefault="009E10AE" w:rsidP="009E10AE">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4"/>
                <w:lang w:val="ru-RU" w:eastAsia="ru-RU" w:bidi="ar-SA"/>
              </w:rPr>
              <w:t xml:space="preserve">Тестирование и при необходимости доработка ИС </w:t>
            </w:r>
          </w:p>
        </w:tc>
      </w:tr>
      <w:tr w:rsidR="009E10AE" w:rsidRPr="007247B8" w14:paraId="26E59B21" w14:textId="77777777" w:rsidTr="00322EB6">
        <w:tc>
          <w:tcPr>
            <w:tcW w:w="846" w:type="dxa"/>
            <w:shd w:val="clear" w:color="auto" w:fill="auto"/>
          </w:tcPr>
          <w:p w14:paraId="41BB4C51" w14:textId="77777777" w:rsidR="009E10AE" w:rsidRPr="007247B8" w:rsidRDefault="009E10AE" w:rsidP="0097360E">
            <w:pPr>
              <w:pStyle w:val="af"/>
              <w:numPr>
                <w:ilvl w:val="0"/>
                <w:numId w:val="6"/>
              </w:numPr>
              <w:spacing w:line="276" w:lineRule="auto"/>
              <w:ind w:left="309"/>
              <w:jc w:val="center"/>
              <w:rPr>
                <w:rFonts w:ascii="Times New Roman" w:hAnsi="Times New Roman"/>
                <w:sz w:val="24"/>
                <w:szCs w:val="24"/>
                <w:lang w:eastAsia="ru-RU"/>
              </w:rPr>
            </w:pPr>
          </w:p>
        </w:tc>
        <w:tc>
          <w:tcPr>
            <w:tcW w:w="3685" w:type="dxa"/>
            <w:shd w:val="clear" w:color="auto" w:fill="auto"/>
          </w:tcPr>
          <w:p w14:paraId="496B876E" w14:textId="77777777"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4"/>
                <w:lang w:val="ru-RU" w:eastAsia="ru-RU" w:bidi="ar-SA"/>
              </w:rPr>
              <w:t xml:space="preserve">Составление эксплуатационной документации </w:t>
            </w:r>
          </w:p>
        </w:tc>
        <w:tc>
          <w:tcPr>
            <w:tcW w:w="4820" w:type="dxa"/>
            <w:shd w:val="clear" w:color="auto" w:fill="auto"/>
          </w:tcPr>
          <w:p w14:paraId="3D377628" w14:textId="77777777"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0"/>
                <w:lang w:val="ru-RU" w:eastAsia="ru-RU" w:bidi="ar-SA"/>
              </w:rPr>
              <w:t>Составление эксплуатационной документации:</w:t>
            </w:r>
          </w:p>
          <w:p w14:paraId="13BCA54A" w14:textId="623FCD2C" w:rsidR="009E10AE" w:rsidRPr="007247B8" w:rsidRDefault="009E10AE" w:rsidP="0097360E">
            <w:pPr>
              <w:numPr>
                <w:ilvl w:val="0"/>
                <w:numId w:val="5"/>
              </w:numPr>
              <w:shd w:val="clear" w:color="auto" w:fill="FFFFFF"/>
              <w:spacing w:line="240" w:lineRule="auto"/>
              <w:ind w:left="321" w:hanging="283"/>
              <w:contextualSpacing w:val="0"/>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0"/>
                <w:lang w:val="ru-RU" w:eastAsia="ru-RU" w:bidi="ar-SA"/>
              </w:rPr>
              <w:t>Общее описание разработанной ИС;</w:t>
            </w:r>
          </w:p>
          <w:p w14:paraId="471DC9AB" w14:textId="14900276" w:rsidR="009E10AE" w:rsidRPr="007247B8" w:rsidRDefault="009E10AE" w:rsidP="0097360E">
            <w:pPr>
              <w:numPr>
                <w:ilvl w:val="0"/>
                <w:numId w:val="5"/>
              </w:numPr>
              <w:shd w:val="clear" w:color="auto" w:fill="FFFFFF"/>
              <w:spacing w:line="240" w:lineRule="auto"/>
              <w:ind w:left="321" w:hanging="283"/>
              <w:contextualSpacing w:val="0"/>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0"/>
                <w:lang w:val="ru-RU" w:eastAsia="ru-RU" w:bidi="ar-SA"/>
              </w:rPr>
              <w:t>Программа и методика испытаний разработанной ИС;</w:t>
            </w:r>
          </w:p>
          <w:p w14:paraId="5CCE9164" w14:textId="08075F03" w:rsidR="009E10AE" w:rsidRPr="007247B8" w:rsidRDefault="009E10AE" w:rsidP="0097360E">
            <w:pPr>
              <w:numPr>
                <w:ilvl w:val="0"/>
                <w:numId w:val="5"/>
              </w:numPr>
              <w:shd w:val="clear" w:color="auto" w:fill="FFFFFF"/>
              <w:spacing w:line="240" w:lineRule="auto"/>
              <w:ind w:left="321" w:hanging="283"/>
              <w:contextualSpacing w:val="0"/>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0"/>
                <w:lang w:val="ru-RU" w:eastAsia="ru-RU" w:bidi="ar-SA"/>
              </w:rPr>
              <w:t>Руководство пользователя ИС;</w:t>
            </w:r>
          </w:p>
          <w:p w14:paraId="7BAC9539" w14:textId="1AC3A85B" w:rsidR="009E10AE" w:rsidRPr="007247B8" w:rsidRDefault="009E10AE" w:rsidP="0097360E">
            <w:pPr>
              <w:numPr>
                <w:ilvl w:val="0"/>
                <w:numId w:val="5"/>
              </w:numPr>
              <w:shd w:val="clear" w:color="auto" w:fill="FFFFFF"/>
              <w:spacing w:line="240" w:lineRule="auto"/>
              <w:ind w:left="321" w:hanging="283"/>
              <w:contextualSpacing w:val="0"/>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0"/>
                <w:lang w:val="ru-RU" w:eastAsia="ru-RU" w:bidi="ar-SA"/>
              </w:rPr>
              <w:t>Руководство администратора ИС.</w:t>
            </w:r>
          </w:p>
        </w:tc>
      </w:tr>
      <w:tr w:rsidR="009E10AE" w:rsidRPr="007247B8" w14:paraId="4A304478" w14:textId="77777777" w:rsidTr="00322EB6">
        <w:tc>
          <w:tcPr>
            <w:tcW w:w="846" w:type="dxa"/>
            <w:shd w:val="clear" w:color="auto" w:fill="auto"/>
          </w:tcPr>
          <w:p w14:paraId="517CF85C" w14:textId="77777777" w:rsidR="009E10AE" w:rsidRPr="007247B8" w:rsidRDefault="009E10AE" w:rsidP="0097360E">
            <w:pPr>
              <w:pStyle w:val="af"/>
              <w:numPr>
                <w:ilvl w:val="0"/>
                <w:numId w:val="6"/>
              </w:numPr>
              <w:spacing w:line="276" w:lineRule="auto"/>
              <w:ind w:left="309"/>
              <w:jc w:val="center"/>
              <w:rPr>
                <w:rFonts w:ascii="Times New Roman" w:hAnsi="Times New Roman"/>
                <w:sz w:val="24"/>
                <w:szCs w:val="24"/>
                <w:lang w:eastAsia="ru-RU"/>
              </w:rPr>
            </w:pPr>
          </w:p>
        </w:tc>
        <w:tc>
          <w:tcPr>
            <w:tcW w:w="3685" w:type="dxa"/>
            <w:shd w:val="clear" w:color="auto" w:fill="auto"/>
          </w:tcPr>
          <w:p w14:paraId="4250C42D" w14:textId="67F24425"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4"/>
                <w:lang w:val="ru-RU" w:eastAsia="ru-RU" w:bidi="ar-SA"/>
              </w:rPr>
              <w:t xml:space="preserve">Экспертиза программного продукта на соответствие Техническому заданию в </w:t>
            </w:r>
            <w:r w:rsidRPr="007247B8">
              <w:rPr>
                <w:rFonts w:ascii="Times New Roman" w:eastAsia="Times New Roman" w:hAnsi="Times New Roman"/>
                <w:sz w:val="24"/>
                <w:szCs w:val="24"/>
              </w:rPr>
              <w:t>ГУ «</w:t>
            </w:r>
            <w:r w:rsidR="00B325AF" w:rsidRPr="007247B8">
              <w:rPr>
                <w:rFonts w:ascii="Times New Roman" w:eastAsia="Times New Roman" w:hAnsi="Times New Roman"/>
                <w:sz w:val="24"/>
                <w:szCs w:val="24"/>
              </w:rPr>
              <w:t>Центр комплексной экспертизы проектов и импортных контрактов</w:t>
            </w:r>
            <w:r w:rsidRPr="007247B8">
              <w:rPr>
                <w:rFonts w:ascii="Times New Roman" w:eastAsia="Times New Roman" w:hAnsi="Times New Roman"/>
                <w:sz w:val="24"/>
                <w:szCs w:val="24"/>
              </w:rPr>
              <w:t>»</w:t>
            </w:r>
          </w:p>
        </w:tc>
        <w:tc>
          <w:tcPr>
            <w:tcW w:w="4820" w:type="dxa"/>
            <w:shd w:val="clear" w:color="auto" w:fill="auto"/>
          </w:tcPr>
          <w:p w14:paraId="2F82DBA0" w14:textId="77777777"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0"/>
                <w:lang w:val="ru-RU" w:eastAsia="ru-RU" w:bidi="ar-SA"/>
              </w:rPr>
              <w:t>Прохождение экспертизы программного продукта, получение экспертных заключений</w:t>
            </w:r>
          </w:p>
        </w:tc>
      </w:tr>
      <w:tr w:rsidR="009E10AE" w:rsidRPr="007247B8" w14:paraId="2250142C" w14:textId="77777777" w:rsidTr="00322EB6">
        <w:tc>
          <w:tcPr>
            <w:tcW w:w="846" w:type="dxa"/>
            <w:shd w:val="clear" w:color="auto" w:fill="auto"/>
          </w:tcPr>
          <w:p w14:paraId="38BF840A" w14:textId="77777777" w:rsidR="009E10AE" w:rsidRPr="007247B8" w:rsidRDefault="009E10AE" w:rsidP="0097360E">
            <w:pPr>
              <w:pStyle w:val="af"/>
              <w:numPr>
                <w:ilvl w:val="0"/>
                <w:numId w:val="6"/>
              </w:numPr>
              <w:spacing w:line="276" w:lineRule="auto"/>
              <w:ind w:left="309"/>
              <w:jc w:val="center"/>
              <w:rPr>
                <w:rFonts w:ascii="Times New Roman" w:hAnsi="Times New Roman"/>
                <w:sz w:val="24"/>
                <w:szCs w:val="24"/>
                <w:lang w:eastAsia="ru-RU"/>
              </w:rPr>
            </w:pPr>
          </w:p>
        </w:tc>
        <w:tc>
          <w:tcPr>
            <w:tcW w:w="3685" w:type="dxa"/>
            <w:shd w:val="clear" w:color="auto" w:fill="auto"/>
          </w:tcPr>
          <w:p w14:paraId="2639424F" w14:textId="77777777"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4"/>
                <w:lang w:val="ru-RU" w:eastAsia="ru-RU" w:bidi="ar-SA"/>
              </w:rPr>
              <w:t xml:space="preserve">Экспертиза программного продукта на соответствие требованиям безопасности в </w:t>
            </w:r>
            <w:r w:rsidRPr="007247B8">
              <w:rPr>
                <w:rFonts w:ascii="Times New Roman" w:eastAsia="Times New Roman" w:hAnsi="Times New Roman"/>
                <w:sz w:val="24"/>
                <w:szCs w:val="24"/>
              </w:rPr>
              <w:t xml:space="preserve">ГУП «Центр </w:t>
            </w:r>
            <w:proofErr w:type="spellStart"/>
            <w:r w:rsidRPr="007247B8">
              <w:rPr>
                <w:rFonts w:ascii="Times New Roman" w:eastAsia="Times New Roman" w:hAnsi="Times New Roman"/>
                <w:sz w:val="24"/>
                <w:szCs w:val="24"/>
              </w:rPr>
              <w:t>кибербезопасности</w:t>
            </w:r>
            <w:proofErr w:type="spellEnd"/>
            <w:r w:rsidRPr="007247B8">
              <w:rPr>
                <w:rFonts w:ascii="Times New Roman" w:eastAsia="Times New Roman" w:hAnsi="Times New Roman"/>
                <w:sz w:val="24"/>
                <w:szCs w:val="24"/>
              </w:rPr>
              <w:t>» при Службе государственной безопасности Республики Узбекистан</w:t>
            </w:r>
          </w:p>
        </w:tc>
        <w:tc>
          <w:tcPr>
            <w:tcW w:w="4820" w:type="dxa"/>
            <w:shd w:val="clear" w:color="auto" w:fill="auto"/>
          </w:tcPr>
          <w:p w14:paraId="7DB19FE5" w14:textId="77777777"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0"/>
                <w:lang w:val="ru-RU" w:eastAsia="ru-RU" w:bidi="ar-SA"/>
              </w:rPr>
              <w:t>Прохождение экспертизы программного продукта, получение экспертных заключений</w:t>
            </w:r>
          </w:p>
        </w:tc>
      </w:tr>
      <w:tr w:rsidR="009E10AE" w:rsidRPr="007247B8" w14:paraId="7F2CD1C9" w14:textId="77777777" w:rsidTr="00322EB6">
        <w:tc>
          <w:tcPr>
            <w:tcW w:w="846" w:type="dxa"/>
            <w:shd w:val="clear" w:color="auto" w:fill="auto"/>
          </w:tcPr>
          <w:p w14:paraId="752298C0" w14:textId="77777777" w:rsidR="009E10AE" w:rsidRPr="007247B8" w:rsidRDefault="009E10AE" w:rsidP="0097360E">
            <w:pPr>
              <w:pStyle w:val="af"/>
              <w:numPr>
                <w:ilvl w:val="0"/>
                <w:numId w:val="6"/>
              </w:numPr>
              <w:spacing w:line="276" w:lineRule="auto"/>
              <w:ind w:left="309"/>
              <w:jc w:val="center"/>
              <w:rPr>
                <w:rFonts w:ascii="Times New Roman" w:hAnsi="Times New Roman"/>
                <w:sz w:val="24"/>
                <w:szCs w:val="24"/>
                <w:lang w:eastAsia="ru-RU"/>
              </w:rPr>
            </w:pPr>
          </w:p>
        </w:tc>
        <w:tc>
          <w:tcPr>
            <w:tcW w:w="3685" w:type="dxa"/>
            <w:shd w:val="clear" w:color="auto" w:fill="auto"/>
          </w:tcPr>
          <w:p w14:paraId="4B4AE381" w14:textId="77777777"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0"/>
                <w:lang w:val="ru-RU" w:eastAsia="ru-RU" w:bidi="ar-SA"/>
              </w:rPr>
              <w:t>Проведение тренингов</w:t>
            </w:r>
          </w:p>
        </w:tc>
        <w:tc>
          <w:tcPr>
            <w:tcW w:w="4820" w:type="dxa"/>
            <w:shd w:val="clear" w:color="auto" w:fill="auto"/>
          </w:tcPr>
          <w:p w14:paraId="1306991E" w14:textId="0AC5DE2D" w:rsidR="009E10AE" w:rsidRPr="007247B8" w:rsidRDefault="009E10AE" w:rsidP="009E10AE">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4"/>
                <w:lang w:val="ru-RU" w:eastAsia="ru-RU" w:bidi="ar-SA"/>
              </w:rPr>
              <w:t>Проведение тренингов, включая обеспечение технического сопровождения и поддержки разработанного программного обеспечения ИС</w:t>
            </w:r>
          </w:p>
        </w:tc>
      </w:tr>
      <w:tr w:rsidR="009E10AE" w:rsidRPr="007247B8" w14:paraId="1BB8EE21" w14:textId="77777777" w:rsidTr="00322EB6">
        <w:tc>
          <w:tcPr>
            <w:tcW w:w="846" w:type="dxa"/>
            <w:shd w:val="clear" w:color="auto" w:fill="auto"/>
          </w:tcPr>
          <w:p w14:paraId="75790D91" w14:textId="77777777" w:rsidR="009E10AE" w:rsidRPr="007247B8" w:rsidRDefault="009E10AE" w:rsidP="0097360E">
            <w:pPr>
              <w:pStyle w:val="af"/>
              <w:numPr>
                <w:ilvl w:val="0"/>
                <w:numId w:val="6"/>
              </w:numPr>
              <w:spacing w:line="276" w:lineRule="auto"/>
              <w:ind w:left="309"/>
              <w:jc w:val="center"/>
              <w:rPr>
                <w:rFonts w:ascii="Times New Roman" w:hAnsi="Times New Roman"/>
                <w:sz w:val="24"/>
                <w:szCs w:val="24"/>
                <w:lang w:eastAsia="ru-RU"/>
              </w:rPr>
            </w:pPr>
          </w:p>
        </w:tc>
        <w:tc>
          <w:tcPr>
            <w:tcW w:w="3685" w:type="dxa"/>
            <w:shd w:val="clear" w:color="auto" w:fill="auto"/>
          </w:tcPr>
          <w:p w14:paraId="400A7620" w14:textId="77777777" w:rsidR="009E10AE" w:rsidRPr="007247B8" w:rsidRDefault="009E10AE" w:rsidP="00322EB6">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0"/>
                <w:lang w:val="ru-RU" w:eastAsia="ru-RU" w:bidi="ar-SA"/>
              </w:rPr>
              <w:t>Введение программного обеспечения в эксплуатацию</w:t>
            </w:r>
          </w:p>
        </w:tc>
        <w:tc>
          <w:tcPr>
            <w:tcW w:w="4820" w:type="dxa"/>
            <w:shd w:val="clear" w:color="auto" w:fill="auto"/>
          </w:tcPr>
          <w:p w14:paraId="6C628C9A" w14:textId="3B498AC1" w:rsidR="009E10AE" w:rsidRPr="007247B8" w:rsidRDefault="009E10AE" w:rsidP="009E10AE">
            <w:pPr>
              <w:rPr>
                <w:rFonts w:ascii="Times New Roman" w:eastAsia="Times New Roman" w:hAnsi="Times New Roman" w:cs="Times New Roman"/>
                <w:sz w:val="24"/>
                <w:szCs w:val="20"/>
                <w:lang w:val="ru-RU" w:eastAsia="ru-RU" w:bidi="ar-SA"/>
              </w:rPr>
            </w:pPr>
            <w:r w:rsidRPr="007247B8">
              <w:rPr>
                <w:rFonts w:ascii="Times New Roman" w:eastAsia="Times New Roman" w:hAnsi="Times New Roman" w:cs="Times New Roman"/>
                <w:sz w:val="24"/>
                <w:szCs w:val="24"/>
                <w:lang w:val="ru-RU" w:eastAsia="ru-RU" w:bidi="ar-SA"/>
              </w:rPr>
              <w:t>Запуск ИС в эксплуатацию. По результатам данного этапа работ Разработчик представляет Заказчику Акт выполненных работ, и подписывается Акт ввода ИС в эксплуатацию.</w:t>
            </w:r>
          </w:p>
        </w:tc>
      </w:tr>
    </w:tbl>
    <w:p w14:paraId="1E1A765B" w14:textId="1FEABE56" w:rsidR="009E10AE" w:rsidRPr="007247B8" w:rsidRDefault="009E10AE" w:rsidP="006212F2">
      <w:pPr>
        <w:spacing w:line="360" w:lineRule="auto"/>
        <w:ind w:firstLine="720"/>
        <w:rPr>
          <w:rFonts w:ascii="Times New Roman" w:eastAsia="Times New Roman" w:hAnsi="Times New Roman" w:cs="Times New Roman"/>
          <w:sz w:val="24"/>
          <w:szCs w:val="24"/>
          <w:lang w:val="ru-RU"/>
        </w:rPr>
      </w:pPr>
    </w:p>
    <w:p w14:paraId="536FEE62" w14:textId="7A735D70" w:rsidR="009E10AE" w:rsidRPr="007247B8" w:rsidRDefault="00B325AF" w:rsidP="00B325AF">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Детальная разбивка этапа Разработки по модулям системы должны быть предоставлена Разработчиком в предложении и в качестве Приложения приложена к Договору.</w:t>
      </w:r>
    </w:p>
    <w:p w14:paraId="36D495B6" w14:textId="466A4F22" w:rsidR="009F2A00" w:rsidRPr="007247B8" w:rsidRDefault="009F2A00" w:rsidP="00B325AF">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Предпочтительно разбивать разработку на функциональные модули в соответствии с перечнем подсистем, приведенным в Разделе 4.1.1.1. настоящего Технического задания</w:t>
      </w:r>
      <w:r w:rsidR="00C00011" w:rsidRPr="007247B8">
        <w:rPr>
          <w:rFonts w:ascii="Times New Roman" w:eastAsia="Times New Roman" w:hAnsi="Times New Roman" w:cs="Times New Roman"/>
          <w:sz w:val="24"/>
          <w:szCs w:val="24"/>
          <w:lang w:val="ru-RU"/>
        </w:rPr>
        <w:t>, с указанием сроков разработки каждого этапа</w:t>
      </w:r>
      <w:r w:rsidRPr="007247B8">
        <w:rPr>
          <w:rFonts w:ascii="Times New Roman" w:eastAsia="Times New Roman" w:hAnsi="Times New Roman" w:cs="Times New Roman"/>
          <w:sz w:val="24"/>
          <w:szCs w:val="24"/>
          <w:lang w:val="ru-RU"/>
        </w:rPr>
        <w:t>.</w:t>
      </w:r>
      <w:r w:rsidR="00C00011" w:rsidRPr="007247B8">
        <w:rPr>
          <w:rFonts w:ascii="Times New Roman" w:eastAsia="Times New Roman" w:hAnsi="Times New Roman" w:cs="Times New Roman"/>
          <w:sz w:val="24"/>
          <w:szCs w:val="24"/>
          <w:lang w:val="ru-RU"/>
        </w:rPr>
        <w:t xml:space="preserve"> Этапы разработки (подсистемы) будут приниматься Заказчиком последовательно.</w:t>
      </w:r>
    </w:p>
    <w:p w14:paraId="4296FAD4" w14:textId="34AB333C" w:rsidR="009F2A00" w:rsidRPr="007247B8" w:rsidRDefault="009F2A00" w:rsidP="00B325AF">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lastRenderedPageBreak/>
        <w:t>В процессе разработки Заказчик может внести изменения в перечень подсистем и заменить функционал на аналогичный по объему разработки. Каждое изменение должно фиксироваться</w:t>
      </w:r>
      <w:r w:rsidR="00C00011" w:rsidRPr="007247B8">
        <w:rPr>
          <w:rFonts w:ascii="Times New Roman" w:eastAsia="Times New Roman" w:hAnsi="Times New Roman" w:cs="Times New Roman"/>
          <w:sz w:val="24"/>
          <w:szCs w:val="24"/>
          <w:lang w:val="ru-RU"/>
        </w:rPr>
        <w:t xml:space="preserve"> описанием нового функционала, оформляться в виде Дополнения</w:t>
      </w:r>
      <w:r w:rsidRPr="007247B8">
        <w:rPr>
          <w:rFonts w:ascii="Times New Roman" w:eastAsia="Times New Roman" w:hAnsi="Times New Roman" w:cs="Times New Roman"/>
          <w:sz w:val="24"/>
          <w:szCs w:val="24"/>
          <w:lang w:val="ru-RU"/>
        </w:rPr>
        <w:t xml:space="preserve"> к настоящему Техническому заданию и утверждаться совместно Заказчиком и Разработчиком.</w:t>
      </w:r>
    </w:p>
    <w:p w14:paraId="6E6ED11C" w14:textId="29729120" w:rsidR="006212F2" w:rsidRPr="007247B8" w:rsidRDefault="006212F2" w:rsidP="006212F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Заказчик должен обеспечить создание условий функционирования объекта автоматизации, при которых гарантируется соответствие создаваемо</w:t>
      </w:r>
      <w:r w:rsidR="00495166" w:rsidRPr="007247B8">
        <w:rPr>
          <w:rFonts w:ascii="Times New Roman" w:eastAsia="Times New Roman" w:hAnsi="Times New Roman" w:cs="Times New Roman"/>
          <w:sz w:val="24"/>
          <w:szCs w:val="24"/>
          <w:lang w:val="ru-RU"/>
        </w:rPr>
        <w:t>й ИС</w:t>
      </w:r>
      <w:r w:rsidRPr="007247B8">
        <w:rPr>
          <w:rFonts w:ascii="Times New Roman" w:eastAsia="Times New Roman" w:hAnsi="Times New Roman" w:cs="Times New Roman"/>
          <w:sz w:val="24"/>
          <w:szCs w:val="24"/>
        </w:rPr>
        <w:t xml:space="preserve"> требованиям, содержащимся в ТЗ, а именно:</w:t>
      </w:r>
    </w:p>
    <w:p w14:paraId="53014985" w14:textId="77F15FEC" w:rsidR="00495166" w:rsidRPr="007247B8" w:rsidRDefault="00495166"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приведение поступающей в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информации к виду, пригодному для обработки с помощью программно-технических средств (в соответствии с требованиями к информационному и лингвистическому обеспечению); </w:t>
      </w:r>
    </w:p>
    <w:p w14:paraId="736E66C7" w14:textId="77777777" w:rsidR="00495166" w:rsidRPr="007247B8" w:rsidRDefault="00495166"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проведение необходимых изменений в объекте автоматизации; </w:t>
      </w:r>
    </w:p>
    <w:p w14:paraId="6D69DCF9" w14:textId="0FCD7786" w:rsidR="00495166" w:rsidRPr="007247B8" w:rsidRDefault="00495166"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создание условий функционирования объекта автоматизации, при которых гарантируется соответствие создаваемой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требованиям, содержащимся в настоящем Техническом задании; </w:t>
      </w:r>
    </w:p>
    <w:p w14:paraId="114F1FE4" w14:textId="4C11CA3E" w:rsidR="00495166" w:rsidRPr="007247B8" w:rsidRDefault="00495166"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создание необходимых для функционирования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подразделений и служб в организационной структуре Заказчика; </w:t>
      </w:r>
    </w:p>
    <w:p w14:paraId="238722CE" w14:textId="77777777" w:rsidR="00495166" w:rsidRPr="007247B8" w:rsidRDefault="00495166"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сроки и порядок комплектования штата и обучения персонала.</w:t>
      </w:r>
    </w:p>
    <w:p w14:paraId="5A58C64D" w14:textId="6FEBBB1E" w:rsidR="006212F2" w:rsidRPr="007247B8" w:rsidRDefault="006212F2" w:rsidP="006212F2">
      <w:pPr>
        <w:spacing w:line="360" w:lineRule="auto"/>
        <w:ind w:firstLine="720"/>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При внесении изменений в </w:t>
      </w:r>
      <w:r w:rsidR="00495166"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должны выполняться следующие требования:</w:t>
      </w:r>
    </w:p>
    <w:p w14:paraId="1ABC6E23" w14:textId="7777777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все изменения должны документироваться;</w:t>
      </w:r>
    </w:p>
    <w:p w14:paraId="49D9F959" w14:textId="77777777" w:rsidR="006212F2" w:rsidRPr="007247B8" w:rsidRDefault="006212F2"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должна поддерживаться совместимость версий.</w:t>
      </w:r>
    </w:p>
    <w:p w14:paraId="4A3FB3DB" w14:textId="43CC48D6" w:rsidR="006212F2" w:rsidRPr="007247B8" w:rsidRDefault="006212F2" w:rsidP="00DC2919">
      <w:pPr>
        <w:pStyle w:val="3"/>
      </w:pPr>
      <w:bookmarkStart w:id="77" w:name="_Toc24876453"/>
      <w:bookmarkStart w:id="78" w:name="_Toc53269999"/>
      <w:r w:rsidRPr="007247B8">
        <w:t xml:space="preserve">Приведение поступающей в </w:t>
      </w:r>
      <w:r w:rsidR="00495166" w:rsidRPr="007247B8">
        <w:t>ИС</w:t>
      </w:r>
      <w:r w:rsidRPr="007247B8">
        <w:t xml:space="preserve"> информации к виду, пригодному для обработки</w:t>
      </w:r>
      <w:bookmarkEnd w:id="72"/>
      <w:bookmarkEnd w:id="73"/>
      <w:bookmarkEnd w:id="74"/>
      <w:bookmarkEnd w:id="75"/>
      <w:bookmarkEnd w:id="76"/>
      <w:bookmarkEnd w:id="77"/>
      <w:bookmarkEnd w:id="78"/>
    </w:p>
    <w:p w14:paraId="69D38B38" w14:textId="08BB98E0" w:rsidR="00495166" w:rsidRPr="007247B8" w:rsidRDefault="00495166" w:rsidP="006212F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Информация в Систему вводится </w:t>
      </w:r>
      <w:r w:rsidRPr="007247B8">
        <w:rPr>
          <w:rFonts w:ascii="Times New Roman" w:eastAsia="Times New Roman" w:hAnsi="Times New Roman" w:cs="Times New Roman"/>
          <w:sz w:val="24"/>
          <w:szCs w:val="24"/>
          <w:lang w:val="ru-RU"/>
        </w:rPr>
        <w:t>пользователем</w:t>
      </w:r>
      <w:r w:rsidRPr="007247B8">
        <w:rPr>
          <w:rFonts w:ascii="Times New Roman" w:eastAsia="Times New Roman" w:hAnsi="Times New Roman" w:cs="Times New Roman"/>
          <w:sz w:val="24"/>
          <w:szCs w:val="24"/>
        </w:rPr>
        <w:t xml:space="preserve"> через заполнение интерактивных </w:t>
      </w:r>
      <w:proofErr w:type="spellStart"/>
      <w:r w:rsidRPr="007247B8">
        <w:rPr>
          <w:rFonts w:ascii="Times New Roman" w:eastAsia="Times New Roman" w:hAnsi="Times New Roman" w:cs="Times New Roman"/>
          <w:sz w:val="24"/>
          <w:szCs w:val="24"/>
        </w:rPr>
        <w:t>web</w:t>
      </w:r>
      <w:proofErr w:type="spellEnd"/>
      <w:r w:rsidRPr="007247B8">
        <w:rPr>
          <w:rFonts w:ascii="Times New Roman" w:eastAsia="Times New Roman" w:hAnsi="Times New Roman" w:cs="Times New Roman"/>
          <w:sz w:val="24"/>
          <w:szCs w:val="24"/>
        </w:rPr>
        <w:t>- форм, каждое поле которых предназначено для ввода данных в конкретном формате, правильность заполнения при этом должна проверятся перед сохранением данных в Системе.</w:t>
      </w:r>
    </w:p>
    <w:p w14:paraId="247BCAFE" w14:textId="1F5A43D5" w:rsidR="006212F2" w:rsidRPr="007247B8" w:rsidRDefault="006212F2" w:rsidP="00DC2919">
      <w:pPr>
        <w:pStyle w:val="3"/>
      </w:pPr>
      <w:bookmarkStart w:id="79" w:name="_Toc4842368"/>
      <w:bookmarkStart w:id="80" w:name="_Toc120353293"/>
      <w:bookmarkStart w:id="81" w:name="_Toc164576946"/>
      <w:bookmarkStart w:id="82" w:name="_Toc248037042"/>
      <w:bookmarkStart w:id="83" w:name="_Toc463277667"/>
      <w:bookmarkStart w:id="84" w:name="_Toc24876454"/>
      <w:bookmarkStart w:id="85" w:name="_Toc53270000"/>
      <w:r w:rsidRPr="007247B8">
        <w:t>Изменения, которые необходимо осуществить в объекте автоматизации</w:t>
      </w:r>
      <w:bookmarkEnd w:id="79"/>
      <w:bookmarkEnd w:id="80"/>
      <w:bookmarkEnd w:id="81"/>
      <w:bookmarkEnd w:id="82"/>
      <w:bookmarkEnd w:id="83"/>
      <w:bookmarkEnd w:id="84"/>
      <w:bookmarkEnd w:id="85"/>
    </w:p>
    <w:p w14:paraId="3C273D34" w14:textId="2A677024" w:rsidR="006212F2" w:rsidRPr="007247B8" w:rsidRDefault="006212F2" w:rsidP="006212F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В рамках внедрения </w:t>
      </w:r>
      <w:r w:rsidR="00495166"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w:t>
      </w:r>
      <w:r w:rsidR="00FB3A06" w:rsidRPr="007247B8">
        <w:rPr>
          <w:rFonts w:ascii="Times New Roman" w:eastAsia="Times New Roman" w:hAnsi="Times New Roman" w:cs="Times New Roman"/>
          <w:sz w:val="24"/>
          <w:szCs w:val="24"/>
          <w:lang w:val="ru-RU"/>
        </w:rPr>
        <w:t xml:space="preserve">Заказчику </w:t>
      </w:r>
      <w:r w:rsidRPr="007247B8">
        <w:rPr>
          <w:rFonts w:ascii="Times New Roman" w:eastAsia="Times New Roman" w:hAnsi="Times New Roman" w:cs="Times New Roman"/>
          <w:sz w:val="24"/>
          <w:szCs w:val="24"/>
        </w:rPr>
        <w:t xml:space="preserve">требуется создание (либо соответствующее изменение) специализированного структурного подразделения (отдела) объекта автоматизации, отвечающего за администрирование и техническую поддержку </w:t>
      </w:r>
      <w:r w:rsidRPr="007247B8">
        <w:rPr>
          <w:rFonts w:ascii="Times New Roman" w:eastAsia="Times New Roman" w:hAnsi="Times New Roman" w:cs="Times New Roman"/>
          <w:sz w:val="24"/>
          <w:szCs w:val="24"/>
          <w:lang w:val="ru-RU"/>
        </w:rPr>
        <w:t>мобильного приложения</w:t>
      </w:r>
      <w:r w:rsidRPr="007247B8">
        <w:rPr>
          <w:rFonts w:ascii="Times New Roman" w:eastAsia="Times New Roman" w:hAnsi="Times New Roman" w:cs="Times New Roman"/>
          <w:sz w:val="24"/>
          <w:szCs w:val="24"/>
        </w:rPr>
        <w:t>. В состав изменений в объекте автоматизации должны быть включены:</w:t>
      </w:r>
    </w:p>
    <w:p w14:paraId="21C632B3" w14:textId="05F538DC" w:rsidR="00495166" w:rsidRPr="007247B8" w:rsidRDefault="00495166"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выделение и подготовка специального помещения для размещения аппаратных компонентов </w:t>
      </w:r>
      <w:r w:rsidR="006656F7"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отвечающего требованиям, приводимым в настоящем Техническом задании;</w:t>
      </w:r>
    </w:p>
    <w:p w14:paraId="4B93CFBF" w14:textId="30797D95" w:rsidR="00495166" w:rsidRPr="007247B8" w:rsidRDefault="00495166"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установка и настройка лицензионного ПО, необходимого для функционирования </w:t>
      </w:r>
      <w:r w:rsidR="006656F7" w:rsidRPr="007247B8">
        <w:rPr>
          <w:rFonts w:ascii="Times New Roman" w:eastAsia="Times New Roman" w:hAnsi="Times New Roman" w:cs="Times New Roman"/>
          <w:sz w:val="24"/>
          <w:szCs w:val="24"/>
          <w:lang w:val="ru-RU"/>
        </w:rPr>
        <w:lastRenderedPageBreak/>
        <w:t>ИС</w:t>
      </w:r>
      <w:r w:rsidRPr="007247B8">
        <w:rPr>
          <w:rFonts w:ascii="Times New Roman" w:eastAsia="Times New Roman" w:hAnsi="Times New Roman" w:cs="Times New Roman"/>
          <w:sz w:val="24"/>
          <w:szCs w:val="24"/>
        </w:rPr>
        <w:t>, в соответствии с требованиями к программному обеспечению, приводимыми в настоящем Техническом задании;</w:t>
      </w:r>
    </w:p>
    <w:p w14:paraId="0095C09C" w14:textId="20645FBC" w:rsidR="00495166" w:rsidRPr="007247B8" w:rsidRDefault="00495166"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установка и настройка разработанных компонентов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w:t>
      </w:r>
    </w:p>
    <w:p w14:paraId="0C0ADB92" w14:textId="72D5A170" w:rsidR="00495166" w:rsidRPr="007247B8" w:rsidRDefault="00495166"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подбор персонала для вновь создаваемого подразделения объекта автоматизации, отвечающего за администрирование и техническую поддержку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w:t>
      </w:r>
    </w:p>
    <w:p w14:paraId="17961AAD" w14:textId="7287E8A7" w:rsidR="00495166" w:rsidRPr="007247B8" w:rsidRDefault="00495166"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обучение пользователей </w:t>
      </w:r>
      <w:r w:rsidR="006656F7"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w:t>
      </w:r>
    </w:p>
    <w:p w14:paraId="3ADAB579" w14:textId="2C3DF79B" w:rsidR="006212F2" w:rsidRPr="007247B8" w:rsidRDefault="006212F2" w:rsidP="00DC2919">
      <w:pPr>
        <w:pStyle w:val="3"/>
      </w:pPr>
      <w:bookmarkStart w:id="86" w:name="_Toc4842369"/>
      <w:bookmarkStart w:id="87" w:name="_Toc120353294"/>
      <w:bookmarkStart w:id="88" w:name="_Toc164576947"/>
      <w:bookmarkStart w:id="89" w:name="_Toc248037043"/>
      <w:bookmarkStart w:id="90" w:name="_Toc463277668"/>
      <w:bookmarkStart w:id="91" w:name="_Toc24876455"/>
      <w:bookmarkStart w:id="92" w:name="_Toc53270001"/>
      <w:r w:rsidRPr="007247B8">
        <w:t>Создание условий функционирования объекта автоматизации</w:t>
      </w:r>
      <w:bookmarkEnd w:id="86"/>
      <w:bookmarkEnd w:id="87"/>
      <w:bookmarkEnd w:id="88"/>
      <w:bookmarkEnd w:id="89"/>
      <w:bookmarkEnd w:id="90"/>
      <w:bookmarkEnd w:id="91"/>
      <w:bookmarkEnd w:id="92"/>
    </w:p>
    <w:p w14:paraId="342EBA5E" w14:textId="77777777" w:rsidR="006656F7" w:rsidRPr="007247B8" w:rsidRDefault="006656F7" w:rsidP="006656F7">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Необходимо обеспечить выполнение требований к условиям эксплуатации объекта автоматизации и характеристикам окружающей среды, указанным в настоящем подразделе.</w:t>
      </w:r>
    </w:p>
    <w:p w14:paraId="2D71F321" w14:textId="303C2567" w:rsidR="006656F7" w:rsidRPr="007247B8" w:rsidRDefault="006656F7" w:rsidP="006212F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lang w:val="ru-RU"/>
        </w:rPr>
        <w:t>Помимо этого, для обеспечения соответствия создаваемой ИС требованиям к моменту сдачи в эксплуатацию Заказчиком должны быть выполнены требования к техническому обеспечению ИС, а пользователи системы должны пройти обучение по работе с ней.</w:t>
      </w:r>
    </w:p>
    <w:p w14:paraId="43F6F316" w14:textId="76CDD31B" w:rsidR="006212F2" w:rsidRPr="007247B8" w:rsidRDefault="006212F2" w:rsidP="00DC2919">
      <w:pPr>
        <w:pStyle w:val="3"/>
      </w:pPr>
      <w:bookmarkStart w:id="93" w:name="_Toc4842370"/>
      <w:bookmarkStart w:id="94" w:name="_Toc120353295"/>
      <w:bookmarkStart w:id="95" w:name="_Toc164576948"/>
      <w:bookmarkStart w:id="96" w:name="_Toc248037044"/>
      <w:bookmarkStart w:id="97" w:name="_Toc463277669"/>
      <w:bookmarkStart w:id="98" w:name="_Toc24876456"/>
      <w:bookmarkStart w:id="99" w:name="_Toc53270002"/>
      <w:r w:rsidRPr="007247B8">
        <w:t xml:space="preserve">Создание необходимых для функционирования </w:t>
      </w:r>
      <w:r w:rsidR="006656F7" w:rsidRPr="007247B8">
        <w:t xml:space="preserve">ИС </w:t>
      </w:r>
      <w:r w:rsidRPr="007247B8">
        <w:t>подразделений и служб</w:t>
      </w:r>
      <w:bookmarkEnd w:id="93"/>
      <w:bookmarkEnd w:id="94"/>
      <w:bookmarkEnd w:id="95"/>
      <w:bookmarkEnd w:id="96"/>
      <w:bookmarkEnd w:id="97"/>
      <w:bookmarkEnd w:id="98"/>
      <w:bookmarkEnd w:id="99"/>
    </w:p>
    <w:p w14:paraId="441EA1BA" w14:textId="2CD597A4" w:rsidR="006656F7" w:rsidRPr="007247B8" w:rsidRDefault="006656F7" w:rsidP="006212F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К моменту передачи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в эксплуатацию должна быть создана служба эксплуатации системы, в которую входят системные Администраторы и информационные Администраторы. Сотрудники службы эксплуатации должны пройти необходимое обучение.</w:t>
      </w:r>
    </w:p>
    <w:p w14:paraId="52A5A419" w14:textId="77777777" w:rsidR="006212F2" w:rsidRPr="007247B8" w:rsidRDefault="006212F2" w:rsidP="006212F2">
      <w:pPr>
        <w:spacing w:line="360" w:lineRule="auto"/>
        <w:ind w:firstLine="720"/>
        <w:jc w:val="both"/>
        <w:rPr>
          <w:rFonts w:ascii="Times New Roman" w:eastAsia="Times New Roman" w:hAnsi="Times New Roman" w:cs="Times New Roman"/>
          <w:sz w:val="24"/>
          <w:szCs w:val="24"/>
        </w:rPr>
      </w:pPr>
      <w:bookmarkStart w:id="100" w:name="_Toc4842372"/>
      <w:bookmarkStart w:id="101" w:name="_Toc120353297"/>
      <w:bookmarkStart w:id="102" w:name="_Toc164576950"/>
      <w:bookmarkStart w:id="103" w:name="_Ref214104081"/>
      <w:bookmarkStart w:id="104" w:name="_Ref214104092"/>
      <w:bookmarkStart w:id="105" w:name="_Toc248037045"/>
    </w:p>
    <w:p w14:paraId="37954366" w14:textId="04A458DF" w:rsidR="006212F2" w:rsidRPr="007247B8" w:rsidRDefault="006212F2" w:rsidP="00DC2919">
      <w:pPr>
        <w:pStyle w:val="1"/>
      </w:pPr>
      <w:bookmarkStart w:id="106" w:name="_Toc53270003"/>
      <w:bookmarkEnd w:id="100"/>
      <w:bookmarkEnd w:id="101"/>
      <w:bookmarkEnd w:id="102"/>
      <w:bookmarkEnd w:id="103"/>
      <w:bookmarkEnd w:id="104"/>
      <w:bookmarkEnd w:id="105"/>
      <w:r w:rsidRPr="007247B8">
        <w:t xml:space="preserve">Порядок контроля и приемки </w:t>
      </w:r>
      <w:r w:rsidR="006656F7" w:rsidRPr="007247B8">
        <w:t>ИС</w:t>
      </w:r>
      <w:bookmarkEnd w:id="106"/>
    </w:p>
    <w:p w14:paraId="3CC7FAED" w14:textId="77777777" w:rsidR="007B441D" w:rsidRPr="007247B8" w:rsidRDefault="007B441D" w:rsidP="007B441D">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В ходе сдачи-приемки проекта, проводятся следующие виды работ:</w:t>
      </w:r>
    </w:p>
    <w:p w14:paraId="5EF23195" w14:textId="019C6C52" w:rsidR="007B441D" w:rsidRPr="007247B8" w:rsidRDefault="007B441D"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Заключительные испытания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w:t>
      </w:r>
    </w:p>
    <w:p w14:paraId="0C651905" w14:textId="77777777" w:rsidR="007B441D" w:rsidRPr="007247B8" w:rsidRDefault="007B441D"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устранение недостатков;</w:t>
      </w:r>
    </w:p>
    <w:p w14:paraId="1D7D79E9" w14:textId="12DBEF4C" w:rsidR="007B441D" w:rsidRPr="007247B8" w:rsidRDefault="007B441D"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приемочные испытания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w:t>
      </w:r>
    </w:p>
    <w:p w14:paraId="71BA8FBF" w14:textId="6C4188AC" w:rsidR="007B441D" w:rsidRPr="007247B8" w:rsidRDefault="007B441D" w:rsidP="007B441D">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Проверка и приемка информационной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проводятся на территории нахождения объектов использования продукта. Условие проведения приемки системы –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должна быть подготовлена на условиях «под ключ».</w:t>
      </w:r>
    </w:p>
    <w:p w14:paraId="1D2983C1" w14:textId="18AF7C41" w:rsidR="007B441D" w:rsidRPr="007247B8" w:rsidRDefault="007B441D" w:rsidP="007B441D">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Испытания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проводятся с целью проверки соответствия реализации требований ТЗ, работоспособности ПО, а также проверки комплектности ПО и документации к техническим и программным средствам. Приемочная комиссия формируется из числа представителей организаций, вовлеченных в реализацию проекта. Работы по реализации проекта считаются завершенными после подписания сторонами акта приемки в эксплуатацию.</w:t>
      </w:r>
    </w:p>
    <w:p w14:paraId="6B21791D" w14:textId="048A98CD" w:rsidR="006212F2" w:rsidRPr="007247B8" w:rsidRDefault="006212F2" w:rsidP="00DC2919">
      <w:pPr>
        <w:pStyle w:val="1"/>
      </w:pPr>
      <w:bookmarkStart w:id="107" w:name="_Toc53270004"/>
      <w:r w:rsidRPr="007247B8">
        <w:t xml:space="preserve">Требования к составу и содержанию работ по подготовке </w:t>
      </w:r>
      <w:r w:rsidR="007B441D" w:rsidRPr="007247B8">
        <w:t>ИС</w:t>
      </w:r>
      <w:r w:rsidRPr="007247B8">
        <w:t xml:space="preserve"> к вводу в действие</w:t>
      </w:r>
      <w:bookmarkEnd w:id="107"/>
    </w:p>
    <w:p w14:paraId="7E303203" w14:textId="10B6EF9D" w:rsidR="006212F2" w:rsidRPr="007247B8" w:rsidRDefault="006212F2" w:rsidP="00DC2919">
      <w:pPr>
        <w:pStyle w:val="2"/>
      </w:pPr>
      <w:bookmarkStart w:id="108" w:name="_Toc53270005"/>
      <w:r w:rsidRPr="007247B8">
        <w:t>Технические мероприятия</w:t>
      </w:r>
      <w:bookmarkEnd w:id="108"/>
    </w:p>
    <w:p w14:paraId="23D44E10" w14:textId="44460D67" w:rsidR="007B441D" w:rsidRPr="007247B8" w:rsidRDefault="007B441D" w:rsidP="007B441D">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В процессе создания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необходимо выполнить следующий комплекс работ по подготовке систем к вводу в действие:</w:t>
      </w:r>
    </w:p>
    <w:p w14:paraId="22C37403" w14:textId="2EC0818B" w:rsidR="007B441D" w:rsidRPr="007247B8" w:rsidRDefault="007B441D"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lastRenderedPageBreak/>
        <w:t xml:space="preserve">разработать ПО, необходимое для запуска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в опытную эксплуатацию, а также эксплуатационную документацию;</w:t>
      </w:r>
    </w:p>
    <w:p w14:paraId="3F465368" w14:textId="1D8AFC3B" w:rsidR="007B441D" w:rsidRPr="007247B8" w:rsidRDefault="007B441D"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провести обучение персонала работе с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w:t>
      </w:r>
    </w:p>
    <w:p w14:paraId="07FA9F17" w14:textId="77777777" w:rsidR="007B441D" w:rsidRPr="007247B8" w:rsidRDefault="007B441D"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обеспечить подготовку производственных площадей для размещения комплекса технических средств;</w:t>
      </w:r>
    </w:p>
    <w:p w14:paraId="34B5F4D2" w14:textId="2D6DB87A" w:rsidR="007B441D" w:rsidRPr="007247B8" w:rsidRDefault="007B441D"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определить ответственных лиц за внедрение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на объектах;</w:t>
      </w:r>
    </w:p>
    <w:p w14:paraId="437DF05C" w14:textId="1659C08D" w:rsidR="007B441D" w:rsidRPr="007247B8" w:rsidRDefault="007B441D"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подготовить необходимые организационно-распорядительные документы, регламентирующие порядок работы персонала в условиях функционирования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w:t>
      </w:r>
    </w:p>
    <w:p w14:paraId="517ACB9E" w14:textId="77777777" w:rsidR="007B441D" w:rsidRPr="007247B8" w:rsidRDefault="007B441D" w:rsidP="007B441D">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Комплектование штатов и подразделений, необходимых для функционирования системы, а также подготовка их сотрудников должны быть завершены до начала опытной эксплуатации систем.</w:t>
      </w:r>
    </w:p>
    <w:p w14:paraId="6266F3AB" w14:textId="23BBA692" w:rsidR="006212F2" w:rsidRPr="007247B8" w:rsidRDefault="006212F2" w:rsidP="00DC2919">
      <w:pPr>
        <w:pStyle w:val="2"/>
      </w:pPr>
      <w:bookmarkStart w:id="109" w:name="_Toc53270006"/>
      <w:r w:rsidRPr="007247B8">
        <w:t>Организационные мероприятия</w:t>
      </w:r>
      <w:bookmarkEnd w:id="109"/>
    </w:p>
    <w:p w14:paraId="229EC708" w14:textId="3AD8CC0D" w:rsidR="006212F2" w:rsidRPr="007247B8" w:rsidRDefault="006212F2" w:rsidP="00DC2919">
      <w:pPr>
        <w:pStyle w:val="3"/>
      </w:pPr>
      <w:bookmarkStart w:id="110" w:name="_Toc53270007"/>
      <w:r w:rsidRPr="007247B8">
        <w:t>Обучение персонала</w:t>
      </w:r>
      <w:bookmarkEnd w:id="110"/>
    </w:p>
    <w:p w14:paraId="144945D5" w14:textId="460D2DF3" w:rsidR="00BE1C33" w:rsidRPr="007247B8" w:rsidRDefault="00BE1C33" w:rsidP="006212F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До сдачи ПО в эксплуатацию Разработчик обязан подготовить Руководство пользователя и Руководство Администратора, а также провести обучение (тренинг) сотрудников Заказчика по работе в Системе и техническому сопровождению на основе данной документации.</w:t>
      </w:r>
    </w:p>
    <w:p w14:paraId="05986C2C" w14:textId="3E0DFA36" w:rsidR="006212F2" w:rsidRPr="007247B8" w:rsidRDefault="006212F2" w:rsidP="00DC2919">
      <w:pPr>
        <w:pStyle w:val="3"/>
      </w:pPr>
      <w:bookmarkStart w:id="111" w:name="_Toc419711359"/>
      <w:bookmarkStart w:id="112" w:name="_Toc24876460"/>
      <w:bookmarkStart w:id="113" w:name="_Toc53270008"/>
      <w:r w:rsidRPr="007247B8">
        <w:t>Гарантийн</w:t>
      </w:r>
      <w:r w:rsidR="00FB3A06" w:rsidRPr="007247B8">
        <w:t>ое обслуживание</w:t>
      </w:r>
      <w:bookmarkEnd w:id="111"/>
      <w:bookmarkEnd w:id="112"/>
      <w:bookmarkEnd w:id="113"/>
    </w:p>
    <w:p w14:paraId="437A8CC8" w14:textId="401AF508" w:rsidR="006212F2" w:rsidRPr="007247B8" w:rsidRDefault="006212F2" w:rsidP="006212F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rPr>
        <w:t xml:space="preserve">Перевод </w:t>
      </w:r>
      <w:r w:rsidR="00BE1C33"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на гарантийное обслуживание происходит после подписания акта выполненных работ по настоящему Техническому заданию.</w:t>
      </w:r>
      <w:r w:rsidR="006B3AB0" w:rsidRPr="007247B8">
        <w:rPr>
          <w:rFonts w:ascii="Times New Roman" w:eastAsia="Times New Roman" w:hAnsi="Times New Roman" w:cs="Times New Roman"/>
          <w:sz w:val="24"/>
          <w:szCs w:val="24"/>
          <w:lang w:val="ru-RU"/>
        </w:rPr>
        <w:t xml:space="preserve"> Предусматривается гарантийное обслуживание </w:t>
      </w:r>
      <w:r w:rsidR="00BE1C33" w:rsidRPr="007247B8">
        <w:rPr>
          <w:rFonts w:ascii="Times New Roman" w:eastAsia="Times New Roman" w:hAnsi="Times New Roman" w:cs="Times New Roman"/>
          <w:sz w:val="24"/>
          <w:szCs w:val="24"/>
          <w:lang w:val="ru-RU"/>
        </w:rPr>
        <w:t>ИС</w:t>
      </w:r>
      <w:r w:rsidR="006B3AB0" w:rsidRPr="007247B8">
        <w:rPr>
          <w:rFonts w:ascii="Times New Roman" w:eastAsia="Times New Roman" w:hAnsi="Times New Roman" w:cs="Times New Roman"/>
          <w:sz w:val="24"/>
          <w:szCs w:val="24"/>
          <w:lang w:val="ru-RU"/>
        </w:rPr>
        <w:t xml:space="preserve"> сроком на </w:t>
      </w:r>
      <w:r w:rsidR="00BE1C33" w:rsidRPr="007247B8">
        <w:rPr>
          <w:rFonts w:ascii="Times New Roman" w:eastAsia="Times New Roman" w:hAnsi="Times New Roman" w:cs="Times New Roman"/>
          <w:sz w:val="24"/>
          <w:szCs w:val="24"/>
          <w:lang w:val="ru-RU"/>
        </w:rPr>
        <w:t>12</w:t>
      </w:r>
      <w:r w:rsidR="002C3636" w:rsidRPr="007247B8">
        <w:rPr>
          <w:rFonts w:ascii="Times New Roman" w:eastAsia="Times New Roman" w:hAnsi="Times New Roman" w:cs="Times New Roman"/>
          <w:sz w:val="24"/>
          <w:szCs w:val="24"/>
          <w:lang w:val="ru-RU"/>
        </w:rPr>
        <w:t xml:space="preserve"> (</w:t>
      </w:r>
      <w:proofErr w:type="spellStart"/>
      <w:r w:rsidR="00BE1C33" w:rsidRPr="007247B8">
        <w:rPr>
          <w:rFonts w:ascii="Times New Roman" w:eastAsia="Times New Roman" w:hAnsi="Times New Roman" w:cs="Times New Roman"/>
          <w:sz w:val="24"/>
          <w:szCs w:val="24"/>
          <w:lang w:val="ru-RU"/>
        </w:rPr>
        <w:t>двенадццать</w:t>
      </w:r>
      <w:proofErr w:type="spellEnd"/>
      <w:r w:rsidR="002C3636" w:rsidRPr="007247B8">
        <w:rPr>
          <w:rFonts w:ascii="Times New Roman" w:eastAsia="Times New Roman" w:hAnsi="Times New Roman" w:cs="Times New Roman"/>
          <w:sz w:val="24"/>
          <w:szCs w:val="24"/>
          <w:lang w:val="ru-RU"/>
        </w:rPr>
        <w:t>)</w:t>
      </w:r>
      <w:r w:rsidR="006B3AB0" w:rsidRPr="007247B8">
        <w:rPr>
          <w:rFonts w:ascii="Times New Roman" w:eastAsia="Times New Roman" w:hAnsi="Times New Roman" w:cs="Times New Roman"/>
          <w:sz w:val="24"/>
          <w:szCs w:val="24"/>
          <w:lang w:val="ru-RU"/>
        </w:rPr>
        <w:t xml:space="preserve"> месяцев. </w:t>
      </w:r>
    </w:p>
    <w:p w14:paraId="75426E02" w14:textId="77777777" w:rsidR="00BE1C33" w:rsidRPr="007247B8" w:rsidRDefault="00BE1C33" w:rsidP="00BE1C33">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Гарантийное обслуживание включает в себя:</w:t>
      </w:r>
    </w:p>
    <w:p w14:paraId="6DCCBFEE" w14:textId="6E101AE0" w:rsidR="00BE1C33" w:rsidRPr="007247B8" w:rsidRDefault="00BE1C33"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Исправление ошибок, возникших при работе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в рамках разработанного функционала, утвержденного настоящим Техническим заданием, </w:t>
      </w:r>
    </w:p>
    <w:p w14:paraId="62EC0113" w14:textId="36FB380B" w:rsidR="00BE1C33" w:rsidRPr="007247B8" w:rsidRDefault="00BE1C33"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Консультации технических специалистов Заказчика по настройке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по вопросам, не освещенным в технической документации, предоставленной по текущему проекту, </w:t>
      </w:r>
    </w:p>
    <w:p w14:paraId="12F21A3C" w14:textId="31E7BF09" w:rsidR="00BE1C33" w:rsidRPr="007247B8" w:rsidRDefault="00BE1C33"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Консультации операторов по вопросам работы в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если ответы на эти вопросы отсутствуют в разработанной и предоставленной документации по текущему вопросу. </w:t>
      </w:r>
    </w:p>
    <w:p w14:paraId="6CE52B96" w14:textId="77777777" w:rsidR="00BE1C33" w:rsidRPr="007247B8" w:rsidRDefault="00BE1C33" w:rsidP="00BE1C33">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Гарантийное обслуживание не включает в себя:</w:t>
      </w:r>
    </w:p>
    <w:p w14:paraId="2EC617BF" w14:textId="2ADA2EC8" w:rsidR="00BE1C33" w:rsidRPr="007247B8" w:rsidRDefault="00BE1C33"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Выполнение работ по совершенствованию функционала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не предусмотренное настоящим Техническим заданием,</w:t>
      </w:r>
    </w:p>
    <w:p w14:paraId="0089D6C7" w14:textId="77777777" w:rsidR="00BE1C33" w:rsidRPr="007247B8" w:rsidRDefault="00BE1C33" w:rsidP="0097360E">
      <w:pPr>
        <w:numPr>
          <w:ilvl w:val="0"/>
          <w:numId w:val="1"/>
        </w:numPr>
        <w:spacing w:line="360" w:lineRule="auto"/>
        <w:ind w:left="1134"/>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lastRenderedPageBreak/>
        <w:t>Все дополнительные требования по функциональным возможностям, архитектуре базы данных, дизайну, обучению новых пользователей, и прочим вопросам не предусмотренные текущим Техническим Заданием, реализуются в рамках новых Договоров.</w:t>
      </w:r>
    </w:p>
    <w:p w14:paraId="43014258" w14:textId="3DE9D70F" w:rsidR="00BE1C33" w:rsidRPr="007247B8" w:rsidRDefault="00BE1C33" w:rsidP="00BE1C33">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Для создания условий функционирования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при которых гарантируется соответствие создаваемой системы требованиям, содержащимся в настоящем техническом задании, и возможность её эффективного использования, в организации Заказчика должен быть проведен комплекс мероприятий.</w:t>
      </w:r>
    </w:p>
    <w:p w14:paraId="172CC8E5" w14:textId="6A666FFB" w:rsidR="006212F2" w:rsidRPr="007247B8" w:rsidRDefault="006212F2" w:rsidP="00DC2919">
      <w:pPr>
        <w:pStyle w:val="1"/>
      </w:pPr>
      <w:bookmarkStart w:id="114" w:name="_Toc53270009"/>
      <w:r w:rsidRPr="007247B8">
        <w:t>Требования к документированию</w:t>
      </w:r>
      <w:bookmarkEnd w:id="114"/>
    </w:p>
    <w:p w14:paraId="51A7BBEA" w14:textId="6CF34E18" w:rsidR="00BE1C33" w:rsidRPr="007247B8" w:rsidRDefault="00BE1C33" w:rsidP="00BE1C33">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В состав технической документации, разрабатываемой при доработке компонентов </w:t>
      </w:r>
      <w:r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должны входить следующие документы:</w:t>
      </w:r>
    </w:p>
    <w:p w14:paraId="2AE0CE89" w14:textId="11D3AB9B" w:rsidR="00BE1C33" w:rsidRPr="007247B8" w:rsidRDefault="00BE1C33" w:rsidP="0097360E">
      <w:pPr>
        <w:numPr>
          <w:ilvl w:val="0"/>
          <w:numId w:val="14"/>
        </w:numPr>
        <w:shd w:val="clear" w:color="auto" w:fill="FFFFFF"/>
        <w:spacing w:after="120"/>
        <w:contextualSpacing w:val="0"/>
        <w:jc w:val="both"/>
        <w:rPr>
          <w:rFonts w:ascii="Times New Roman" w:hAnsi="Times New Roman"/>
          <w:sz w:val="24"/>
        </w:rPr>
      </w:pPr>
      <w:r w:rsidRPr="007247B8">
        <w:rPr>
          <w:rFonts w:ascii="Times New Roman" w:hAnsi="Times New Roman"/>
          <w:sz w:val="24"/>
        </w:rPr>
        <w:t xml:space="preserve">Общее описание разработанной </w:t>
      </w:r>
      <w:r w:rsidRPr="007247B8">
        <w:rPr>
          <w:rFonts w:ascii="Times New Roman" w:hAnsi="Times New Roman"/>
          <w:sz w:val="24"/>
          <w:lang w:val="ru-RU"/>
        </w:rPr>
        <w:t>ИС</w:t>
      </w:r>
      <w:r w:rsidRPr="007247B8">
        <w:rPr>
          <w:rFonts w:ascii="Times New Roman" w:hAnsi="Times New Roman"/>
          <w:sz w:val="24"/>
        </w:rPr>
        <w:t>;</w:t>
      </w:r>
    </w:p>
    <w:p w14:paraId="0D601F09" w14:textId="2B7D8D0B" w:rsidR="00BE1C33" w:rsidRPr="007247B8" w:rsidRDefault="00BE1C33" w:rsidP="0097360E">
      <w:pPr>
        <w:numPr>
          <w:ilvl w:val="0"/>
          <w:numId w:val="13"/>
        </w:numPr>
        <w:shd w:val="clear" w:color="auto" w:fill="FFFFFF"/>
        <w:spacing w:after="120"/>
        <w:contextualSpacing w:val="0"/>
        <w:jc w:val="both"/>
        <w:rPr>
          <w:rFonts w:ascii="Times New Roman" w:hAnsi="Times New Roman"/>
          <w:sz w:val="24"/>
        </w:rPr>
      </w:pPr>
      <w:r w:rsidRPr="007247B8">
        <w:rPr>
          <w:rFonts w:ascii="Times New Roman" w:hAnsi="Times New Roman"/>
          <w:sz w:val="24"/>
        </w:rPr>
        <w:t xml:space="preserve">Программа и методика испытаний разработанной </w:t>
      </w:r>
      <w:r w:rsidRPr="007247B8">
        <w:rPr>
          <w:rFonts w:ascii="Times New Roman" w:hAnsi="Times New Roman"/>
          <w:sz w:val="24"/>
          <w:lang w:val="ru-RU"/>
        </w:rPr>
        <w:t>ИС</w:t>
      </w:r>
      <w:r w:rsidRPr="007247B8">
        <w:rPr>
          <w:rFonts w:ascii="Times New Roman" w:hAnsi="Times New Roman"/>
          <w:sz w:val="24"/>
        </w:rPr>
        <w:t>;</w:t>
      </w:r>
    </w:p>
    <w:p w14:paraId="3B9357C3" w14:textId="3C616D2A" w:rsidR="00BE1C33" w:rsidRPr="007247B8" w:rsidRDefault="00BE1C33" w:rsidP="0097360E">
      <w:pPr>
        <w:numPr>
          <w:ilvl w:val="0"/>
          <w:numId w:val="13"/>
        </w:numPr>
        <w:shd w:val="clear" w:color="auto" w:fill="FFFFFF"/>
        <w:spacing w:after="120"/>
        <w:contextualSpacing w:val="0"/>
        <w:jc w:val="both"/>
        <w:rPr>
          <w:rFonts w:ascii="Times New Roman" w:hAnsi="Times New Roman"/>
          <w:sz w:val="24"/>
        </w:rPr>
      </w:pPr>
      <w:r w:rsidRPr="007247B8">
        <w:rPr>
          <w:rFonts w:ascii="Times New Roman" w:hAnsi="Times New Roman"/>
          <w:sz w:val="24"/>
        </w:rPr>
        <w:t xml:space="preserve">Руководство пользователя разработанной </w:t>
      </w:r>
      <w:r w:rsidRPr="007247B8">
        <w:rPr>
          <w:rFonts w:ascii="Times New Roman" w:hAnsi="Times New Roman"/>
          <w:sz w:val="24"/>
          <w:lang w:val="ru-RU"/>
        </w:rPr>
        <w:t>ИС</w:t>
      </w:r>
      <w:r w:rsidRPr="007247B8">
        <w:rPr>
          <w:rFonts w:ascii="Times New Roman" w:hAnsi="Times New Roman"/>
          <w:sz w:val="24"/>
        </w:rPr>
        <w:t>;</w:t>
      </w:r>
    </w:p>
    <w:p w14:paraId="1E9AB639" w14:textId="24EA526F" w:rsidR="00BE1C33" w:rsidRPr="007247B8" w:rsidRDefault="00BE1C33" w:rsidP="0097360E">
      <w:pPr>
        <w:numPr>
          <w:ilvl w:val="0"/>
          <w:numId w:val="13"/>
        </w:numPr>
        <w:shd w:val="clear" w:color="auto" w:fill="FFFFFF"/>
        <w:spacing w:after="120"/>
        <w:contextualSpacing w:val="0"/>
        <w:jc w:val="both"/>
        <w:rPr>
          <w:rFonts w:ascii="Times New Roman" w:hAnsi="Times New Roman"/>
          <w:sz w:val="24"/>
        </w:rPr>
      </w:pPr>
      <w:r w:rsidRPr="007247B8">
        <w:rPr>
          <w:rFonts w:ascii="Times New Roman" w:hAnsi="Times New Roman"/>
          <w:sz w:val="24"/>
        </w:rPr>
        <w:t xml:space="preserve">Руководство Администратора разработанной </w:t>
      </w:r>
      <w:r w:rsidRPr="007247B8">
        <w:rPr>
          <w:rFonts w:ascii="Times New Roman" w:hAnsi="Times New Roman"/>
          <w:sz w:val="24"/>
          <w:lang w:val="ru-RU"/>
        </w:rPr>
        <w:t>ИС</w:t>
      </w:r>
      <w:r w:rsidRPr="007247B8">
        <w:rPr>
          <w:rFonts w:ascii="Times New Roman" w:hAnsi="Times New Roman"/>
          <w:sz w:val="24"/>
        </w:rPr>
        <w:t>.</w:t>
      </w:r>
    </w:p>
    <w:p w14:paraId="304D6F24" w14:textId="7E6802A3" w:rsidR="00BE1C33" w:rsidRPr="007247B8" w:rsidRDefault="00BE1C33" w:rsidP="00BE1C33">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Руководство пользователя должно содержать описание принципов и функций </w:t>
      </w:r>
      <w:r w:rsidR="0082018E"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а также способов работы на автоматизированных рабочих местах оператора.</w:t>
      </w:r>
    </w:p>
    <w:p w14:paraId="25AD8807" w14:textId="77777777" w:rsidR="00BE1C33" w:rsidRPr="007247B8" w:rsidRDefault="00BE1C33" w:rsidP="00BE1C33">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Руководство Администратора должно включать:</w:t>
      </w:r>
    </w:p>
    <w:p w14:paraId="0D48471E" w14:textId="77777777" w:rsidR="00BE1C33" w:rsidRPr="007247B8" w:rsidRDefault="00BE1C33" w:rsidP="0097360E">
      <w:pPr>
        <w:numPr>
          <w:ilvl w:val="0"/>
          <w:numId w:val="12"/>
        </w:numPr>
        <w:shd w:val="clear" w:color="auto" w:fill="FFFFFF"/>
        <w:spacing w:after="120"/>
        <w:contextualSpacing w:val="0"/>
        <w:jc w:val="both"/>
        <w:rPr>
          <w:rFonts w:ascii="Times New Roman" w:hAnsi="Times New Roman"/>
          <w:sz w:val="24"/>
        </w:rPr>
      </w:pPr>
      <w:r w:rsidRPr="007247B8">
        <w:rPr>
          <w:rFonts w:ascii="Times New Roman" w:hAnsi="Times New Roman"/>
          <w:sz w:val="24"/>
        </w:rPr>
        <w:t>Инструкции по разворачиванию системы;</w:t>
      </w:r>
    </w:p>
    <w:p w14:paraId="28DD03D2" w14:textId="77777777" w:rsidR="00BE1C33" w:rsidRPr="007247B8" w:rsidRDefault="00BE1C33" w:rsidP="0097360E">
      <w:pPr>
        <w:numPr>
          <w:ilvl w:val="0"/>
          <w:numId w:val="12"/>
        </w:numPr>
        <w:shd w:val="clear" w:color="auto" w:fill="FFFFFF"/>
        <w:spacing w:after="120"/>
        <w:contextualSpacing w:val="0"/>
        <w:jc w:val="both"/>
        <w:rPr>
          <w:rFonts w:ascii="Times New Roman" w:hAnsi="Times New Roman"/>
          <w:sz w:val="24"/>
        </w:rPr>
      </w:pPr>
      <w:r w:rsidRPr="007247B8">
        <w:rPr>
          <w:rFonts w:ascii="Times New Roman" w:hAnsi="Times New Roman"/>
          <w:sz w:val="24"/>
        </w:rPr>
        <w:t>Описание принципов организации системы (на уровне Администратора);</w:t>
      </w:r>
    </w:p>
    <w:p w14:paraId="41E8526D" w14:textId="77777777" w:rsidR="00BE1C33" w:rsidRPr="007247B8" w:rsidRDefault="00BE1C33" w:rsidP="0097360E">
      <w:pPr>
        <w:numPr>
          <w:ilvl w:val="0"/>
          <w:numId w:val="12"/>
        </w:numPr>
        <w:shd w:val="clear" w:color="auto" w:fill="FFFFFF"/>
        <w:spacing w:after="120"/>
        <w:contextualSpacing w:val="0"/>
        <w:jc w:val="both"/>
        <w:rPr>
          <w:rFonts w:ascii="Times New Roman" w:hAnsi="Times New Roman"/>
          <w:sz w:val="24"/>
        </w:rPr>
      </w:pPr>
      <w:r w:rsidRPr="007247B8">
        <w:rPr>
          <w:rFonts w:ascii="Times New Roman" w:hAnsi="Times New Roman"/>
          <w:sz w:val="24"/>
        </w:rPr>
        <w:t>Описание способов работы;</w:t>
      </w:r>
    </w:p>
    <w:p w14:paraId="08AEEFD9" w14:textId="77777777" w:rsidR="00BE1C33" w:rsidRPr="007247B8" w:rsidRDefault="00BE1C33" w:rsidP="0097360E">
      <w:pPr>
        <w:numPr>
          <w:ilvl w:val="0"/>
          <w:numId w:val="12"/>
        </w:numPr>
        <w:shd w:val="clear" w:color="auto" w:fill="FFFFFF"/>
        <w:spacing w:after="120"/>
        <w:contextualSpacing w:val="0"/>
        <w:jc w:val="both"/>
        <w:rPr>
          <w:rFonts w:ascii="Times New Roman" w:hAnsi="Times New Roman"/>
          <w:sz w:val="24"/>
        </w:rPr>
      </w:pPr>
      <w:r w:rsidRPr="007247B8">
        <w:rPr>
          <w:rFonts w:ascii="Times New Roman" w:hAnsi="Times New Roman"/>
          <w:sz w:val="24"/>
        </w:rPr>
        <w:t>Описание способов ведения справочников в базе данных системы.</w:t>
      </w:r>
    </w:p>
    <w:p w14:paraId="2D85ADAB" w14:textId="77777777" w:rsidR="00BE1C33" w:rsidRPr="007247B8" w:rsidRDefault="00BE1C33" w:rsidP="00BE1C33">
      <w:pPr>
        <w:shd w:val="clear" w:color="auto" w:fill="FFFFFF"/>
        <w:ind w:firstLine="567"/>
        <w:rPr>
          <w:rFonts w:ascii="Times New Roman" w:hAnsi="Times New Roman"/>
          <w:sz w:val="24"/>
        </w:rPr>
      </w:pPr>
    </w:p>
    <w:p w14:paraId="7C645069" w14:textId="7EC337FC" w:rsidR="00BE1C33" w:rsidRPr="007247B8" w:rsidRDefault="00BE1C33" w:rsidP="00BE1C33">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По соглашению сторон и в связи с проведением обучения специалистов Заказчика специалистами Разработчика для эксплуатации системы в различных режимах ее функционирования, а также в случае заключения договора сопровождения системы, состав документации может быть ограничен настоящим Техническим заданием (определить Договором на создание </w:t>
      </w:r>
      <w:r w:rsidR="0082018E"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w:t>
      </w:r>
    </w:p>
    <w:p w14:paraId="2F6DBD70" w14:textId="2F4AEE09" w:rsidR="00BE1C33" w:rsidRPr="007247B8" w:rsidRDefault="00BE1C33" w:rsidP="00BE1C33">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 xml:space="preserve">Вся документация должна предоставляться Заказчику в 2-х экземплярах на бумажном и электронном (компакт-диск, </w:t>
      </w:r>
      <w:proofErr w:type="spellStart"/>
      <w:r w:rsidRPr="007247B8">
        <w:rPr>
          <w:rFonts w:ascii="Times New Roman" w:eastAsia="Times New Roman" w:hAnsi="Times New Roman" w:cs="Times New Roman"/>
          <w:sz w:val="24"/>
          <w:szCs w:val="24"/>
        </w:rPr>
        <w:t>флеш</w:t>
      </w:r>
      <w:proofErr w:type="spellEnd"/>
      <w:r w:rsidRPr="007247B8">
        <w:rPr>
          <w:rFonts w:ascii="Times New Roman" w:eastAsia="Times New Roman" w:hAnsi="Times New Roman" w:cs="Times New Roman"/>
          <w:sz w:val="24"/>
          <w:szCs w:val="24"/>
        </w:rPr>
        <w:t xml:space="preserve">) носителях. Документы на электронном носителе должны предоставляться в формате </w:t>
      </w:r>
      <w:proofErr w:type="spellStart"/>
      <w:r w:rsidRPr="007247B8">
        <w:rPr>
          <w:rFonts w:ascii="Times New Roman" w:eastAsia="Times New Roman" w:hAnsi="Times New Roman" w:cs="Times New Roman"/>
          <w:sz w:val="24"/>
          <w:szCs w:val="24"/>
        </w:rPr>
        <w:t>MicrosoftWord</w:t>
      </w:r>
      <w:proofErr w:type="spellEnd"/>
      <w:r w:rsidRPr="007247B8">
        <w:rPr>
          <w:rFonts w:ascii="Times New Roman" w:eastAsia="Times New Roman" w:hAnsi="Times New Roman" w:cs="Times New Roman"/>
          <w:sz w:val="24"/>
          <w:szCs w:val="24"/>
        </w:rPr>
        <w:t xml:space="preserve"> 97-2016. </w:t>
      </w:r>
      <w:r w:rsidR="0082018E" w:rsidRPr="007247B8">
        <w:rPr>
          <w:rFonts w:ascii="Times New Roman" w:eastAsia="Times New Roman" w:hAnsi="Times New Roman" w:cs="Times New Roman"/>
          <w:sz w:val="24"/>
          <w:szCs w:val="24"/>
          <w:lang w:val="ru-RU"/>
        </w:rPr>
        <w:t>ИС</w:t>
      </w:r>
      <w:r w:rsidRPr="007247B8">
        <w:rPr>
          <w:rFonts w:ascii="Times New Roman" w:eastAsia="Times New Roman" w:hAnsi="Times New Roman" w:cs="Times New Roman"/>
          <w:sz w:val="24"/>
          <w:szCs w:val="24"/>
        </w:rPr>
        <w:t xml:space="preserve"> должна передаваться Заказчику на электронных носителях (компакт-диск и </w:t>
      </w:r>
      <w:proofErr w:type="spellStart"/>
      <w:r w:rsidRPr="007247B8">
        <w:rPr>
          <w:rFonts w:ascii="Times New Roman" w:eastAsia="Times New Roman" w:hAnsi="Times New Roman" w:cs="Times New Roman"/>
          <w:sz w:val="24"/>
          <w:szCs w:val="24"/>
        </w:rPr>
        <w:t>флеш</w:t>
      </w:r>
      <w:proofErr w:type="spellEnd"/>
      <w:r w:rsidRPr="007247B8">
        <w:rPr>
          <w:rFonts w:ascii="Times New Roman" w:eastAsia="Times New Roman" w:hAnsi="Times New Roman" w:cs="Times New Roman"/>
          <w:sz w:val="24"/>
          <w:szCs w:val="24"/>
        </w:rPr>
        <w:t>) в двух копиях.</w:t>
      </w:r>
    </w:p>
    <w:p w14:paraId="3F5684B1" w14:textId="77777777" w:rsidR="00BE1C33" w:rsidRPr="007247B8" w:rsidRDefault="00BE1C33" w:rsidP="006212F2">
      <w:pPr>
        <w:spacing w:line="360" w:lineRule="auto"/>
        <w:ind w:firstLine="720"/>
        <w:jc w:val="both"/>
        <w:rPr>
          <w:rFonts w:ascii="Times New Roman" w:eastAsia="Times New Roman" w:hAnsi="Times New Roman" w:cs="Times New Roman"/>
          <w:sz w:val="24"/>
          <w:szCs w:val="24"/>
        </w:rPr>
      </w:pPr>
    </w:p>
    <w:p w14:paraId="4929491E" w14:textId="43D8E9AC" w:rsidR="006212F2" w:rsidRPr="007247B8" w:rsidRDefault="006212F2" w:rsidP="00DC2919">
      <w:pPr>
        <w:pStyle w:val="1"/>
      </w:pPr>
      <w:bookmarkStart w:id="115" w:name="_Toc24876462"/>
      <w:bookmarkStart w:id="116" w:name="_Toc53270010"/>
      <w:r w:rsidRPr="007247B8">
        <w:lastRenderedPageBreak/>
        <w:t>Источники</w:t>
      </w:r>
      <w:bookmarkEnd w:id="115"/>
      <w:bookmarkEnd w:id="116"/>
    </w:p>
    <w:p w14:paraId="4FE6DC77" w14:textId="77777777" w:rsidR="006212F2" w:rsidRPr="007247B8" w:rsidRDefault="006212F2" w:rsidP="006212F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rPr>
        <w:t xml:space="preserve">1. </w:t>
      </w:r>
      <w:proofErr w:type="spellStart"/>
      <w:r w:rsidRPr="007247B8">
        <w:rPr>
          <w:rFonts w:ascii="Times New Roman" w:eastAsia="Times New Roman" w:hAnsi="Times New Roman" w:cs="Times New Roman"/>
          <w:sz w:val="24"/>
          <w:szCs w:val="24"/>
        </w:rPr>
        <w:t>O'zDSt</w:t>
      </w:r>
      <w:proofErr w:type="spellEnd"/>
      <w:r w:rsidRPr="007247B8">
        <w:rPr>
          <w:rFonts w:ascii="Times New Roman" w:eastAsia="Times New Roman" w:hAnsi="Times New Roman" w:cs="Times New Roman"/>
          <w:sz w:val="24"/>
          <w:szCs w:val="24"/>
        </w:rPr>
        <w:t xml:space="preserve"> 1985:2018 </w:t>
      </w:r>
      <w:r w:rsidRPr="007247B8">
        <w:rPr>
          <w:rFonts w:ascii="Times New Roman" w:eastAsia="Times New Roman" w:hAnsi="Times New Roman" w:cs="Times New Roman"/>
          <w:sz w:val="24"/>
          <w:szCs w:val="24"/>
          <w:lang w:val="ru-RU"/>
        </w:rPr>
        <w:t>«</w:t>
      </w:r>
      <w:r w:rsidRPr="007247B8">
        <w:rPr>
          <w:rFonts w:ascii="Times New Roman" w:eastAsia="Times New Roman" w:hAnsi="Times New Roman" w:cs="Times New Roman"/>
          <w:sz w:val="24"/>
          <w:szCs w:val="24"/>
        </w:rPr>
        <w:t>Информационные технологии. Виды, комплектность и обозначение документов при создании информационных систем»</w:t>
      </w:r>
      <w:r w:rsidRPr="007247B8">
        <w:rPr>
          <w:rFonts w:ascii="Times New Roman" w:eastAsia="Times New Roman" w:hAnsi="Times New Roman" w:cs="Times New Roman"/>
          <w:sz w:val="24"/>
          <w:szCs w:val="24"/>
          <w:lang w:val="ru-RU"/>
        </w:rPr>
        <w:t>.</w:t>
      </w:r>
    </w:p>
    <w:p w14:paraId="66A48F87" w14:textId="77777777" w:rsidR="006212F2" w:rsidRPr="007247B8" w:rsidRDefault="006212F2" w:rsidP="006212F2">
      <w:pPr>
        <w:spacing w:line="360" w:lineRule="auto"/>
        <w:ind w:firstLine="720"/>
        <w:jc w:val="both"/>
        <w:rPr>
          <w:rFonts w:ascii="Times New Roman" w:eastAsia="Times New Roman" w:hAnsi="Times New Roman" w:cs="Times New Roman"/>
          <w:sz w:val="24"/>
          <w:szCs w:val="24"/>
          <w:lang w:val="ru-RU"/>
        </w:rPr>
      </w:pPr>
      <w:r w:rsidRPr="007247B8">
        <w:rPr>
          <w:rFonts w:ascii="Times New Roman" w:eastAsia="Times New Roman" w:hAnsi="Times New Roman" w:cs="Times New Roman"/>
          <w:sz w:val="24"/>
          <w:szCs w:val="24"/>
        </w:rPr>
        <w:t xml:space="preserve">2. </w:t>
      </w:r>
      <w:proofErr w:type="spellStart"/>
      <w:r w:rsidRPr="007247B8">
        <w:rPr>
          <w:rFonts w:ascii="Times New Roman" w:eastAsia="Times New Roman" w:hAnsi="Times New Roman" w:cs="Times New Roman"/>
          <w:sz w:val="24"/>
          <w:szCs w:val="24"/>
        </w:rPr>
        <w:t>O‘zDSt</w:t>
      </w:r>
      <w:proofErr w:type="spellEnd"/>
      <w:r w:rsidRPr="007247B8">
        <w:rPr>
          <w:rFonts w:ascii="Times New Roman" w:eastAsia="Times New Roman" w:hAnsi="Times New Roman" w:cs="Times New Roman"/>
          <w:sz w:val="24"/>
          <w:szCs w:val="24"/>
        </w:rPr>
        <w:t xml:space="preserve"> 1986:2018 «Информационная технология. Информационные системы. Стадии создания»</w:t>
      </w:r>
      <w:r w:rsidRPr="007247B8">
        <w:rPr>
          <w:rFonts w:ascii="Times New Roman" w:eastAsia="Times New Roman" w:hAnsi="Times New Roman" w:cs="Times New Roman"/>
          <w:sz w:val="24"/>
          <w:szCs w:val="24"/>
          <w:lang w:val="ru-RU"/>
        </w:rPr>
        <w:t>.</w:t>
      </w:r>
    </w:p>
    <w:p w14:paraId="52232720" w14:textId="77777777" w:rsidR="006212F2" w:rsidRPr="007247B8" w:rsidRDefault="006212F2" w:rsidP="006212F2">
      <w:pPr>
        <w:spacing w:line="360" w:lineRule="auto"/>
        <w:ind w:firstLine="720"/>
        <w:jc w:val="both"/>
        <w:rPr>
          <w:rFonts w:ascii="Times New Roman" w:eastAsia="Times New Roman" w:hAnsi="Times New Roman" w:cs="Times New Roman"/>
          <w:sz w:val="24"/>
          <w:szCs w:val="24"/>
        </w:rPr>
      </w:pPr>
      <w:r w:rsidRPr="007247B8">
        <w:rPr>
          <w:rFonts w:ascii="Times New Roman" w:eastAsia="Times New Roman" w:hAnsi="Times New Roman" w:cs="Times New Roman"/>
          <w:sz w:val="24"/>
          <w:szCs w:val="24"/>
        </w:rPr>
        <w:t>3.</w:t>
      </w:r>
      <w:r w:rsidRPr="007247B8">
        <w:rPr>
          <w:rFonts w:ascii="Times New Roman" w:eastAsia="Times New Roman" w:hAnsi="Times New Roman" w:cs="Times New Roman"/>
          <w:sz w:val="24"/>
          <w:szCs w:val="24"/>
          <w:lang w:val="ru-RU"/>
        </w:rPr>
        <w:t xml:space="preserve"> </w:t>
      </w:r>
      <w:proofErr w:type="spellStart"/>
      <w:r w:rsidRPr="007247B8">
        <w:rPr>
          <w:rFonts w:ascii="Times New Roman" w:eastAsia="Times New Roman" w:hAnsi="Times New Roman" w:cs="Times New Roman"/>
          <w:sz w:val="24"/>
          <w:szCs w:val="24"/>
        </w:rPr>
        <w:t>O‘zDSt</w:t>
      </w:r>
      <w:proofErr w:type="spellEnd"/>
      <w:r w:rsidRPr="007247B8">
        <w:rPr>
          <w:rFonts w:ascii="Times New Roman" w:eastAsia="Times New Roman" w:hAnsi="Times New Roman" w:cs="Times New Roman"/>
          <w:sz w:val="24"/>
          <w:szCs w:val="24"/>
        </w:rPr>
        <w:t xml:space="preserve"> 1987:2018</w:t>
      </w:r>
      <w:r w:rsidRPr="007247B8">
        <w:rPr>
          <w:rFonts w:ascii="Times New Roman" w:eastAsia="Times New Roman" w:hAnsi="Times New Roman" w:cs="Times New Roman"/>
          <w:sz w:val="24"/>
          <w:szCs w:val="24"/>
          <w:lang w:val="ru-RU"/>
        </w:rPr>
        <w:t xml:space="preserve"> «</w:t>
      </w:r>
      <w:r w:rsidRPr="007247B8">
        <w:rPr>
          <w:rFonts w:ascii="Times New Roman" w:eastAsia="Times New Roman" w:hAnsi="Times New Roman" w:cs="Times New Roman"/>
          <w:sz w:val="24"/>
          <w:szCs w:val="24"/>
        </w:rPr>
        <w:t>Информационная</w:t>
      </w:r>
      <w:r w:rsidRPr="007247B8">
        <w:rPr>
          <w:rFonts w:ascii="Times New Roman" w:eastAsia="Times New Roman" w:hAnsi="Times New Roman" w:cs="Times New Roman"/>
          <w:sz w:val="24"/>
          <w:szCs w:val="24"/>
          <w:lang w:val="ru-RU"/>
        </w:rPr>
        <w:t xml:space="preserve"> </w:t>
      </w:r>
      <w:r w:rsidRPr="007247B8">
        <w:rPr>
          <w:rFonts w:ascii="Times New Roman" w:eastAsia="Times New Roman" w:hAnsi="Times New Roman" w:cs="Times New Roman"/>
          <w:sz w:val="24"/>
          <w:szCs w:val="24"/>
        </w:rPr>
        <w:t>технология. Техническое задание на создание информационной системы</w:t>
      </w:r>
      <w:r w:rsidRPr="007247B8">
        <w:rPr>
          <w:rFonts w:ascii="Times New Roman" w:eastAsia="Times New Roman" w:hAnsi="Times New Roman" w:cs="Times New Roman"/>
          <w:sz w:val="24"/>
          <w:szCs w:val="24"/>
          <w:lang w:val="ru-RU"/>
        </w:rPr>
        <w:t>»</w:t>
      </w:r>
      <w:r w:rsidRPr="007247B8">
        <w:rPr>
          <w:rFonts w:ascii="Times New Roman" w:eastAsia="Times New Roman" w:hAnsi="Times New Roman" w:cs="Times New Roman"/>
          <w:sz w:val="24"/>
          <w:szCs w:val="24"/>
        </w:rPr>
        <w:t>.</w:t>
      </w:r>
    </w:p>
    <w:p w14:paraId="29A0E4D9" w14:textId="77777777" w:rsidR="006212F2" w:rsidRPr="007247B8" w:rsidRDefault="006212F2" w:rsidP="006212F2">
      <w:pPr>
        <w:spacing w:line="360" w:lineRule="auto"/>
        <w:ind w:firstLine="720"/>
        <w:jc w:val="both"/>
        <w:rPr>
          <w:rFonts w:ascii="Times New Roman" w:eastAsia="Times New Roman" w:hAnsi="Times New Roman" w:cs="Times New Roman"/>
          <w:sz w:val="24"/>
          <w:szCs w:val="24"/>
        </w:rPr>
        <w:sectPr w:rsidR="006212F2" w:rsidRPr="007247B8" w:rsidSect="005460AB">
          <w:headerReference w:type="default" r:id="rId17"/>
          <w:footerReference w:type="even" r:id="rId18"/>
          <w:footerReference w:type="default" r:id="rId19"/>
          <w:footerReference w:type="first" r:id="rId20"/>
          <w:pgSz w:w="11906" w:h="16838" w:code="9"/>
          <w:pgMar w:top="709" w:right="850" w:bottom="1134" w:left="1418" w:header="709" w:footer="709" w:gutter="0"/>
          <w:cols w:space="720"/>
          <w:docGrid w:linePitch="299"/>
        </w:sectPr>
      </w:pPr>
    </w:p>
    <w:p w14:paraId="1C7813BA" w14:textId="6C578316" w:rsidR="006212F2" w:rsidRPr="007247B8" w:rsidRDefault="006212F2" w:rsidP="00DC2919">
      <w:pPr>
        <w:pStyle w:val="1"/>
        <w:numPr>
          <w:ilvl w:val="0"/>
          <w:numId w:val="0"/>
        </w:numPr>
        <w:ind w:left="709"/>
      </w:pPr>
      <w:bookmarkStart w:id="117" w:name="_Toc1071262"/>
      <w:bookmarkStart w:id="118" w:name="_Toc415049502"/>
      <w:bookmarkStart w:id="119" w:name="_Toc24379435"/>
      <w:bookmarkStart w:id="120" w:name="_Toc24876463"/>
      <w:bookmarkStart w:id="121" w:name="_Toc53270011"/>
      <w:r w:rsidRPr="007247B8">
        <w:lastRenderedPageBreak/>
        <w:t>Приложение A</w:t>
      </w:r>
      <w:bookmarkEnd w:id="117"/>
      <w:bookmarkEnd w:id="118"/>
      <w:bookmarkEnd w:id="119"/>
      <w:bookmarkEnd w:id="120"/>
      <w:bookmarkEnd w:id="121"/>
    </w:p>
    <w:p w14:paraId="45999791" w14:textId="2D8C267C" w:rsidR="006212F2" w:rsidRPr="007247B8" w:rsidRDefault="006212F2" w:rsidP="006212F2">
      <w:pPr>
        <w:tabs>
          <w:tab w:val="left" w:pos="3617"/>
        </w:tabs>
        <w:ind w:firstLine="709"/>
        <w:rPr>
          <w:rFonts w:ascii="Times New Roman" w:hAnsi="Times New Roman"/>
          <w:b/>
          <w:bCs/>
          <w:sz w:val="24"/>
        </w:rPr>
      </w:pPr>
      <w:r w:rsidRPr="007247B8">
        <w:rPr>
          <w:rFonts w:ascii="Times New Roman" w:hAnsi="Times New Roman"/>
          <w:b/>
          <w:bCs/>
          <w:sz w:val="24"/>
        </w:rPr>
        <w:t>(</w:t>
      </w:r>
      <w:r w:rsidR="00777797" w:rsidRPr="007247B8">
        <w:rPr>
          <w:rFonts w:ascii="Times New Roman" w:hAnsi="Times New Roman"/>
          <w:b/>
          <w:bCs/>
          <w:sz w:val="24"/>
          <w:lang w:val="ru-RU"/>
        </w:rPr>
        <w:t>О</w:t>
      </w:r>
      <w:proofErr w:type="spellStart"/>
      <w:r w:rsidRPr="007247B8">
        <w:rPr>
          <w:rFonts w:ascii="Times New Roman" w:hAnsi="Times New Roman"/>
          <w:b/>
          <w:bCs/>
          <w:sz w:val="24"/>
        </w:rPr>
        <w:t>бязательное</w:t>
      </w:r>
      <w:proofErr w:type="spellEnd"/>
      <w:r w:rsidRPr="007247B8">
        <w:rPr>
          <w:rFonts w:ascii="Times New Roman" w:hAnsi="Times New Roman"/>
          <w:b/>
          <w:bCs/>
          <w:sz w:val="24"/>
        </w:rPr>
        <w:t>)</w:t>
      </w:r>
    </w:p>
    <w:p w14:paraId="54DD6DB9" w14:textId="435E2788" w:rsidR="006212F2" w:rsidRPr="007247B8" w:rsidRDefault="006212F2" w:rsidP="006531A0">
      <w:pPr>
        <w:jc w:val="both"/>
        <w:rPr>
          <w:rFonts w:ascii="Times New Roman" w:hAnsi="Times New Roman"/>
          <w:b/>
          <w:sz w:val="24"/>
        </w:rPr>
      </w:pPr>
      <w:r w:rsidRPr="007247B8">
        <w:rPr>
          <w:rFonts w:ascii="Times New Roman" w:hAnsi="Times New Roman"/>
          <w:b/>
          <w:sz w:val="24"/>
        </w:rPr>
        <w:t xml:space="preserve">Перечень этапов работ по созданию </w:t>
      </w:r>
      <w:r w:rsidR="000D105D" w:rsidRPr="007247B8">
        <w:rPr>
          <w:rFonts w:ascii="Times New Roman" w:hAnsi="Times New Roman"/>
          <w:b/>
          <w:sz w:val="24"/>
          <w:lang w:val="ru-RU"/>
        </w:rPr>
        <w:t>Единого</w:t>
      </w:r>
      <w:r w:rsidR="0082018E" w:rsidRPr="007247B8">
        <w:rPr>
          <w:rFonts w:ascii="Times New Roman" w:hAnsi="Times New Roman"/>
          <w:b/>
          <w:sz w:val="24"/>
          <w:lang w:val="ru-RU"/>
        </w:rPr>
        <w:t xml:space="preserve"> </w:t>
      </w:r>
      <w:r w:rsidR="000D105D" w:rsidRPr="007247B8">
        <w:rPr>
          <w:rFonts w:ascii="Times New Roman" w:hAnsi="Times New Roman"/>
          <w:b/>
          <w:sz w:val="24"/>
          <w:lang w:val="ru-RU"/>
        </w:rPr>
        <w:t>портала</w:t>
      </w:r>
      <w:r w:rsidR="0082018E" w:rsidRPr="007247B8">
        <w:rPr>
          <w:rFonts w:ascii="Times New Roman" w:hAnsi="Times New Roman"/>
          <w:b/>
          <w:sz w:val="24"/>
          <w:lang w:val="ru-RU"/>
        </w:rPr>
        <w:t xml:space="preserve"> по поддержке экспорта</w:t>
      </w:r>
      <w:r w:rsidRPr="007247B8">
        <w:rPr>
          <w:rFonts w:ascii="Times New Roman" w:hAnsi="Times New Roman"/>
          <w:b/>
          <w:sz w:val="24"/>
        </w:rPr>
        <w:t>.</w:t>
      </w:r>
    </w:p>
    <w:p w14:paraId="11C5BD4A" w14:textId="199CDFEF" w:rsidR="00DC2919" w:rsidRPr="007247B8" w:rsidRDefault="00DC2919" w:rsidP="006531A0">
      <w:pPr>
        <w:jc w:val="both"/>
        <w:rPr>
          <w:rFonts w:ascii="Times New Roman" w:hAnsi="Times New Roman"/>
          <w:b/>
          <w:sz w:val="24"/>
        </w:rPr>
      </w:pP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985"/>
        <w:gridCol w:w="1371"/>
        <w:gridCol w:w="2038"/>
        <w:gridCol w:w="1692"/>
        <w:gridCol w:w="13"/>
      </w:tblGrid>
      <w:tr w:rsidR="00DC2919" w:rsidRPr="007247B8" w14:paraId="7777D0FE" w14:textId="77777777" w:rsidTr="00322EB6">
        <w:trPr>
          <w:gridAfter w:val="1"/>
          <w:wAfter w:w="13" w:type="dxa"/>
          <w:trHeight w:val="595"/>
          <w:tblHeader/>
        </w:trPr>
        <w:tc>
          <w:tcPr>
            <w:tcW w:w="817" w:type="dxa"/>
            <w:vMerge w:val="restart"/>
            <w:shd w:val="clear" w:color="auto" w:fill="D9D9D9"/>
            <w:vAlign w:val="center"/>
          </w:tcPr>
          <w:p w14:paraId="2E92EE34" w14:textId="77777777" w:rsidR="00DC2919" w:rsidRPr="007247B8" w:rsidRDefault="00DC2919" w:rsidP="00322EB6">
            <w:pPr>
              <w:jc w:val="center"/>
              <w:rPr>
                <w:rFonts w:ascii="Times New Roman" w:hAnsi="Times New Roman"/>
                <w:b/>
                <w:sz w:val="24"/>
                <w:lang w:val="ru-RU"/>
              </w:rPr>
            </w:pPr>
            <w:r w:rsidRPr="007247B8">
              <w:rPr>
                <w:rFonts w:ascii="Times New Roman" w:hAnsi="Times New Roman"/>
                <w:b/>
                <w:sz w:val="24"/>
                <w:lang w:val="ru-RU"/>
              </w:rPr>
              <w:t>№</w:t>
            </w:r>
          </w:p>
          <w:p w14:paraId="55C91AF4" w14:textId="77777777" w:rsidR="00DC2919" w:rsidRPr="007247B8" w:rsidRDefault="00DC2919" w:rsidP="00322EB6">
            <w:pPr>
              <w:jc w:val="center"/>
              <w:rPr>
                <w:rFonts w:ascii="Times New Roman" w:hAnsi="Times New Roman"/>
                <w:b/>
                <w:sz w:val="24"/>
              </w:rPr>
            </w:pPr>
            <w:r w:rsidRPr="007247B8">
              <w:rPr>
                <w:rFonts w:ascii="Times New Roman" w:hAnsi="Times New Roman"/>
                <w:b/>
                <w:sz w:val="24"/>
              </w:rPr>
              <w:t>этапа</w:t>
            </w:r>
          </w:p>
        </w:tc>
        <w:tc>
          <w:tcPr>
            <w:tcW w:w="2835" w:type="dxa"/>
            <w:vMerge w:val="restart"/>
            <w:shd w:val="clear" w:color="auto" w:fill="D9D9D9"/>
            <w:vAlign w:val="center"/>
          </w:tcPr>
          <w:p w14:paraId="1F1BE938" w14:textId="77777777" w:rsidR="00DC2919" w:rsidRPr="007247B8" w:rsidRDefault="00DC2919" w:rsidP="00322EB6">
            <w:pPr>
              <w:jc w:val="center"/>
              <w:rPr>
                <w:rFonts w:ascii="Times New Roman" w:hAnsi="Times New Roman"/>
                <w:b/>
                <w:sz w:val="24"/>
              </w:rPr>
            </w:pPr>
            <w:r w:rsidRPr="007247B8">
              <w:rPr>
                <w:rFonts w:ascii="Times New Roman" w:hAnsi="Times New Roman"/>
                <w:b/>
                <w:sz w:val="24"/>
              </w:rPr>
              <w:t>Наименование работ и их содержание</w:t>
            </w:r>
          </w:p>
        </w:tc>
        <w:tc>
          <w:tcPr>
            <w:tcW w:w="2356" w:type="dxa"/>
            <w:gridSpan w:val="2"/>
            <w:shd w:val="clear" w:color="auto" w:fill="D9D9D9"/>
            <w:vAlign w:val="center"/>
          </w:tcPr>
          <w:p w14:paraId="0CCED660" w14:textId="77777777" w:rsidR="00DC2919" w:rsidRPr="007247B8" w:rsidRDefault="00DC2919" w:rsidP="00322EB6">
            <w:pPr>
              <w:jc w:val="center"/>
              <w:rPr>
                <w:rFonts w:ascii="Times New Roman" w:hAnsi="Times New Roman"/>
                <w:b/>
                <w:sz w:val="24"/>
              </w:rPr>
            </w:pPr>
            <w:r w:rsidRPr="007247B8">
              <w:rPr>
                <w:rFonts w:ascii="Times New Roman" w:hAnsi="Times New Roman"/>
                <w:b/>
                <w:sz w:val="24"/>
              </w:rPr>
              <w:t>Сроки выполнения</w:t>
            </w:r>
          </w:p>
        </w:tc>
        <w:tc>
          <w:tcPr>
            <w:tcW w:w="2038" w:type="dxa"/>
            <w:shd w:val="clear" w:color="auto" w:fill="D9D9D9"/>
            <w:vAlign w:val="center"/>
          </w:tcPr>
          <w:p w14:paraId="7602C9DC" w14:textId="77777777" w:rsidR="00DC2919" w:rsidRPr="007247B8" w:rsidRDefault="00DC2919" w:rsidP="00322EB6">
            <w:pPr>
              <w:jc w:val="center"/>
              <w:rPr>
                <w:rFonts w:ascii="Times New Roman" w:hAnsi="Times New Roman"/>
                <w:b/>
                <w:sz w:val="24"/>
              </w:rPr>
            </w:pPr>
            <w:r w:rsidRPr="007247B8">
              <w:rPr>
                <w:rFonts w:ascii="Times New Roman" w:hAnsi="Times New Roman"/>
                <w:b/>
                <w:sz w:val="24"/>
                <w:lang w:val="ru-RU"/>
              </w:rPr>
              <w:t>Разработчик</w:t>
            </w:r>
            <w:r w:rsidRPr="007247B8">
              <w:rPr>
                <w:rFonts w:ascii="Times New Roman" w:hAnsi="Times New Roman"/>
                <w:b/>
                <w:sz w:val="24"/>
              </w:rPr>
              <w:t xml:space="preserve"> (организация, предприятие)</w:t>
            </w:r>
          </w:p>
        </w:tc>
        <w:tc>
          <w:tcPr>
            <w:tcW w:w="1692" w:type="dxa"/>
            <w:shd w:val="clear" w:color="auto" w:fill="D9D9D9"/>
            <w:vAlign w:val="center"/>
          </w:tcPr>
          <w:p w14:paraId="6406E479" w14:textId="77777777" w:rsidR="00DC2919" w:rsidRPr="007247B8" w:rsidRDefault="00DC2919" w:rsidP="00322EB6">
            <w:pPr>
              <w:jc w:val="center"/>
              <w:rPr>
                <w:rFonts w:ascii="Times New Roman" w:hAnsi="Times New Roman"/>
                <w:b/>
                <w:sz w:val="24"/>
              </w:rPr>
            </w:pPr>
            <w:r w:rsidRPr="007247B8">
              <w:rPr>
                <w:rFonts w:ascii="Times New Roman" w:hAnsi="Times New Roman"/>
                <w:b/>
                <w:sz w:val="24"/>
              </w:rPr>
              <w:t>Результат завершения этапа</w:t>
            </w:r>
          </w:p>
        </w:tc>
      </w:tr>
      <w:tr w:rsidR="00DC2919" w:rsidRPr="007247B8" w14:paraId="5BC0CAFE" w14:textId="77777777" w:rsidTr="00322EB6">
        <w:trPr>
          <w:gridAfter w:val="1"/>
          <w:wAfter w:w="13" w:type="dxa"/>
          <w:trHeight w:val="594"/>
        </w:trPr>
        <w:tc>
          <w:tcPr>
            <w:tcW w:w="817" w:type="dxa"/>
            <w:vMerge/>
            <w:shd w:val="clear" w:color="auto" w:fill="D9D9D9"/>
            <w:vAlign w:val="center"/>
          </w:tcPr>
          <w:p w14:paraId="4A9994B6" w14:textId="77777777" w:rsidR="00DC2919" w:rsidRPr="007247B8" w:rsidRDefault="00DC2919" w:rsidP="00322EB6">
            <w:pPr>
              <w:jc w:val="center"/>
              <w:rPr>
                <w:rFonts w:ascii="Times New Roman" w:hAnsi="Times New Roman"/>
                <w:b/>
                <w:sz w:val="24"/>
              </w:rPr>
            </w:pPr>
          </w:p>
        </w:tc>
        <w:tc>
          <w:tcPr>
            <w:tcW w:w="2835" w:type="dxa"/>
            <w:vMerge/>
            <w:shd w:val="clear" w:color="auto" w:fill="D9D9D9"/>
            <w:vAlign w:val="center"/>
          </w:tcPr>
          <w:p w14:paraId="00EAEE73" w14:textId="77777777" w:rsidR="00DC2919" w:rsidRPr="007247B8" w:rsidRDefault="00DC2919" w:rsidP="00322EB6">
            <w:pPr>
              <w:jc w:val="center"/>
              <w:rPr>
                <w:rFonts w:ascii="Times New Roman" w:hAnsi="Times New Roman"/>
                <w:b/>
                <w:sz w:val="24"/>
              </w:rPr>
            </w:pPr>
          </w:p>
        </w:tc>
        <w:tc>
          <w:tcPr>
            <w:tcW w:w="985" w:type="dxa"/>
            <w:shd w:val="clear" w:color="auto" w:fill="D9D9D9"/>
            <w:vAlign w:val="center"/>
          </w:tcPr>
          <w:p w14:paraId="4FCA6D92" w14:textId="77777777" w:rsidR="00DC2919" w:rsidRPr="007247B8" w:rsidRDefault="00DC2919" w:rsidP="00322EB6">
            <w:pPr>
              <w:jc w:val="center"/>
              <w:rPr>
                <w:rFonts w:ascii="Times New Roman" w:hAnsi="Times New Roman"/>
                <w:b/>
                <w:sz w:val="24"/>
              </w:rPr>
            </w:pPr>
            <w:r w:rsidRPr="007247B8">
              <w:rPr>
                <w:rFonts w:ascii="Times New Roman" w:hAnsi="Times New Roman"/>
                <w:b/>
                <w:sz w:val="24"/>
              </w:rPr>
              <w:t>начало</w:t>
            </w:r>
          </w:p>
        </w:tc>
        <w:tc>
          <w:tcPr>
            <w:tcW w:w="1371" w:type="dxa"/>
            <w:shd w:val="clear" w:color="auto" w:fill="D9D9D9"/>
            <w:vAlign w:val="center"/>
          </w:tcPr>
          <w:p w14:paraId="23DA51EF" w14:textId="77777777" w:rsidR="00DC2919" w:rsidRPr="007247B8" w:rsidRDefault="00DC2919" w:rsidP="00322EB6">
            <w:pPr>
              <w:jc w:val="center"/>
              <w:rPr>
                <w:rFonts w:ascii="Times New Roman" w:hAnsi="Times New Roman"/>
                <w:b/>
                <w:sz w:val="24"/>
              </w:rPr>
            </w:pPr>
            <w:r w:rsidRPr="007247B8">
              <w:rPr>
                <w:rFonts w:ascii="Times New Roman" w:hAnsi="Times New Roman"/>
                <w:b/>
                <w:sz w:val="24"/>
              </w:rPr>
              <w:t>окончание</w:t>
            </w:r>
          </w:p>
        </w:tc>
        <w:tc>
          <w:tcPr>
            <w:tcW w:w="2038" w:type="dxa"/>
            <w:shd w:val="clear" w:color="auto" w:fill="D9D9D9"/>
            <w:vAlign w:val="center"/>
          </w:tcPr>
          <w:p w14:paraId="0985FF3E" w14:textId="77777777" w:rsidR="00DC2919" w:rsidRPr="007247B8" w:rsidRDefault="00DC2919" w:rsidP="00322EB6">
            <w:pPr>
              <w:jc w:val="center"/>
              <w:rPr>
                <w:rFonts w:ascii="Times New Roman" w:hAnsi="Times New Roman"/>
                <w:b/>
                <w:sz w:val="24"/>
              </w:rPr>
            </w:pPr>
          </w:p>
        </w:tc>
        <w:tc>
          <w:tcPr>
            <w:tcW w:w="1692" w:type="dxa"/>
            <w:shd w:val="clear" w:color="auto" w:fill="D9D9D9"/>
            <w:vAlign w:val="center"/>
          </w:tcPr>
          <w:p w14:paraId="749D9096" w14:textId="77777777" w:rsidR="00DC2919" w:rsidRPr="007247B8" w:rsidRDefault="00DC2919" w:rsidP="00322EB6">
            <w:pPr>
              <w:jc w:val="center"/>
              <w:rPr>
                <w:rFonts w:ascii="Times New Roman" w:hAnsi="Times New Roman"/>
                <w:b/>
                <w:sz w:val="24"/>
              </w:rPr>
            </w:pPr>
          </w:p>
        </w:tc>
      </w:tr>
      <w:tr w:rsidR="00DC2919" w:rsidRPr="007247B8" w14:paraId="61A12FDB" w14:textId="77777777" w:rsidTr="00322EB6">
        <w:tc>
          <w:tcPr>
            <w:tcW w:w="817" w:type="dxa"/>
          </w:tcPr>
          <w:p w14:paraId="0E385FE6" w14:textId="77777777" w:rsidR="00DC2919" w:rsidRPr="007247B8" w:rsidRDefault="00DC2919" w:rsidP="0097360E">
            <w:pPr>
              <w:pStyle w:val="af"/>
              <w:numPr>
                <w:ilvl w:val="0"/>
                <w:numId w:val="8"/>
              </w:numPr>
              <w:spacing w:line="276" w:lineRule="auto"/>
              <w:ind w:left="309"/>
              <w:jc w:val="center"/>
              <w:rPr>
                <w:rFonts w:ascii="Times New Roman" w:hAnsi="Times New Roman"/>
                <w:sz w:val="24"/>
              </w:rPr>
            </w:pPr>
          </w:p>
        </w:tc>
        <w:tc>
          <w:tcPr>
            <w:tcW w:w="2835" w:type="dxa"/>
          </w:tcPr>
          <w:p w14:paraId="23C3A411" w14:textId="77777777" w:rsidR="00DC2919" w:rsidRPr="007247B8" w:rsidRDefault="00DC2919" w:rsidP="00322EB6">
            <w:pPr>
              <w:rPr>
                <w:rFonts w:ascii="Times New Roman" w:hAnsi="Times New Roman" w:cs="Times New Roman"/>
                <w:sz w:val="24"/>
                <w:lang w:val="ru-RU"/>
              </w:rPr>
            </w:pPr>
            <w:r w:rsidRPr="007247B8">
              <w:rPr>
                <w:rFonts w:ascii="Times New Roman" w:hAnsi="Times New Roman" w:cs="Times New Roman"/>
                <w:sz w:val="24"/>
              </w:rPr>
              <w:t xml:space="preserve">Разработка Технического задания </w:t>
            </w:r>
          </w:p>
        </w:tc>
        <w:tc>
          <w:tcPr>
            <w:tcW w:w="985" w:type="dxa"/>
          </w:tcPr>
          <w:p w14:paraId="2379EBC8" w14:textId="77777777" w:rsidR="00DC2919" w:rsidRPr="007247B8" w:rsidRDefault="00DC2919" w:rsidP="00322EB6">
            <w:pPr>
              <w:rPr>
                <w:rFonts w:ascii="Times New Roman" w:hAnsi="Times New Roman"/>
                <w:sz w:val="24"/>
              </w:rPr>
            </w:pPr>
          </w:p>
        </w:tc>
        <w:tc>
          <w:tcPr>
            <w:tcW w:w="1371" w:type="dxa"/>
          </w:tcPr>
          <w:p w14:paraId="175715B3" w14:textId="77777777" w:rsidR="00DC2919" w:rsidRPr="007247B8" w:rsidRDefault="00DC2919" w:rsidP="00322EB6">
            <w:pPr>
              <w:rPr>
                <w:rFonts w:ascii="Times New Roman" w:hAnsi="Times New Roman"/>
                <w:sz w:val="24"/>
              </w:rPr>
            </w:pPr>
          </w:p>
        </w:tc>
        <w:tc>
          <w:tcPr>
            <w:tcW w:w="2038" w:type="dxa"/>
          </w:tcPr>
          <w:p w14:paraId="02E836CB" w14:textId="77777777" w:rsidR="00DC2919" w:rsidRPr="007247B8" w:rsidRDefault="00DC2919" w:rsidP="00322EB6">
            <w:pPr>
              <w:rPr>
                <w:rFonts w:ascii="Times New Roman" w:hAnsi="Times New Roman"/>
                <w:sz w:val="24"/>
              </w:rPr>
            </w:pPr>
            <w:r w:rsidRPr="007247B8">
              <w:rPr>
                <w:rFonts w:ascii="Times New Roman" w:hAnsi="Times New Roman"/>
                <w:sz w:val="24"/>
              </w:rPr>
              <w:t>Разработчик</w:t>
            </w:r>
          </w:p>
        </w:tc>
        <w:tc>
          <w:tcPr>
            <w:tcW w:w="1705" w:type="dxa"/>
            <w:gridSpan w:val="2"/>
          </w:tcPr>
          <w:p w14:paraId="218AB728" w14:textId="77777777" w:rsidR="00DC2919" w:rsidRPr="007247B8" w:rsidRDefault="00DC2919" w:rsidP="00322EB6">
            <w:pPr>
              <w:rPr>
                <w:rFonts w:ascii="Times New Roman" w:hAnsi="Times New Roman"/>
                <w:sz w:val="24"/>
              </w:rPr>
            </w:pPr>
            <w:r w:rsidRPr="007247B8">
              <w:rPr>
                <w:rFonts w:ascii="Times New Roman" w:hAnsi="Times New Roman"/>
                <w:sz w:val="24"/>
              </w:rPr>
              <w:t>Разработано Техническое задание</w:t>
            </w:r>
          </w:p>
        </w:tc>
      </w:tr>
      <w:tr w:rsidR="00DC2919" w:rsidRPr="007247B8" w14:paraId="3AD655C0" w14:textId="77777777" w:rsidTr="00322EB6">
        <w:tc>
          <w:tcPr>
            <w:tcW w:w="817" w:type="dxa"/>
          </w:tcPr>
          <w:p w14:paraId="7FB5C97C" w14:textId="77777777" w:rsidR="00DC2919" w:rsidRPr="007247B8" w:rsidRDefault="00DC2919" w:rsidP="0097360E">
            <w:pPr>
              <w:pStyle w:val="af"/>
              <w:numPr>
                <w:ilvl w:val="0"/>
                <w:numId w:val="8"/>
              </w:numPr>
              <w:spacing w:line="276" w:lineRule="auto"/>
              <w:ind w:left="309"/>
              <w:jc w:val="center"/>
              <w:rPr>
                <w:rFonts w:ascii="Times New Roman" w:hAnsi="Times New Roman"/>
                <w:sz w:val="24"/>
              </w:rPr>
            </w:pPr>
          </w:p>
        </w:tc>
        <w:tc>
          <w:tcPr>
            <w:tcW w:w="2835" w:type="dxa"/>
          </w:tcPr>
          <w:p w14:paraId="7BFF8D95" w14:textId="46E76C68" w:rsidR="00DC2919" w:rsidRPr="007247B8" w:rsidRDefault="00DC2919" w:rsidP="00322EB6">
            <w:pPr>
              <w:rPr>
                <w:rFonts w:ascii="Times New Roman" w:hAnsi="Times New Roman" w:cs="Times New Roman"/>
                <w:sz w:val="24"/>
                <w:lang w:val="ru-RU"/>
              </w:rPr>
            </w:pPr>
            <w:r w:rsidRPr="007247B8">
              <w:rPr>
                <w:rFonts w:ascii="Times New Roman" w:hAnsi="Times New Roman" w:cs="Times New Roman"/>
                <w:sz w:val="24"/>
                <w:szCs w:val="24"/>
              </w:rPr>
              <w:t xml:space="preserve">Прохождение экспертизы Технического задания в </w:t>
            </w:r>
            <w:r w:rsidRPr="007247B8">
              <w:rPr>
                <w:rFonts w:ascii="Times New Roman" w:eastAsia="Times New Roman" w:hAnsi="Times New Roman"/>
                <w:sz w:val="24"/>
                <w:szCs w:val="24"/>
              </w:rPr>
              <w:t>ГУП «</w:t>
            </w:r>
            <w:r w:rsidR="004E340E" w:rsidRPr="007247B8">
              <w:rPr>
                <w:rFonts w:ascii="Times New Roman" w:eastAsia="Times New Roman" w:hAnsi="Times New Roman"/>
                <w:sz w:val="24"/>
                <w:szCs w:val="24"/>
              </w:rPr>
              <w:t>Центр комплексной экспертизы проектов и импортных контрактов</w:t>
            </w:r>
            <w:r w:rsidRPr="007247B8">
              <w:rPr>
                <w:rFonts w:ascii="Times New Roman" w:eastAsia="Times New Roman" w:hAnsi="Times New Roman"/>
                <w:sz w:val="24"/>
                <w:szCs w:val="24"/>
              </w:rPr>
              <w:t>»</w:t>
            </w:r>
          </w:p>
        </w:tc>
        <w:tc>
          <w:tcPr>
            <w:tcW w:w="985" w:type="dxa"/>
          </w:tcPr>
          <w:p w14:paraId="15E790EE" w14:textId="77777777" w:rsidR="00DC2919" w:rsidRPr="007247B8" w:rsidRDefault="00DC2919" w:rsidP="00322EB6">
            <w:pPr>
              <w:rPr>
                <w:rFonts w:ascii="Times New Roman" w:hAnsi="Times New Roman"/>
                <w:sz w:val="24"/>
              </w:rPr>
            </w:pPr>
          </w:p>
        </w:tc>
        <w:tc>
          <w:tcPr>
            <w:tcW w:w="1371" w:type="dxa"/>
          </w:tcPr>
          <w:p w14:paraId="6FAFC16A" w14:textId="77777777" w:rsidR="00DC2919" w:rsidRPr="007247B8" w:rsidRDefault="00DC2919" w:rsidP="00322EB6">
            <w:pPr>
              <w:rPr>
                <w:rFonts w:ascii="Times New Roman" w:hAnsi="Times New Roman"/>
                <w:sz w:val="24"/>
              </w:rPr>
            </w:pPr>
          </w:p>
        </w:tc>
        <w:tc>
          <w:tcPr>
            <w:tcW w:w="2038" w:type="dxa"/>
          </w:tcPr>
          <w:p w14:paraId="449C003C" w14:textId="4C8527B7" w:rsidR="00DC2919" w:rsidRPr="007247B8" w:rsidRDefault="00DC2919" w:rsidP="00322EB6">
            <w:pPr>
              <w:rPr>
                <w:rFonts w:ascii="Times New Roman" w:hAnsi="Times New Roman"/>
                <w:sz w:val="24"/>
                <w:lang w:val="ru-RU"/>
              </w:rPr>
            </w:pPr>
            <w:r w:rsidRPr="007247B8">
              <w:rPr>
                <w:rFonts w:ascii="Times New Roman" w:hAnsi="Times New Roman"/>
                <w:sz w:val="24"/>
              </w:rPr>
              <w:t xml:space="preserve">Заказчик, </w:t>
            </w:r>
            <w:r w:rsidRPr="007247B8">
              <w:rPr>
                <w:rFonts w:ascii="Times New Roman" w:eastAsia="Times New Roman" w:hAnsi="Times New Roman"/>
                <w:sz w:val="24"/>
                <w:szCs w:val="24"/>
              </w:rPr>
              <w:t>ГУП «</w:t>
            </w:r>
            <w:r w:rsidR="004E340E" w:rsidRPr="007247B8">
              <w:rPr>
                <w:rFonts w:ascii="Times New Roman" w:eastAsia="Times New Roman" w:hAnsi="Times New Roman"/>
                <w:sz w:val="24"/>
                <w:szCs w:val="24"/>
              </w:rPr>
              <w:t>Центр комплексной экспертизы проектов и импортных контрактов</w:t>
            </w:r>
            <w:r w:rsidRPr="007247B8">
              <w:rPr>
                <w:rFonts w:ascii="Times New Roman" w:eastAsia="Times New Roman" w:hAnsi="Times New Roman"/>
                <w:sz w:val="24"/>
                <w:szCs w:val="24"/>
              </w:rPr>
              <w:t>»</w:t>
            </w:r>
          </w:p>
        </w:tc>
        <w:tc>
          <w:tcPr>
            <w:tcW w:w="1705" w:type="dxa"/>
            <w:gridSpan w:val="2"/>
          </w:tcPr>
          <w:p w14:paraId="2FC1DA09" w14:textId="77777777" w:rsidR="00DC2919" w:rsidRPr="007247B8" w:rsidRDefault="00DC2919" w:rsidP="00322EB6">
            <w:pPr>
              <w:rPr>
                <w:rFonts w:ascii="Times New Roman" w:hAnsi="Times New Roman"/>
                <w:sz w:val="24"/>
                <w:lang w:val="ru-RU"/>
              </w:rPr>
            </w:pPr>
            <w:r w:rsidRPr="007247B8">
              <w:rPr>
                <w:rFonts w:ascii="Times New Roman" w:hAnsi="Times New Roman"/>
                <w:sz w:val="24"/>
              </w:rPr>
              <w:t>Экспертные заключения получены. ТЗ утвержден</w:t>
            </w:r>
            <w:r w:rsidRPr="007247B8">
              <w:rPr>
                <w:rFonts w:ascii="Times New Roman" w:hAnsi="Times New Roman"/>
                <w:sz w:val="24"/>
                <w:lang w:val="ru-RU"/>
              </w:rPr>
              <w:t>о</w:t>
            </w:r>
          </w:p>
        </w:tc>
      </w:tr>
      <w:tr w:rsidR="00DC2919" w:rsidRPr="007247B8" w14:paraId="36C23D6E" w14:textId="77777777" w:rsidTr="00322EB6">
        <w:tc>
          <w:tcPr>
            <w:tcW w:w="817" w:type="dxa"/>
          </w:tcPr>
          <w:p w14:paraId="4BA46F5B" w14:textId="77777777" w:rsidR="00DC2919" w:rsidRPr="007247B8" w:rsidRDefault="00DC2919" w:rsidP="0097360E">
            <w:pPr>
              <w:pStyle w:val="af"/>
              <w:numPr>
                <w:ilvl w:val="0"/>
                <w:numId w:val="8"/>
              </w:numPr>
              <w:spacing w:line="276" w:lineRule="auto"/>
              <w:ind w:left="309"/>
              <w:jc w:val="center"/>
              <w:rPr>
                <w:rFonts w:ascii="Times New Roman" w:hAnsi="Times New Roman"/>
                <w:sz w:val="24"/>
              </w:rPr>
            </w:pPr>
          </w:p>
        </w:tc>
        <w:tc>
          <w:tcPr>
            <w:tcW w:w="2835" w:type="dxa"/>
          </w:tcPr>
          <w:p w14:paraId="7E50D045" w14:textId="77777777" w:rsidR="00DC2919" w:rsidRPr="007247B8" w:rsidRDefault="00DC2919" w:rsidP="00322EB6">
            <w:pPr>
              <w:rPr>
                <w:rFonts w:ascii="Times New Roman" w:hAnsi="Times New Roman" w:cs="Times New Roman"/>
                <w:sz w:val="24"/>
                <w:lang w:val="ru-RU"/>
              </w:rPr>
            </w:pPr>
            <w:r w:rsidRPr="007247B8">
              <w:rPr>
                <w:rFonts w:ascii="Times New Roman" w:hAnsi="Times New Roman" w:cs="Times New Roman"/>
                <w:sz w:val="24"/>
              </w:rPr>
              <w:t xml:space="preserve">Заключение Договора </w:t>
            </w:r>
          </w:p>
        </w:tc>
        <w:tc>
          <w:tcPr>
            <w:tcW w:w="985" w:type="dxa"/>
          </w:tcPr>
          <w:p w14:paraId="7D52DB94" w14:textId="77777777" w:rsidR="00DC2919" w:rsidRPr="007247B8" w:rsidRDefault="00DC2919" w:rsidP="00322EB6">
            <w:pPr>
              <w:rPr>
                <w:rFonts w:ascii="Times New Roman" w:hAnsi="Times New Roman"/>
                <w:sz w:val="24"/>
              </w:rPr>
            </w:pPr>
          </w:p>
        </w:tc>
        <w:tc>
          <w:tcPr>
            <w:tcW w:w="1371" w:type="dxa"/>
          </w:tcPr>
          <w:p w14:paraId="6EBEA7FC" w14:textId="77777777" w:rsidR="00DC2919" w:rsidRPr="007247B8" w:rsidRDefault="00DC2919" w:rsidP="00322EB6">
            <w:pPr>
              <w:rPr>
                <w:rFonts w:ascii="Times New Roman" w:hAnsi="Times New Roman"/>
                <w:sz w:val="24"/>
              </w:rPr>
            </w:pPr>
          </w:p>
        </w:tc>
        <w:tc>
          <w:tcPr>
            <w:tcW w:w="2038" w:type="dxa"/>
          </w:tcPr>
          <w:p w14:paraId="233F6C0E" w14:textId="77777777" w:rsidR="00DC2919" w:rsidRPr="007247B8" w:rsidRDefault="00DC2919" w:rsidP="00322EB6">
            <w:pPr>
              <w:rPr>
                <w:rFonts w:ascii="Times New Roman" w:hAnsi="Times New Roman"/>
                <w:sz w:val="24"/>
              </w:rPr>
            </w:pPr>
            <w:r w:rsidRPr="007247B8">
              <w:rPr>
                <w:rFonts w:ascii="Times New Roman" w:hAnsi="Times New Roman"/>
                <w:sz w:val="24"/>
              </w:rPr>
              <w:t>Заказчик, Разработчик</w:t>
            </w:r>
          </w:p>
        </w:tc>
        <w:tc>
          <w:tcPr>
            <w:tcW w:w="1705" w:type="dxa"/>
            <w:gridSpan w:val="2"/>
          </w:tcPr>
          <w:p w14:paraId="53211227" w14:textId="733CB6DC" w:rsidR="00DC2919" w:rsidRPr="007247B8" w:rsidRDefault="00DC2919" w:rsidP="00DC2919">
            <w:pPr>
              <w:rPr>
                <w:rFonts w:ascii="Times New Roman" w:hAnsi="Times New Roman"/>
                <w:sz w:val="24"/>
                <w:lang w:val="ru-RU"/>
              </w:rPr>
            </w:pPr>
            <w:r w:rsidRPr="007247B8">
              <w:rPr>
                <w:rFonts w:ascii="Times New Roman" w:hAnsi="Times New Roman"/>
                <w:sz w:val="24"/>
              </w:rPr>
              <w:t xml:space="preserve">Заключен договор на разработку </w:t>
            </w:r>
            <w:r w:rsidRPr="007247B8">
              <w:rPr>
                <w:rFonts w:ascii="Times New Roman" w:hAnsi="Times New Roman"/>
                <w:sz w:val="24"/>
                <w:lang w:val="ru-RU"/>
              </w:rPr>
              <w:t xml:space="preserve">ИС </w:t>
            </w:r>
          </w:p>
        </w:tc>
      </w:tr>
      <w:tr w:rsidR="00DC2919" w:rsidRPr="007247B8" w14:paraId="0A1A60E5" w14:textId="77777777" w:rsidTr="00322EB6">
        <w:tc>
          <w:tcPr>
            <w:tcW w:w="817" w:type="dxa"/>
          </w:tcPr>
          <w:p w14:paraId="54BB87F1" w14:textId="77777777" w:rsidR="00DC2919" w:rsidRPr="007247B8" w:rsidRDefault="00DC2919" w:rsidP="0097360E">
            <w:pPr>
              <w:pStyle w:val="af"/>
              <w:numPr>
                <w:ilvl w:val="0"/>
                <w:numId w:val="8"/>
              </w:numPr>
              <w:spacing w:line="276" w:lineRule="auto"/>
              <w:ind w:left="309"/>
              <w:jc w:val="center"/>
              <w:rPr>
                <w:rFonts w:ascii="Times New Roman" w:hAnsi="Times New Roman"/>
                <w:sz w:val="24"/>
              </w:rPr>
            </w:pPr>
          </w:p>
        </w:tc>
        <w:tc>
          <w:tcPr>
            <w:tcW w:w="2835" w:type="dxa"/>
          </w:tcPr>
          <w:p w14:paraId="395B005E" w14:textId="77777777" w:rsidR="00DC2919" w:rsidRPr="007247B8" w:rsidRDefault="00DC2919" w:rsidP="00322EB6">
            <w:pPr>
              <w:rPr>
                <w:rFonts w:ascii="Times New Roman" w:hAnsi="Times New Roman" w:cs="Times New Roman"/>
                <w:sz w:val="24"/>
                <w:lang w:val="ru-RU"/>
              </w:rPr>
            </w:pPr>
            <w:r w:rsidRPr="007247B8">
              <w:rPr>
                <w:rFonts w:ascii="Times New Roman" w:hAnsi="Times New Roman" w:cs="Times New Roman"/>
                <w:sz w:val="24"/>
              </w:rPr>
              <w:t xml:space="preserve">Разработка </w:t>
            </w:r>
          </w:p>
        </w:tc>
        <w:tc>
          <w:tcPr>
            <w:tcW w:w="985" w:type="dxa"/>
          </w:tcPr>
          <w:p w14:paraId="7329EB7D" w14:textId="77777777" w:rsidR="00DC2919" w:rsidRPr="007247B8" w:rsidRDefault="00DC2919" w:rsidP="00322EB6">
            <w:pPr>
              <w:rPr>
                <w:rFonts w:ascii="Times New Roman" w:hAnsi="Times New Roman"/>
                <w:sz w:val="24"/>
              </w:rPr>
            </w:pPr>
          </w:p>
        </w:tc>
        <w:tc>
          <w:tcPr>
            <w:tcW w:w="1371" w:type="dxa"/>
          </w:tcPr>
          <w:p w14:paraId="2A3C1658" w14:textId="77777777" w:rsidR="00DC2919" w:rsidRPr="007247B8" w:rsidRDefault="00DC2919" w:rsidP="00322EB6">
            <w:pPr>
              <w:rPr>
                <w:rFonts w:ascii="Times New Roman" w:hAnsi="Times New Roman"/>
                <w:sz w:val="24"/>
              </w:rPr>
            </w:pPr>
          </w:p>
        </w:tc>
        <w:tc>
          <w:tcPr>
            <w:tcW w:w="2038" w:type="dxa"/>
          </w:tcPr>
          <w:p w14:paraId="5E31F23A" w14:textId="77777777" w:rsidR="00DC2919" w:rsidRPr="007247B8" w:rsidRDefault="00DC2919" w:rsidP="00322EB6">
            <w:pPr>
              <w:rPr>
                <w:rFonts w:ascii="Times New Roman" w:hAnsi="Times New Roman"/>
                <w:sz w:val="24"/>
              </w:rPr>
            </w:pPr>
            <w:r w:rsidRPr="007247B8">
              <w:rPr>
                <w:rFonts w:ascii="Times New Roman" w:hAnsi="Times New Roman"/>
                <w:sz w:val="24"/>
              </w:rPr>
              <w:t>Разработчик</w:t>
            </w:r>
          </w:p>
        </w:tc>
        <w:tc>
          <w:tcPr>
            <w:tcW w:w="1705" w:type="dxa"/>
            <w:gridSpan w:val="2"/>
          </w:tcPr>
          <w:p w14:paraId="3D26871E" w14:textId="7200F043" w:rsidR="00DC2919" w:rsidRPr="007247B8" w:rsidRDefault="00DC2919" w:rsidP="00DC2919">
            <w:pPr>
              <w:rPr>
                <w:rFonts w:ascii="Times New Roman" w:hAnsi="Times New Roman"/>
                <w:sz w:val="24"/>
              </w:rPr>
            </w:pPr>
            <w:r w:rsidRPr="007247B8">
              <w:rPr>
                <w:rFonts w:ascii="Times New Roman" w:hAnsi="Times New Roman"/>
                <w:sz w:val="24"/>
              </w:rPr>
              <w:t xml:space="preserve">Демонстрация </w:t>
            </w:r>
            <w:r w:rsidRPr="007247B8">
              <w:rPr>
                <w:rFonts w:ascii="Times New Roman" w:hAnsi="Times New Roman"/>
                <w:sz w:val="24"/>
                <w:lang w:val="ru-RU"/>
              </w:rPr>
              <w:t>функционала</w:t>
            </w:r>
            <w:r w:rsidRPr="007247B8">
              <w:rPr>
                <w:rFonts w:ascii="Times New Roman" w:hAnsi="Times New Roman"/>
                <w:sz w:val="24"/>
              </w:rPr>
              <w:t xml:space="preserve"> </w:t>
            </w:r>
            <w:r w:rsidRPr="007247B8">
              <w:rPr>
                <w:rFonts w:ascii="Times New Roman" w:hAnsi="Times New Roman"/>
                <w:sz w:val="24"/>
                <w:lang w:val="ru-RU"/>
              </w:rPr>
              <w:t xml:space="preserve">ИС </w:t>
            </w:r>
            <w:r w:rsidRPr="007247B8">
              <w:rPr>
                <w:rFonts w:ascii="Times New Roman" w:hAnsi="Times New Roman"/>
                <w:sz w:val="24"/>
              </w:rPr>
              <w:t>в соответствии с Техническим заданием</w:t>
            </w:r>
          </w:p>
        </w:tc>
      </w:tr>
      <w:tr w:rsidR="00DC2919" w:rsidRPr="007247B8" w14:paraId="58A6A43C" w14:textId="77777777" w:rsidTr="00322EB6">
        <w:tc>
          <w:tcPr>
            <w:tcW w:w="817" w:type="dxa"/>
          </w:tcPr>
          <w:p w14:paraId="3103E03F" w14:textId="77777777" w:rsidR="00DC2919" w:rsidRPr="007247B8" w:rsidRDefault="00DC2919" w:rsidP="0097360E">
            <w:pPr>
              <w:pStyle w:val="af"/>
              <w:numPr>
                <w:ilvl w:val="0"/>
                <w:numId w:val="8"/>
              </w:numPr>
              <w:spacing w:line="276" w:lineRule="auto"/>
              <w:ind w:left="309"/>
              <w:jc w:val="center"/>
              <w:rPr>
                <w:rFonts w:ascii="Times New Roman" w:hAnsi="Times New Roman"/>
                <w:sz w:val="24"/>
              </w:rPr>
            </w:pPr>
          </w:p>
        </w:tc>
        <w:tc>
          <w:tcPr>
            <w:tcW w:w="2835" w:type="dxa"/>
          </w:tcPr>
          <w:p w14:paraId="7CBEAD6B" w14:textId="77777777" w:rsidR="00DC2919" w:rsidRPr="007247B8" w:rsidRDefault="00DC2919" w:rsidP="00322EB6">
            <w:pPr>
              <w:rPr>
                <w:rFonts w:ascii="Times New Roman" w:hAnsi="Times New Roman" w:cs="Times New Roman"/>
                <w:sz w:val="24"/>
              </w:rPr>
            </w:pPr>
            <w:r w:rsidRPr="007247B8">
              <w:rPr>
                <w:rFonts w:ascii="Times New Roman" w:hAnsi="Times New Roman" w:cs="Times New Roman"/>
                <w:sz w:val="24"/>
              </w:rPr>
              <w:t xml:space="preserve">Тестирование </w:t>
            </w:r>
          </w:p>
        </w:tc>
        <w:tc>
          <w:tcPr>
            <w:tcW w:w="985" w:type="dxa"/>
          </w:tcPr>
          <w:p w14:paraId="3A0FEE96" w14:textId="77777777" w:rsidR="00DC2919" w:rsidRPr="007247B8" w:rsidRDefault="00DC2919" w:rsidP="00322EB6">
            <w:pPr>
              <w:rPr>
                <w:rFonts w:ascii="Times New Roman" w:hAnsi="Times New Roman"/>
                <w:sz w:val="24"/>
              </w:rPr>
            </w:pPr>
          </w:p>
        </w:tc>
        <w:tc>
          <w:tcPr>
            <w:tcW w:w="1371" w:type="dxa"/>
          </w:tcPr>
          <w:p w14:paraId="1040CF21" w14:textId="77777777" w:rsidR="00DC2919" w:rsidRPr="007247B8" w:rsidRDefault="00DC2919" w:rsidP="00322EB6">
            <w:pPr>
              <w:rPr>
                <w:rFonts w:ascii="Times New Roman" w:hAnsi="Times New Roman"/>
                <w:sz w:val="24"/>
              </w:rPr>
            </w:pPr>
          </w:p>
        </w:tc>
        <w:tc>
          <w:tcPr>
            <w:tcW w:w="2038" w:type="dxa"/>
          </w:tcPr>
          <w:p w14:paraId="2156E847" w14:textId="77777777" w:rsidR="00DC2919" w:rsidRPr="007247B8" w:rsidRDefault="00DC2919" w:rsidP="00322EB6">
            <w:pPr>
              <w:rPr>
                <w:rFonts w:ascii="Times New Roman" w:hAnsi="Times New Roman"/>
                <w:sz w:val="24"/>
              </w:rPr>
            </w:pPr>
            <w:r w:rsidRPr="007247B8">
              <w:rPr>
                <w:rFonts w:ascii="Times New Roman" w:hAnsi="Times New Roman"/>
                <w:sz w:val="24"/>
              </w:rPr>
              <w:t>Разработчик, Заказчик</w:t>
            </w:r>
          </w:p>
        </w:tc>
        <w:tc>
          <w:tcPr>
            <w:tcW w:w="1705" w:type="dxa"/>
            <w:gridSpan w:val="2"/>
          </w:tcPr>
          <w:p w14:paraId="1E19A39E" w14:textId="77777777" w:rsidR="00DC2919" w:rsidRPr="007247B8" w:rsidRDefault="00DC2919" w:rsidP="00322EB6">
            <w:pPr>
              <w:rPr>
                <w:rFonts w:ascii="Times New Roman" w:hAnsi="Times New Roman"/>
                <w:sz w:val="24"/>
              </w:rPr>
            </w:pPr>
          </w:p>
        </w:tc>
      </w:tr>
      <w:tr w:rsidR="00DC2919" w:rsidRPr="007247B8" w14:paraId="39933718" w14:textId="77777777" w:rsidTr="00322EB6">
        <w:tc>
          <w:tcPr>
            <w:tcW w:w="817" w:type="dxa"/>
          </w:tcPr>
          <w:p w14:paraId="0BF788B6" w14:textId="77777777" w:rsidR="00DC2919" w:rsidRPr="007247B8" w:rsidRDefault="00DC2919" w:rsidP="0097360E">
            <w:pPr>
              <w:pStyle w:val="af"/>
              <w:numPr>
                <w:ilvl w:val="0"/>
                <w:numId w:val="8"/>
              </w:numPr>
              <w:spacing w:line="276" w:lineRule="auto"/>
              <w:ind w:left="309"/>
              <w:jc w:val="center"/>
              <w:rPr>
                <w:rFonts w:ascii="Times New Roman" w:hAnsi="Times New Roman"/>
                <w:sz w:val="24"/>
              </w:rPr>
            </w:pPr>
          </w:p>
        </w:tc>
        <w:tc>
          <w:tcPr>
            <w:tcW w:w="2835" w:type="dxa"/>
          </w:tcPr>
          <w:p w14:paraId="32446BB6" w14:textId="77777777" w:rsidR="00DC2919" w:rsidRPr="007247B8" w:rsidRDefault="00DC2919" w:rsidP="00322EB6">
            <w:pPr>
              <w:rPr>
                <w:rFonts w:ascii="Times New Roman" w:hAnsi="Times New Roman" w:cs="Times New Roman"/>
                <w:sz w:val="24"/>
                <w:lang w:val="ru-RU"/>
              </w:rPr>
            </w:pPr>
            <w:r w:rsidRPr="007247B8">
              <w:rPr>
                <w:rFonts w:ascii="Times New Roman" w:hAnsi="Times New Roman" w:cs="Times New Roman"/>
                <w:sz w:val="24"/>
                <w:szCs w:val="24"/>
              </w:rPr>
              <w:t xml:space="preserve">Составление эксплуатационной документации </w:t>
            </w:r>
          </w:p>
        </w:tc>
        <w:tc>
          <w:tcPr>
            <w:tcW w:w="985" w:type="dxa"/>
          </w:tcPr>
          <w:p w14:paraId="05E4E46F" w14:textId="77777777" w:rsidR="00DC2919" w:rsidRPr="007247B8" w:rsidRDefault="00DC2919" w:rsidP="00322EB6">
            <w:pPr>
              <w:rPr>
                <w:rFonts w:ascii="Times New Roman" w:hAnsi="Times New Roman"/>
                <w:sz w:val="24"/>
              </w:rPr>
            </w:pPr>
          </w:p>
        </w:tc>
        <w:tc>
          <w:tcPr>
            <w:tcW w:w="1371" w:type="dxa"/>
          </w:tcPr>
          <w:p w14:paraId="391C3C75" w14:textId="77777777" w:rsidR="00DC2919" w:rsidRPr="007247B8" w:rsidRDefault="00DC2919" w:rsidP="00322EB6">
            <w:pPr>
              <w:rPr>
                <w:rFonts w:ascii="Times New Roman" w:hAnsi="Times New Roman"/>
                <w:sz w:val="24"/>
              </w:rPr>
            </w:pPr>
          </w:p>
        </w:tc>
        <w:tc>
          <w:tcPr>
            <w:tcW w:w="2038" w:type="dxa"/>
          </w:tcPr>
          <w:p w14:paraId="0B482EF2" w14:textId="77777777" w:rsidR="00DC2919" w:rsidRPr="007247B8" w:rsidRDefault="00DC2919" w:rsidP="00322EB6">
            <w:pPr>
              <w:rPr>
                <w:rFonts w:ascii="Times New Roman" w:hAnsi="Times New Roman"/>
                <w:sz w:val="24"/>
              </w:rPr>
            </w:pPr>
            <w:r w:rsidRPr="007247B8">
              <w:rPr>
                <w:rFonts w:ascii="Times New Roman" w:hAnsi="Times New Roman"/>
                <w:sz w:val="24"/>
              </w:rPr>
              <w:t>Разработчик</w:t>
            </w:r>
          </w:p>
        </w:tc>
        <w:tc>
          <w:tcPr>
            <w:tcW w:w="1705" w:type="dxa"/>
            <w:gridSpan w:val="2"/>
          </w:tcPr>
          <w:p w14:paraId="6B3DB69B" w14:textId="309A9C47" w:rsidR="00DC2919" w:rsidRPr="007247B8" w:rsidRDefault="00DC2919" w:rsidP="00DC2919">
            <w:pPr>
              <w:rPr>
                <w:rFonts w:ascii="Times New Roman" w:hAnsi="Times New Roman"/>
                <w:sz w:val="24"/>
              </w:rPr>
            </w:pPr>
            <w:r w:rsidRPr="007247B8">
              <w:rPr>
                <w:rFonts w:ascii="Times New Roman" w:hAnsi="Times New Roman"/>
                <w:sz w:val="24"/>
              </w:rPr>
              <w:t>Подготовлена эксплуатационная документация</w:t>
            </w:r>
          </w:p>
        </w:tc>
      </w:tr>
      <w:tr w:rsidR="00DC2919" w:rsidRPr="007247B8" w14:paraId="7D9F3978" w14:textId="77777777" w:rsidTr="00322EB6">
        <w:tc>
          <w:tcPr>
            <w:tcW w:w="817" w:type="dxa"/>
          </w:tcPr>
          <w:p w14:paraId="5FB56504" w14:textId="77777777" w:rsidR="00DC2919" w:rsidRPr="007247B8" w:rsidRDefault="00DC2919" w:rsidP="0097360E">
            <w:pPr>
              <w:pStyle w:val="af"/>
              <w:numPr>
                <w:ilvl w:val="0"/>
                <w:numId w:val="8"/>
              </w:numPr>
              <w:spacing w:line="276" w:lineRule="auto"/>
              <w:ind w:left="309"/>
              <w:jc w:val="center"/>
              <w:rPr>
                <w:rFonts w:ascii="Times New Roman" w:hAnsi="Times New Roman"/>
                <w:sz w:val="24"/>
              </w:rPr>
            </w:pPr>
          </w:p>
        </w:tc>
        <w:tc>
          <w:tcPr>
            <w:tcW w:w="2835" w:type="dxa"/>
          </w:tcPr>
          <w:p w14:paraId="4CF1275D" w14:textId="1A936BFC" w:rsidR="00DC2919" w:rsidRPr="007247B8" w:rsidRDefault="00DC2919" w:rsidP="00322EB6">
            <w:pPr>
              <w:rPr>
                <w:rFonts w:ascii="Times New Roman" w:hAnsi="Times New Roman" w:cs="Times New Roman"/>
                <w:sz w:val="24"/>
                <w:lang w:val="ru-RU"/>
              </w:rPr>
            </w:pPr>
            <w:r w:rsidRPr="007247B8">
              <w:rPr>
                <w:rFonts w:ascii="Times New Roman" w:hAnsi="Times New Roman" w:cs="Times New Roman"/>
                <w:sz w:val="24"/>
                <w:szCs w:val="24"/>
              </w:rPr>
              <w:t xml:space="preserve">Экспертиза программного продукта на соответствие </w:t>
            </w:r>
            <w:r w:rsidRPr="007247B8">
              <w:rPr>
                <w:rFonts w:ascii="Times New Roman" w:hAnsi="Times New Roman" w:cs="Times New Roman"/>
                <w:sz w:val="24"/>
                <w:szCs w:val="24"/>
                <w:shd w:val="clear" w:color="auto" w:fill="FFFFFF"/>
              </w:rPr>
              <w:t xml:space="preserve">Техническому заданию в </w:t>
            </w:r>
            <w:r w:rsidRPr="007247B8">
              <w:rPr>
                <w:rFonts w:ascii="Times New Roman" w:eastAsia="Times New Roman" w:hAnsi="Times New Roman"/>
                <w:sz w:val="24"/>
                <w:szCs w:val="24"/>
                <w:shd w:val="clear" w:color="auto" w:fill="FFFFFF"/>
              </w:rPr>
              <w:t>Г</w:t>
            </w:r>
            <w:r w:rsidRPr="007247B8">
              <w:rPr>
                <w:rFonts w:ascii="Times New Roman" w:eastAsia="Times New Roman" w:hAnsi="Times New Roman"/>
                <w:sz w:val="24"/>
                <w:szCs w:val="24"/>
                <w:shd w:val="clear" w:color="auto" w:fill="FFFFFF"/>
                <w:lang w:val="ru-RU"/>
              </w:rPr>
              <w:t>У</w:t>
            </w:r>
            <w:r w:rsidRPr="007247B8">
              <w:rPr>
                <w:rFonts w:ascii="Times New Roman" w:eastAsia="Times New Roman" w:hAnsi="Times New Roman"/>
                <w:sz w:val="24"/>
                <w:szCs w:val="24"/>
                <w:shd w:val="clear" w:color="auto" w:fill="FFFFFF"/>
              </w:rPr>
              <w:t xml:space="preserve"> «</w:t>
            </w:r>
            <w:r w:rsidR="004E340E" w:rsidRPr="007247B8">
              <w:rPr>
                <w:rFonts w:ascii="Times New Roman" w:eastAsia="Times New Roman" w:hAnsi="Times New Roman"/>
                <w:sz w:val="24"/>
                <w:szCs w:val="24"/>
              </w:rPr>
              <w:t>Центр комплексной экспертизы проектов и импортных контрактов</w:t>
            </w:r>
            <w:r w:rsidRPr="007247B8">
              <w:rPr>
                <w:rFonts w:ascii="Times New Roman" w:eastAsia="Times New Roman" w:hAnsi="Times New Roman"/>
                <w:sz w:val="24"/>
                <w:szCs w:val="24"/>
                <w:shd w:val="clear" w:color="auto" w:fill="FFFFFF"/>
              </w:rPr>
              <w:t>»</w:t>
            </w:r>
          </w:p>
        </w:tc>
        <w:tc>
          <w:tcPr>
            <w:tcW w:w="985" w:type="dxa"/>
          </w:tcPr>
          <w:p w14:paraId="5A7FFD9D" w14:textId="77777777" w:rsidR="00DC2919" w:rsidRPr="007247B8" w:rsidRDefault="00DC2919" w:rsidP="00322EB6">
            <w:pPr>
              <w:rPr>
                <w:rFonts w:ascii="Times New Roman" w:hAnsi="Times New Roman"/>
                <w:sz w:val="24"/>
              </w:rPr>
            </w:pPr>
          </w:p>
        </w:tc>
        <w:tc>
          <w:tcPr>
            <w:tcW w:w="1371" w:type="dxa"/>
          </w:tcPr>
          <w:p w14:paraId="7B316046" w14:textId="77777777" w:rsidR="00DC2919" w:rsidRPr="007247B8" w:rsidRDefault="00DC2919" w:rsidP="00322EB6">
            <w:pPr>
              <w:rPr>
                <w:rFonts w:ascii="Times New Roman" w:hAnsi="Times New Roman"/>
                <w:sz w:val="24"/>
              </w:rPr>
            </w:pPr>
          </w:p>
        </w:tc>
        <w:tc>
          <w:tcPr>
            <w:tcW w:w="2038" w:type="dxa"/>
          </w:tcPr>
          <w:p w14:paraId="30476161" w14:textId="41349DF8" w:rsidR="00DC2919" w:rsidRPr="007247B8" w:rsidRDefault="00DC2919" w:rsidP="00322EB6">
            <w:pPr>
              <w:rPr>
                <w:rFonts w:ascii="Times New Roman" w:hAnsi="Times New Roman"/>
                <w:sz w:val="24"/>
                <w:lang w:val="ru-RU"/>
              </w:rPr>
            </w:pPr>
            <w:r w:rsidRPr="007247B8">
              <w:rPr>
                <w:rFonts w:ascii="Times New Roman" w:hAnsi="Times New Roman"/>
                <w:sz w:val="24"/>
              </w:rPr>
              <w:t xml:space="preserve">Заказчик, </w:t>
            </w:r>
            <w:r w:rsidRPr="007247B8">
              <w:rPr>
                <w:rFonts w:ascii="Times New Roman" w:eastAsia="Times New Roman" w:hAnsi="Times New Roman"/>
                <w:sz w:val="24"/>
                <w:szCs w:val="24"/>
              </w:rPr>
              <w:t>ГУП «</w:t>
            </w:r>
            <w:r w:rsidR="004E340E" w:rsidRPr="007247B8">
              <w:rPr>
                <w:rFonts w:ascii="Times New Roman" w:eastAsia="Times New Roman" w:hAnsi="Times New Roman"/>
                <w:sz w:val="24"/>
                <w:szCs w:val="24"/>
              </w:rPr>
              <w:t>Центр комплексной экспертизы проектов и импортных контрактов</w:t>
            </w:r>
            <w:r w:rsidRPr="007247B8">
              <w:rPr>
                <w:rFonts w:ascii="Times New Roman" w:eastAsia="Times New Roman" w:hAnsi="Times New Roman"/>
                <w:sz w:val="24"/>
                <w:szCs w:val="24"/>
              </w:rPr>
              <w:t>»</w:t>
            </w:r>
          </w:p>
        </w:tc>
        <w:tc>
          <w:tcPr>
            <w:tcW w:w="1705" w:type="dxa"/>
            <w:gridSpan w:val="2"/>
          </w:tcPr>
          <w:p w14:paraId="3D6F9B22" w14:textId="77777777" w:rsidR="00DC2919" w:rsidRPr="007247B8" w:rsidRDefault="00DC2919" w:rsidP="00322EB6">
            <w:pPr>
              <w:rPr>
                <w:rFonts w:ascii="Times New Roman" w:hAnsi="Times New Roman"/>
                <w:sz w:val="24"/>
              </w:rPr>
            </w:pPr>
            <w:r w:rsidRPr="007247B8">
              <w:rPr>
                <w:rFonts w:ascii="Times New Roman" w:hAnsi="Times New Roman"/>
                <w:sz w:val="24"/>
              </w:rPr>
              <w:t>Экспертные заключения получены.</w:t>
            </w:r>
          </w:p>
        </w:tc>
      </w:tr>
      <w:tr w:rsidR="00DC2919" w:rsidRPr="007247B8" w14:paraId="53B65540" w14:textId="77777777" w:rsidTr="00322EB6">
        <w:tc>
          <w:tcPr>
            <w:tcW w:w="817" w:type="dxa"/>
          </w:tcPr>
          <w:p w14:paraId="606CB3CB" w14:textId="77777777" w:rsidR="00DC2919" w:rsidRPr="007247B8" w:rsidRDefault="00DC2919" w:rsidP="0097360E">
            <w:pPr>
              <w:pStyle w:val="af"/>
              <w:numPr>
                <w:ilvl w:val="0"/>
                <w:numId w:val="8"/>
              </w:numPr>
              <w:spacing w:line="276" w:lineRule="auto"/>
              <w:ind w:left="309"/>
              <w:jc w:val="center"/>
              <w:rPr>
                <w:rFonts w:ascii="Times New Roman" w:hAnsi="Times New Roman"/>
                <w:sz w:val="24"/>
              </w:rPr>
            </w:pPr>
          </w:p>
        </w:tc>
        <w:tc>
          <w:tcPr>
            <w:tcW w:w="2835" w:type="dxa"/>
          </w:tcPr>
          <w:p w14:paraId="453A4EAF" w14:textId="77777777" w:rsidR="00DC2919" w:rsidRPr="007247B8" w:rsidRDefault="00DC2919" w:rsidP="00322EB6">
            <w:pPr>
              <w:rPr>
                <w:rFonts w:ascii="Times New Roman" w:hAnsi="Times New Roman" w:cs="Times New Roman"/>
                <w:sz w:val="24"/>
                <w:lang w:val="ru-RU"/>
              </w:rPr>
            </w:pPr>
            <w:r w:rsidRPr="007247B8">
              <w:rPr>
                <w:rFonts w:ascii="Times New Roman" w:hAnsi="Times New Roman" w:cs="Times New Roman"/>
                <w:sz w:val="24"/>
                <w:szCs w:val="24"/>
              </w:rPr>
              <w:t xml:space="preserve">Экспертиза программного продукта на соответствие требованиям безопасности в </w:t>
            </w:r>
            <w:r w:rsidRPr="007247B8">
              <w:rPr>
                <w:rFonts w:ascii="Times New Roman" w:eastAsia="Times New Roman" w:hAnsi="Times New Roman"/>
                <w:sz w:val="24"/>
                <w:szCs w:val="24"/>
              </w:rPr>
              <w:t xml:space="preserve">ГУП «Центр </w:t>
            </w:r>
            <w:proofErr w:type="spellStart"/>
            <w:r w:rsidRPr="007247B8">
              <w:rPr>
                <w:rFonts w:ascii="Times New Roman" w:eastAsia="Times New Roman" w:hAnsi="Times New Roman"/>
                <w:sz w:val="24"/>
                <w:szCs w:val="24"/>
              </w:rPr>
              <w:t>кибербезопасности</w:t>
            </w:r>
            <w:proofErr w:type="spellEnd"/>
            <w:r w:rsidRPr="007247B8">
              <w:rPr>
                <w:rFonts w:ascii="Times New Roman" w:eastAsia="Times New Roman" w:hAnsi="Times New Roman"/>
                <w:sz w:val="24"/>
                <w:szCs w:val="24"/>
              </w:rPr>
              <w:t>» при Службе государственной безопасности Республики Узбекистан</w:t>
            </w:r>
          </w:p>
        </w:tc>
        <w:tc>
          <w:tcPr>
            <w:tcW w:w="985" w:type="dxa"/>
          </w:tcPr>
          <w:p w14:paraId="68E9648A" w14:textId="77777777" w:rsidR="00DC2919" w:rsidRPr="007247B8" w:rsidRDefault="00DC2919" w:rsidP="00322EB6">
            <w:pPr>
              <w:rPr>
                <w:rFonts w:ascii="Times New Roman" w:hAnsi="Times New Roman"/>
                <w:sz w:val="24"/>
              </w:rPr>
            </w:pPr>
          </w:p>
        </w:tc>
        <w:tc>
          <w:tcPr>
            <w:tcW w:w="1371" w:type="dxa"/>
          </w:tcPr>
          <w:p w14:paraId="5CC30196" w14:textId="77777777" w:rsidR="00DC2919" w:rsidRPr="007247B8" w:rsidRDefault="00DC2919" w:rsidP="00322EB6">
            <w:pPr>
              <w:rPr>
                <w:rFonts w:ascii="Times New Roman" w:hAnsi="Times New Roman"/>
                <w:sz w:val="24"/>
              </w:rPr>
            </w:pPr>
          </w:p>
        </w:tc>
        <w:tc>
          <w:tcPr>
            <w:tcW w:w="2038" w:type="dxa"/>
          </w:tcPr>
          <w:p w14:paraId="4020B035" w14:textId="77777777" w:rsidR="00DC2919" w:rsidRPr="007247B8" w:rsidRDefault="00DC2919" w:rsidP="00322EB6">
            <w:pPr>
              <w:rPr>
                <w:rFonts w:ascii="Times New Roman" w:hAnsi="Times New Roman"/>
                <w:sz w:val="24"/>
                <w:lang w:val="ru-RU"/>
              </w:rPr>
            </w:pPr>
            <w:r w:rsidRPr="007247B8">
              <w:rPr>
                <w:rFonts w:ascii="Times New Roman" w:hAnsi="Times New Roman"/>
                <w:sz w:val="24"/>
              </w:rPr>
              <w:t xml:space="preserve">Заказчик, </w:t>
            </w:r>
            <w:r w:rsidRPr="007247B8">
              <w:rPr>
                <w:rFonts w:ascii="Times New Roman" w:eastAsia="Times New Roman" w:hAnsi="Times New Roman"/>
                <w:sz w:val="24"/>
                <w:szCs w:val="24"/>
              </w:rPr>
              <w:t xml:space="preserve">ГУП «Центр </w:t>
            </w:r>
            <w:proofErr w:type="spellStart"/>
            <w:r w:rsidRPr="007247B8">
              <w:rPr>
                <w:rFonts w:ascii="Times New Roman" w:eastAsia="Times New Roman" w:hAnsi="Times New Roman"/>
                <w:sz w:val="24"/>
                <w:szCs w:val="24"/>
              </w:rPr>
              <w:t>кибербезопасности</w:t>
            </w:r>
            <w:proofErr w:type="spellEnd"/>
            <w:r w:rsidRPr="007247B8">
              <w:rPr>
                <w:rFonts w:ascii="Times New Roman" w:eastAsia="Times New Roman" w:hAnsi="Times New Roman"/>
                <w:sz w:val="24"/>
                <w:szCs w:val="24"/>
              </w:rPr>
              <w:t>» при Службе государственной безопасности Республики Узбекистан</w:t>
            </w:r>
          </w:p>
        </w:tc>
        <w:tc>
          <w:tcPr>
            <w:tcW w:w="1705" w:type="dxa"/>
            <w:gridSpan w:val="2"/>
          </w:tcPr>
          <w:p w14:paraId="4114BD7E" w14:textId="77777777" w:rsidR="00DC2919" w:rsidRPr="007247B8" w:rsidRDefault="00DC2919" w:rsidP="00322EB6">
            <w:pPr>
              <w:rPr>
                <w:rFonts w:ascii="Times New Roman" w:hAnsi="Times New Roman"/>
                <w:sz w:val="24"/>
              </w:rPr>
            </w:pPr>
            <w:r w:rsidRPr="007247B8">
              <w:rPr>
                <w:rFonts w:ascii="Times New Roman" w:hAnsi="Times New Roman"/>
                <w:sz w:val="24"/>
              </w:rPr>
              <w:t>Экспертные заключения получены.</w:t>
            </w:r>
          </w:p>
        </w:tc>
      </w:tr>
      <w:tr w:rsidR="00DC2919" w:rsidRPr="007247B8" w14:paraId="58E5680C" w14:textId="77777777" w:rsidTr="00322EB6">
        <w:tc>
          <w:tcPr>
            <w:tcW w:w="817" w:type="dxa"/>
          </w:tcPr>
          <w:p w14:paraId="14F16739" w14:textId="77777777" w:rsidR="00DC2919" w:rsidRPr="007247B8" w:rsidRDefault="00DC2919" w:rsidP="0097360E">
            <w:pPr>
              <w:pStyle w:val="af"/>
              <w:numPr>
                <w:ilvl w:val="0"/>
                <w:numId w:val="8"/>
              </w:numPr>
              <w:spacing w:line="276" w:lineRule="auto"/>
              <w:ind w:left="309"/>
              <w:jc w:val="center"/>
              <w:rPr>
                <w:rFonts w:ascii="Times New Roman" w:hAnsi="Times New Roman"/>
                <w:sz w:val="24"/>
              </w:rPr>
            </w:pPr>
          </w:p>
        </w:tc>
        <w:tc>
          <w:tcPr>
            <w:tcW w:w="2835" w:type="dxa"/>
          </w:tcPr>
          <w:p w14:paraId="0C11A990" w14:textId="77777777" w:rsidR="00DC2919" w:rsidRPr="007247B8" w:rsidRDefault="00DC2919" w:rsidP="00322EB6">
            <w:pPr>
              <w:rPr>
                <w:rFonts w:ascii="Times New Roman" w:hAnsi="Times New Roman" w:cs="Times New Roman"/>
                <w:sz w:val="24"/>
              </w:rPr>
            </w:pPr>
            <w:r w:rsidRPr="007247B8">
              <w:rPr>
                <w:rFonts w:ascii="Times New Roman" w:hAnsi="Times New Roman" w:cs="Times New Roman"/>
                <w:sz w:val="24"/>
              </w:rPr>
              <w:t>Проведение тренингов</w:t>
            </w:r>
          </w:p>
        </w:tc>
        <w:tc>
          <w:tcPr>
            <w:tcW w:w="985" w:type="dxa"/>
          </w:tcPr>
          <w:p w14:paraId="1CA2A11A" w14:textId="77777777" w:rsidR="00DC2919" w:rsidRPr="007247B8" w:rsidRDefault="00DC2919" w:rsidP="00322EB6">
            <w:pPr>
              <w:rPr>
                <w:rFonts w:ascii="Times New Roman" w:hAnsi="Times New Roman"/>
                <w:sz w:val="24"/>
              </w:rPr>
            </w:pPr>
          </w:p>
        </w:tc>
        <w:tc>
          <w:tcPr>
            <w:tcW w:w="1371" w:type="dxa"/>
          </w:tcPr>
          <w:p w14:paraId="260B273B" w14:textId="77777777" w:rsidR="00DC2919" w:rsidRPr="007247B8" w:rsidRDefault="00DC2919" w:rsidP="00322EB6">
            <w:pPr>
              <w:rPr>
                <w:rFonts w:ascii="Times New Roman" w:hAnsi="Times New Roman"/>
                <w:sz w:val="24"/>
              </w:rPr>
            </w:pPr>
          </w:p>
        </w:tc>
        <w:tc>
          <w:tcPr>
            <w:tcW w:w="2038" w:type="dxa"/>
          </w:tcPr>
          <w:p w14:paraId="14ECD289" w14:textId="77777777" w:rsidR="00DC2919" w:rsidRPr="007247B8" w:rsidRDefault="00DC2919" w:rsidP="00322EB6">
            <w:pPr>
              <w:rPr>
                <w:rFonts w:ascii="Times New Roman" w:hAnsi="Times New Roman"/>
                <w:sz w:val="24"/>
              </w:rPr>
            </w:pPr>
            <w:r w:rsidRPr="007247B8">
              <w:rPr>
                <w:rFonts w:ascii="Times New Roman" w:hAnsi="Times New Roman"/>
                <w:sz w:val="24"/>
              </w:rPr>
              <w:t>Заказчик, Разработчик</w:t>
            </w:r>
          </w:p>
        </w:tc>
        <w:tc>
          <w:tcPr>
            <w:tcW w:w="1705" w:type="dxa"/>
            <w:gridSpan w:val="2"/>
          </w:tcPr>
          <w:p w14:paraId="5C558BEA" w14:textId="77777777" w:rsidR="00DC2919" w:rsidRPr="007247B8" w:rsidRDefault="00DC2919" w:rsidP="00322EB6">
            <w:pPr>
              <w:rPr>
                <w:rFonts w:ascii="Times New Roman" w:hAnsi="Times New Roman"/>
                <w:sz w:val="24"/>
              </w:rPr>
            </w:pPr>
            <w:r w:rsidRPr="007247B8">
              <w:rPr>
                <w:rFonts w:ascii="Times New Roman" w:hAnsi="Times New Roman"/>
                <w:sz w:val="24"/>
              </w:rPr>
              <w:t>Проведено обучение</w:t>
            </w:r>
          </w:p>
        </w:tc>
      </w:tr>
      <w:tr w:rsidR="00DC2919" w:rsidRPr="007247B8" w14:paraId="1B14746C" w14:textId="77777777" w:rsidTr="00322EB6">
        <w:tc>
          <w:tcPr>
            <w:tcW w:w="817" w:type="dxa"/>
          </w:tcPr>
          <w:p w14:paraId="73D57E9B" w14:textId="77777777" w:rsidR="00DC2919" w:rsidRPr="007247B8" w:rsidRDefault="00DC2919" w:rsidP="0097360E">
            <w:pPr>
              <w:pStyle w:val="af"/>
              <w:numPr>
                <w:ilvl w:val="0"/>
                <w:numId w:val="8"/>
              </w:numPr>
              <w:spacing w:line="276" w:lineRule="auto"/>
              <w:ind w:left="309"/>
              <w:jc w:val="center"/>
              <w:rPr>
                <w:rFonts w:ascii="Times New Roman" w:hAnsi="Times New Roman"/>
                <w:sz w:val="24"/>
              </w:rPr>
            </w:pPr>
          </w:p>
        </w:tc>
        <w:tc>
          <w:tcPr>
            <w:tcW w:w="2835" w:type="dxa"/>
          </w:tcPr>
          <w:p w14:paraId="6066EFE0" w14:textId="77777777" w:rsidR="00DC2919" w:rsidRPr="007247B8" w:rsidRDefault="00DC2919" w:rsidP="00322EB6">
            <w:pPr>
              <w:rPr>
                <w:rFonts w:ascii="Times New Roman" w:hAnsi="Times New Roman" w:cs="Times New Roman"/>
                <w:sz w:val="24"/>
              </w:rPr>
            </w:pPr>
            <w:r w:rsidRPr="007247B8">
              <w:rPr>
                <w:rFonts w:ascii="Times New Roman" w:hAnsi="Times New Roman" w:cs="Times New Roman"/>
                <w:sz w:val="24"/>
              </w:rPr>
              <w:t>Введение программного обеспечения в эксплуатацию</w:t>
            </w:r>
          </w:p>
        </w:tc>
        <w:tc>
          <w:tcPr>
            <w:tcW w:w="985" w:type="dxa"/>
          </w:tcPr>
          <w:p w14:paraId="680D500B" w14:textId="77777777" w:rsidR="00DC2919" w:rsidRPr="007247B8" w:rsidRDefault="00DC2919" w:rsidP="00322EB6">
            <w:pPr>
              <w:rPr>
                <w:rFonts w:ascii="Times New Roman" w:hAnsi="Times New Roman"/>
                <w:sz w:val="24"/>
              </w:rPr>
            </w:pPr>
          </w:p>
        </w:tc>
        <w:tc>
          <w:tcPr>
            <w:tcW w:w="1371" w:type="dxa"/>
          </w:tcPr>
          <w:p w14:paraId="61C4B6DF" w14:textId="77777777" w:rsidR="00DC2919" w:rsidRPr="007247B8" w:rsidRDefault="00DC2919" w:rsidP="00322EB6">
            <w:pPr>
              <w:rPr>
                <w:rFonts w:ascii="Times New Roman" w:hAnsi="Times New Roman"/>
                <w:sz w:val="24"/>
              </w:rPr>
            </w:pPr>
          </w:p>
        </w:tc>
        <w:tc>
          <w:tcPr>
            <w:tcW w:w="2038" w:type="dxa"/>
          </w:tcPr>
          <w:p w14:paraId="52A87309" w14:textId="77777777" w:rsidR="00DC2919" w:rsidRPr="007247B8" w:rsidRDefault="00DC2919" w:rsidP="00322EB6">
            <w:pPr>
              <w:rPr>
                <w:rFonts w:ascii="Times New Roman" w:hAnsi="Times New Roman"/>
                <w:sz w:val="24"/>
              </w:rPr>
            </w:pPr>
            <w:r w:rsidRPr="007247B8">
              <w:rPr>
                <w:rFonts w:ascii="Times New Roman" w:hAnsi="Times New Roman"/>
                <w:sz w:val="24"/>
              </w:rPr>
              <w:t>Заказчик, Разработчик</w:t>
            </w:r>
          </w:p>
        </w:tc>
        <w:tc>
          <w:tcPr>
            <w:tcW w:w="1705" w:type="dxa"/>
            <w:gridSpan w:val="2"/>
          </w:tcPr>
          <w:p w14:paraId="2351FAEF" w14:textId="1AD38132" w:rsidR="00DC2919" w:rsidRPr="007247B8" w:rsidRDefault="00DC2919" w:rsidP="00DC2919">
            <w:pPr>
              <w:rPr>
                <w:rFonts w:ascii="Times New Roman" w:hAnsi="Times New Roman"/>
                <w:sz w:val="24"/>
              </w:rPr>
            </w:pPr>
            <w:r w:rsidRPr="007247B8">
              <w:rPr>
                <w:rFonts w:ascii="Times New Roman" w:hAnsi="Times New Roman"/>
                <w:sz w:val="24"/>
              </w:rPr>
              <w:t xml:space="preserve">Акт выполненных работ, Акт ввода </w:t>
            </w:r>
            <w:r w:rsidRPr="007247B8">
              <w:rPr>
                <w:rFonts w:ascii="Times New Roman" w:hAnsi="Times New Roman"/>
                <w:sz w:val="24"/>
                <w:lang w:val="ru-RU"/>
              </w:rPr>
              <w:t xml:space="preserve">ИС </w:t>
            </w:r>
            <w:r w:rsidRPr="007247B8">
              <w:rPr>
                <w:rFonts w:ascii="Times New Roman" w:hAnsi="Times New Roman"/>
                <w:sz w:val="24"/>
              </w:rPr>
              <w:t>в эксплуатацию</w:t>
            </w:r>
          </w:p>
        </w:tc>
      </w:tr>
    </w:tbl>
    <w:p w14:paraId="32478919" w14:textId="18281740" w:rsidR="00DC2919" w:rsidRPr="007247B8" w:rsidRDefault="00DC2919" w:rsidP="006531A0">
      <w:pPr>
        <w:jc w:val="both"/>
        <w:rPr>
          <w:rFonts w:ascii="Times New Roman" w:hAnsi="Times New Roman"/>
          <w:b/>
          <w:sz w:val="24"/>
        </w:rPr>
      </w:pPr>
    </w:p>
    <w:p w14:paraId="5510A1E7" w14:textId="77777777" w:rsidR="00DC2919" w:rsidRPr="007247B8" w:rsidRDefault="00DC2919" w:rsidP="006531A0">
      <w:pPr>
        <w:jc w:val="both"/>
        <w:rPr>
          <w:rFonts w:ascii="Times New Roman" w:hAnsi="Times New Roman"/>
          <w:b/>
          <w:sz w:val="24"/>
        </w:rPr>
      </w:pPr>
    </w:p>
    <w:p w14:paraId="514544CB" w14:textId="696CEE7E" w:rsidR="00704D99" w:rsidRPr="007247B8" w:rsidRDefault="00704D99" w:rsidP="00D53D74">
      <w:pPr>
        <w:shd w:val="clear" w:color="auto" w:fill="FFFFFF"/>
        <w:spacing w:line="240" w:lineRule="auto"/>
        <w:rPr>
          <w:rFonts w:ascii="Times New Roman" w:hAnsi="Times New Roman"/>
          <w:sz w:val="24"/>
          <w:lang w:val="ru-RU"/>
        </w:rPr>
      </w:pPr>
    </w:p>
    <w:p w14:paraId="1306544F" w14:textId="74DD09D4" w:rsidR="00704D99" w:rsidRPr="007247B8" w:rsidRDefault="00704D99" w:rsidP="00D53D74">
      <w:pPr>
        <w:shd w:val="clear" w:color="auto" w:fill="FFFFFF"/>
        <w:spacing w:line="240" w:lineRule="auto"/>
        <w:rPr>
          <w:rFonts w:ascii="Times New Roman" w:hAnsi="Times New Roman"/>
          <w:sz w:val="24"/>
          <w:lang w:val="ru-RU"/>
        </w:rPr>
      </w:pPr>
    </w:p>
    <w:p w14:paraId="5ECEED85" w14:textId="1B57F7C8" w:rsidR="00704D99" w:rsidRPr="007247B8" w:rsidRDefault="00704D99" w:rsidP="00D53D74">
      <w:pPr>
        <w:shd w:val="clear" w:color="auto" w:fill="FFFFFF"/>
        <w:spacing w:line="240" w:lineRule="auto"/>
        <w:rPr>
          <w:rFonts w:ascii="Times New Roman" w:hAnsi="Times New Roman"/>
          <w:sz w:val="24"/>
          <w:lang w:val="ru-RU"/>
        </w:rPr>
      </w:pPr>
    </w:p>
    <w:p w14:paraId="18C9621D" w14:textId="66BBD1AE" w:rsidR="00EA2882" w:rsidRPr="007247B8" w:rsidRDefault="00EA2882" w:rsidP="00D53D74">
      <w:pPr>
        <w:shd w:val="clear" w:color="auto" w:fill="FFFFFF"/>
        <w:spacing w:line="240" w:lineRule="auto"/>
        <w:rPr>
          <w:rFonts w:ascii="Times New Roman" w:hAnsi="Times New Roman"/>
          <w:sz w:val="24"/>
          <w:lang w:val="ru-RU"/>
        </w:rPr>
      </w:pPr>
    </w:p>
    <w:p w14:paraId="4E67DD32" w14:textId="019DB0F8" w:rsidR="00EA2882" w:rsidRPr="007247B8" w:rsidRDefault="00EA2882" w:rsidP="00D53D74">
      <w:pPr>
        <w:shd w:val="clear" w:color="auto" w:fill="FFFFFF"/>
        <w:spacing w:line="240" w:lineRule="auto"/>
        <w:rPr>
          <w:rFonts w:ascii="Times New Roman" w:hAnsi="Times New Roman"/>
          <w:sz w:val="24"/>
          <w:lang w:val="ru-RU"/>
        </w:rPr>
      </w:pPr>
    </w:p>
    <w:p w14:paraId="156E607F" w14:textId="77777777" w:rsidR="0082018E" w:rsidRPr="007247B8" w:rsidRDefault="0082018E" w:rsidP="00D53D74">
      <w:pPr>
        <w:shd w:val="clear" w:color="auto" w:fill="FFFFFF"/>
        <w:spacing w:line="240" w:lineRule="auto"/>
        <w:rPr>
          <w:rFonts w:ascii="Times New Roman" w:hAnsi="Times New Roman"/>
          <w:sz w:val="24"/>
          <w:lang w:val="ru-RU"/>
        </w:rPr>
        <w:sectPr w:rsidR="0082018E" w:rsidRPr="007247B8" w:rsidSect="005460AB">
          <w:pgSz w:w="11906" w:h="16838"/>
          <w:pgMar w:top="1440" w:right="1440" w:bottom="1440" w:left="1440" w:header="0" w:footer="0" w:gutter="0"/>
          <w:cols w:space="720"/>
          <w:formProt w:val="0"/>
          <w:titlePg/>
          <w:docGrid w:linePitch="299" w:charSpace="-2049"/>
        </w:sectPr>
      </w:pPr>
    </w:p>
    <w:p w14:paraId="676D0955" w14:textId="32F6D178" w:rsidR="0082018E" w:rsidRPr="007247B8" w:rsidRDefault="001A5A16" w:rsidP="00DC2919">
      <w:pPr>
        <w:pStyle w:val="1"/>
        <w:numPr>
          <w:ilvl w:val="0"/>
          <w:numId w:val="0"/>
        </w:numPr>
        <w:ind w:left="709"/>
      </w:pPr>
      <w:bookmarkStart w:id="122" w:name="_Toc53270012"/>
      <w:r w:rsidRPr="007247B8">
        <w:lastRenderedPageBreak/>
        <w:t>Приложение B</w:t>
      </w:r>
      <w:bookmarkStart w:id="123" w:name="_Toc1071263"/>
      <w:bookmarkStart w:id="124" w:name="_Toc415049503"/>
      <w:bookmarkStart w:id="125" w:name="_Toc410811631"/>
      <w:bookmarkStart w:id="126" w:name="_Toc24379436"/>
      <w:bookmarkStart w:id="127" w:name="_Toc24876464"/>
      <w:bookmarkStart w:id="128" w:name="_Toc43968039"/>
      <w:bookmarkEnd w:id="122"/>
      <w:r w:rsidR="0082018E" w:rsidRPr="007247B8">
        <w:t xml:space="preserve"> </w:t>
      </w:r>
      <w:bookmarkEnd w:id="123"/>
      <w:bookmarkEnd w:id="124"/>
      <w:bookmarkEnd w:id="125"/>
      <w:bookmarkEnd w:id="126"/>
      <w:bookmarkEnd w:id="127"/>
      <w:bookmarkEnd w:id="128"/>
    </w:p>
    <w:p w14:paraId="2C07275C" w14:textId="77777777" w:rsidR="0082018E" w:rsidRPr="007247B8" w:rsidRDefault="0082018E" w:rsidP="0082018E">
      <w:pPr>
        <w:rPr>
          <w:rFonts w:ascii="Times New Roman" w:hAnsi="Times New Roman"/>
          <w:b/>
          <w:sz w:val="24"/>
        </w:rPr>
      </w:pPr>
    </w:p>
    <w:p w14:paraId="297DCA11" w14:textId="28D848CC" w:rsidR="0082018E" w:rsidRPr="007247B8" w:rsidRDefault="0082018E" w:rsidP="0082018E">
      <w:pPr>
        <w:rPr>
          <w:rFonts w:ascii="Times New Roman" w:hAnsi="Times New Roman"/>
          <w:b/>
          <w:sz w:val="24"/>
        </w:rPr>
      </w:pPr>
      <w:r w:rsidRPr="007247B8">
        <w:rPr>
          <w:rFonts w:ascii="Times New Roman" w:hAnsi="Times New Roman"/>
          <w:b/>
          <w:sz w:val="24"/>
        </w:rPr>
        <w:t xml:space="preserve">Перечень организаций, с которыми должен быть согласован проект технического задания на </w:t>
      </w:r>
      <w:r w:rsidR="00DC2919" w:rsidRPr="007247B8">
        <w:rPr>
          <w:rFonts w:ascii="Times New Roman" w:hAnsi="Times New Roman"/>
          <w:b/>
          <w:sz w:val="24"/>
          <w:lang w:val="ru-RU"/>
        </w:rPr>
        <w:t>создание Едино</w:t>
      </w:r>
      <w:r w:rsidR="000D105D" w:rsidRPr="007247B8">
        <w:rPr>
          <w:rFonts w:ascii="Times New Roman" w:hAnsi="Times New Roman"/>
          <w:b/>
          <w:sz w:val="24"/>
          <w:lang w:val="ru-RU"/>
        </w:rPr>
        <w:t>го</w:t>
      </w:r>
      <w:r w:rsidR="00DC2919" w:rsidRPr="007247B8">
        <w:rPr>
          <w:rFonts w:ascii="Times New Roman" w:hAnsi="Times New Roman"/>
          <w:b/>
          <w:sz w:val="24"/>
          <w:lang w:val="ru-RU"/>
        </w:rPr>
        <w:t xml:space="preserve"> </w:t>
      </w:r>
      <w:r w:rsidR="000D105D" w:rsidRPr="007247B8">
        <w:rPr>
          <w:rFonts w:ascii="Times New Roman" w:hAnsi="Times New Roman"/>
          <w:b/>
          <w:sz w:val="24"/>
          <w:lang w:val="ru-RU"/>
        </w:rPr>
        <w:t>портала</w:t>
      </w:r>
      <w:r w:rsidR="00DC2919" w:rsidRPr="007247B8">
        <w:rPr>
          <w:rFonts w:ascii="Times New Roman" w:hAnsi="Times New Roman"/>
          <w:b/>
          <w:sz w:val="24"/>
          <w:lang w:val="ru-RU"/>
        </w:rPr>
        <w:t xml:space="preserve"> по поддержке экспорта</w:t>
      </w:r>
      <w:r w:rsidRPr="007247B8">
        <w:rPr>
          <w:rFonts w:ascii="Times New Roman" w:hAnsi="Times New Roman"/>
          <w:b/>
          <w:sz w:val="24"/>
        </w:rPr>
        <w:t>.</w:t>
      </w:r>
    </w:p>
    <w:p w14:paraId="59BDB941" w14:textId="77777777" w:rsidR="0082018E" w:rsidRPr="007247B8" w:rsidRDefault="0082018E" w:rsidP="0082018E">
      <w:pPr>
        <w:rPr>
          <w:rFonts w:ascii="Times New Roman" w:hAnsi="Times New Roman"/>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1"/>
        <w:gridCol w:w="4819"/>
      </w:tblGrid>
      <w:tr w:rsidR="0082018E" w:rsidRPr="007247B8" w14:paraId="5CB78BBB" w14:textId="77777777" w:rsidTr="004E340E">
        <w:trPr>
          <w:trHeight w:val="600"/>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5E78CC9A" w14:textId="77777777" w:rsidR="0082018E" w:rsidRPr="007247B8" w:rsidRDefault="0082018E" w:rsidP="00322EB6">
            <w:pPr>
              <w:jc w:val="center"/>
              <w:rPr>
                <w:rFonts w:ascii="Times New Roman" w:hAnsi="Times New Roman"/>
                <w:b/>
                <w:bCs/>
                <w:sz w:val="24"/>
              </w:rPr>
            </w:pPr>
            <w:r w:rsidRPr="007247B8">
              <w:rPr>
                <w:rFonts w:ascii="Times New Roman" w:hAnsi="Times New Roman"/>
                <w:b/>
                <w:bCs/>
                <w:sz w:val="24"/>
              </w:rPr>
              <w:t>Наименование предприятия</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B4E0F8D" w14:textId="77777777" w:rsidR="0082018E" w:rsidRPr="007247B8" w:rsidRDefault="0082018E" w:rsidP="00322EB6">
            <w:pPr>
              <w:jc w:val="center"/>
              <w:rPr>
                <w:rFonts w:ascii="Times New Roman" w:hAnsi="Times New Roman"/>
                <w:b/>
                <w:bCs/>
                <w:sz w:val="24"/>
              </w:rPr>
            </w:pPr>
            <w:r w:rsidRPr="007247B8">
              <w:rPr>
                <w:rFonts w:ascii="Times New Roman" w:hAnsi="Times New Roman"/>
                <w:b/>
                <w:bCs/>
                <w:sz w:val="24"/>
              </w:rPr>
              <w:t>Адрес</w:t>
            </w:r>
          </w:p>
        </w:tc>
      </w:tr>
      <w:tr w:rsidR="0082018E" w:rsidRPr="007247B8" w14:paraId="451018C5" w14:textId="77777777" w:rsidTr="004E340E">
        <w:trPr>
          <w:trHeight w:val="850"/>
          <w:jc w:val="center"/>
        </w:trPr>
        <w:tc>
          <w:tcPr>
            <w:tcW w:w="3681" w:type="dxa"/>
            <w:tcBorders>
              <w:top w:val="single" w:sz="4" w:space="0" w:color="auto"/>
              <w:left w:val="single" w:sz="4" w:space="0" w:color="auto"/>
              <w:bottom w:val="single" w:sz="4" w:space="0" w:color="auto"/>
              <w:right w:val="single" w:sz="4" w:space="0" w:color="auto"/>
            </w:tcBorders>
            <w:vAlign w:val="center"/>
          </w:tcPr>
          <w:p w14:paraId="08787A46" w14:textId="370DF4BC" w:rsidR="0082018E" w:rsidRPr="007247B8" w:rsidRDefault="0082018E" w:rsidP="00322EB6">
            <w:pPr>
              <w:rPr>
                <w:rFonts w:ascii="Times New Roman" w:hAnsi="Times New Roman"/>
                <w:sz w:val="24"/>
              </w:rPr>
            </w:pPr>
            <w:r w:rsidRPr="007247B8">
              <w:rPr>
                <w:rFonts w:ascii="Times New Roman" w:eastAsia="Times New Roman" w:hAnsi="Times New Roman"/>
                <w:sz w:val="24"/>
                <w:szCs w:val="24"/>
              </w:rPr>
              <w:t>ГУ</w:t>
            </w:r>
            <w:r w:rsidR="004E340E" w:rsidRPr="007247B8">
              <w:rPr>
                <w:rFonts w:ascii="Times New Roman" w:eastAsia="Times New Roman" w:hAnsi="Times New Roman"/>
                <w:sz w:val="24"/>
                <w:szCs w:val="24"/>
                <w:lang w:val="ru-RU"/>
              </w:rPr>
              <w:t>П</w:t>
            </w:r>
            <w:r w:rsidRPr="007247B8">
              <w:rPr>
                <w:rFonts w:ascii="Times New Roman" w:eastAsia="Times New Roman" w:hAnsi="Times New Roman"/>
                <w:sz w:val="24"/>
                <w:szCs w:val="24"/>
              </w:rPr>
              <w:t xml:space="preserve"> «</w:t>
            </w:r>
            <w:r w:rsidR="004E340E" w:rsidRPr="007247B8">
              <w:rPr>
                <w:rFonts w:ascii="Times New Roman" w:eastAsia="Times New Roman" w:hAnsi="Times New Roman"/>
                <w:sz w:val="24"/>
                <w:szCs w:val="24"/>
              </w:rPr>
              <w:t>Центр комплексной экспертизы проектов и импортных контрактов</w:t>
            </w:r>
            <w:r w:rsidRPr="007247B8">
              <w:rPr>
                <w:rFonts w:ascii="Times New Roman" w:eastAsia="Times New Roman" w:hAnsi="Times New Roman"/>
                <w:sz w:val="24"/>
                <w:szCs w:val="24"/>
              </w:rPr>
              <w:t>»</w:t>
            </w:r>
          </w:p>
        </w:tc>
        <w:tc>
          <w:tcPr>
            <w:tcW w:w="4819" w:type="dxa"/>
            <w:tcBorders>
              <w:top w:val="single" w:sz="4" w:space="0" w:color="auto"/>
              <w:left w:val="single" w:sz="4" w:space="0" w:color="auto"/>
              <w:bottom w:val="single" w:sz="4" w:space="0" w:color="auto"/>
              <w:right w:val="single" w:sz="4" w:space="0" w:color="auto"/>
            </w:tcBorders>
            <w:vAlign w:val="center"/>
          </w:tcPr>
          <w:p w14:paraId="28A2C374" w14:textId="77777777" w:rsidR="004E340E" w:rsidRPr="007247B8" w:rsidRDefault="004E340E" w:rsidP="004E340E">
            <w:pPr>
              <w:rPr>
                <w:rFonts w:ascii="Times New Roman" w:hAnsi="Times New Roman"/>
                <w:sz w:val="24"/>
                <w:lang w:val="ru-RU"/>
              </w:rPr>
            </w:pPr>
            <w:r w:rsidRPr="007247B8">
              <w:rPr>
                <w:rFonts w:ascii="Times New Roman" w:hAnsi="Times New Roman"/>
                <w:sz w:val="24"/>
                <w:lang w:val="ru-RU"/>
              </w:rPr>
              <w:t>100084, Республика Узбекистан,</w:t>
            </w:r>
          </w:p>
          <w:p w14:paraId="0731002D" w14:textId="77777777" w:rsidR="004E340E" w:rsidRPr="007247B8" w:rsidRDefault="004E340E" w:rsidP="004E340E">
            <w:pPr>
              <w:rPr>
                <w:rFonts w:ascii="Times New Roman" w:hAnsi="Times New Roman"/>
                <w:sz w:val="24"/>
                <w:lang w:val="ru-RU"/>
              </w:rPr>
            </w:pPr>
            <w:r w:rsidRPr="007247B8">
              <w:rPr>
                <w:rFonts w:ascii="Times New Roman" w:hAnsi="Times New Roman"/>
                <w:sz w:val="24"/>
                <w:lang w:val="ru-RU"/>
              </w:rPr>
              <w:t xml:space="preserve">г. Ташкент, проспект Амира </w:t>
            </w:r>
            <w:proofErr w:type="spellStart"/>
            <w:r w:rsidRPr="007247B8">
              <w:rPr>
                <w:rFonts w:ascii="Times New Roman" w:hAnsi="Times New Roman"/>
                <w:sz w:val="24"/>
                <w:lang w:val="ru-RU"/>
              </w:rPr>
              <w:t>Темура</w:t>
            </w:r>
            <w:proofErr w:type="spellEnd"/>
            <w:r w:rsidRPr="007247B8">
              <w:rPr>
                <w:rFonts w:ascii="Times New Roman" w:hAnsi="Times New Roman"/>
                <w:sz w:val="24"/>
                <w:lang w:val="ru-RU"/>
              </w:rPr>
              <w:t>, 107Б</w:t>
            </w:r>
          </w:p>
          <w:p w14:paraId="7DE07950" w14:textId="700E749E" w:rsidR="004E340E" w:rsidRPr="007247B8" w:rsidRDefault="004E340E" w:rsidP="004E340E">
            <w:pPr>
              <w:rPr>
                <w:rFonts w:ascii="Times New Roman" w:hAnsi="Times New Roman"/>
                <w:sz w:val="24"/>
                <w:lang w:val="ru-RU"/>
              </w:rPr>
            </w:pPr>
            <w:r w:rsidRPr="007247B8">
              <w:rPr>
                <w:rFonts w:ascii="Times New Roman" w:hAnsi="Times New Roman"/>
                <w:sz w:val="24"/>
                <w:lang w:val="ru-RU"/>
              </w:rPr>
              <w:t>Телефон: (+998 71) 207-0260, 207-0255</w:t>
            </w:r>
          </w:p>
          <w:p w14:paraId="2A2ABFE2" w14:textId="279AF065" w:rsidR="0082018E" w:rsidRPr="007247B8" w:rsidRDefault="004E340E" w:rsidP="004E340E">
            <w:pPr>
              <w:rPr>
                <w:rFonts w:ascii="Times New Roman" w:hAnsi="Times New Roman"/>
                <w:sz w:val="24"/>
                <w:lang w:val="ru-RU"/>
              </w:rPr>
            </w:pPr>
            <w:r w:rsidRPr="007247B8">
              <w:rPr>
                <w:rFonts w:ascii="Times New Roman" w:hAnsi="Times New Roman"/>
                <w:sz w:val="24"/>
                <w:lang w:val="en-US"/>
              </w:rPr>
              <w:t>E</w:t>
            </w:r>
            <w:r w:rsidRPr="007247B8">
              <w:rPr>
                <w:rFonts w:ascii="Times New Roman" w:hAnsi="Times New Roman"/>
                <w:sz w:val="24"/>
                <w:lang w:val="ru-RU"/>
              </w:rPr>
              <w:t>-</w:t>
            </w:r>
            <w:r w:rsidRPr="007247B8">
              <w:rPr>
                <w:rFonts w:ascii="Times New Roman" w:hAnsi="Times New Roman"/>
                <w:sz w:val="24"/>
                <w:lang w:val="en-US"/>
              </w:rPr>
              <w:t>mail</w:t>
            </w:r>
            <w:r w:rsidRPr="007247B8">
              <w:rPr>
                <w:rFonts w:ascii="Times New Roman" w:hAnsi="Times New Roman"/>
                <w:sz w:val="24"/>
                <w:lang w:val="ru-RU"/>
              </w:rPr>
              <w:t xml:space="preserve">: </w:t>
            </w:r>
            <w:r w:rsidRPr="007247B8">
              <w:rPr>
                <w:rFonts w:ascii="Times New Roman" w:hAnsi="Times New Roman"/>
                <w:sz w:val="24"/>
                <w:lang w:val="en-US"/>
              </w:rPr>
              <w:t>info</w:t>
            </w:r>
            <w:r w:rsidRPr="007247B8">
              <w:rPr>
                <w:rFonts w:ascii="Times New Roman" w:hAnsi="Times New Roman"/>
                <w:sz w:val="24"/>
                <w:lang w:val="ru-RU"/>
              </w:rPr>
              <w:t>@</w:t>
            </w:r>
            <w:proofErr w:type="spellStart"/>
            <w:r w:rsidRPr="007247B8">
              <w:rPr>
                <w:rFonts w:ascii="Times New Roman" w:hAnsi="Times New Roman"/>
                <w:sz w:val="24"/>
                <w:lang w:val="en-US"/>
              </w:rPr>
              <w:t>expertcenter</w:t>
            </w:r>
            <w:proofErr w:type="spellEnd"/>
            <w:r w:rsidRPr="007247B8">
              <w:rPr>
                <w:rFonts w:ascii="Times New Roman" w:hAnsi="Times New Roman"/>
                <w:sz w:val="24"/>
                <w:lang w:val="ru-RU"/>
              </w:rPr>
              <w:t>.</w:t>
            </w:r>
            <w:proofErr w:type="spellStart"/>
            <w:r w:rsidRPr="007247B8">
              <w:rPr>
                <w:rFonts w:ascii="Times New Roman" w:hAnsi="Times New Roman"/>
                <w:sz w:val="24"/>
                <w:lang w:val="en-US"/>
              </w:rPr>
              <w:t>uz</w:t>
            </w:r>
            <w:proofErr w:type="spellEnd"/>
          </w:p>
        </w:tc>
      </w:tr>
    </w:tbl>
    <w:p w14:paraId="159304FA" w14:textId="77777777" w:rsidR="0082018E" w:rsidRPr="007247B8" w:rsidRDefault="0082018E" w:rsidP="0082018E">
      <w:pPr>
        <w:widowControl/>
        <w:rPr>
          <w:rFonts w:ascii="Times New Roman" w:hAnsi="Times New Roman"/>
          <w:sz w:val="24"/>
          <w:lang w:val="ru-RU"/>
        </w:rPr>
      </w:pPr>
      <w:r w:rsidRPr="007247B8">
        <w:rPr>
          <w:rFonts w:ascii="Times New Roman" w:hAnsi="Times New Roman"/>
          <w:sz w:val="24"/>
          <w:lang w:val="ru-RU"/>
        </w:rPr>
        <w:t xml:space="preserve"> </w:t>
      </w:r>
    </w:p>
    <w:p w14:paraId="10046371" w14:textId="77777777" w:rsidR="0068098E" w:rsidRPr="007247B8" w:rsidRDefault="0068098E" w:rsidP="00DC2919">
      <w:pPr>
        <w:pStyle w:val="1"/>
        <w:numPr>
          <w:ilvl w:val="0"/>
          <w:numId w:val="0"/>
        </w:numPr>
        <w:ind w:left="709"/>
        <w:sectPr w:rsidR="0068098E" w:rsidRPr="007247B8" w:rsidSect="005460AB">
          <w:pgSz w:w="11906" w:h="16838"/>
          <w:pgMar w:top="1440" w:right="1440" w:bottom="1440" w:left="1440" w:header="0" w:footer="0" w:gutter="0"/>
          <w:cols w:space="720"/>
          <w:formProt w:val="0"/>
          <w:titlePg/>
          <w:docGrid w:linePitch="299" w:charSpace="-2049"/>
        </w:sectPr>
      </w:pPr>
    </w:p>
    <w:p w14:paraId="7E1C7F0F" w14:textId="549DA4F2" w:rsidR="001A5A16" w:rsidRPr="007247B8" w:rsidRDefault="00C2369D" w:rsidP="00DC2919">
      <w:pPr>
        <w:pStyle w:val="1"/>
        <w:numPr>
          <w:ilvl w:val="0"/>
          <w:numId w:val="0"/>
        </w:numPr>
        <w:ind w:left="709"/>
      </w:pPr>
      <w:bookmarkStart w:id="129" w:name="_Toc53270013"/>
      <w:r w:rsidRPr="007247B8">
        <w:lastRenderedPageBreak/>
        <w:t>Приложение 1</w:t>
      </w:r>
      <w:bookmarkEnd w:id="129"/>
    </w:p>
    <w:p w14:paraId="34CFBD99" w14:textId="597661D1" w:rsidR="0068098E" w:rsidRPr="007247B8" w:rsidRDefault="0068098E" w:rsidP="00DC3402">
      <w:pPr>
        <w:pStyle w:val="Index"/>
        <w:rPr>
          <w:rStyle w:val="ListLabel103"/>
          <w:rFonts w:ascii="Times New Roman" w:hAnsi="Times New Roman" w:cs="Times New Roman"/>
          <w:b/>
          <w:sz w:val="24"/>
        </w:rPr>
      </w:pPr>
      <w:r w:rsidRPr="007247B8">
        <w:rPr>
          <w:rStyle w:val="ListLabel103"/>
          <w:rFonts w:ascii="Times New Roman" w:hAnsi="Times New Roman" w:cs="Times New Roman"/>
          <w:b/>
          <w:sz w:val="24"/>
        </w:rPr>
        <w:t>Перечень услуг Агентства для экспортеров</w:t>
      </w:r>
    </w:p>
    <w:p w14:paraId="2D936206" w14:textId="0310319E" w:rsidR="0068098E" w:rsidRPr="007247B8" w:rsidRDefault="0068098E" w:rsidP="00DC2919">
      <w:pPr>
        <w:pStyle w:val="1"/>
        <w:numPr>
          <w:ilvl w:val="0"/>
          <w:numId w:val="0"/>
        </w:numPr>
        <w:ind w:left="709"/>
      </w:pPr>
    </w:p>
    <w:tbl>
      <w:tblPr>
        <w:tblStyle w:val="af6"/>
        <w:tblW w:w="9498" w:type="dxa"/>
        <w:tblInd w:w="-147" w:type="dxa"/>
        <w:tblLook w:val="04A0" w:firstRow="1" w:lastRow="0" w:firstColumn="1" w:lastColumn="0" w:noHBand="0" w:noVBand="1"/>
      </w:tblPr>
      <w:tblGrid>
        <w:gridCol w:w="1135"/>
        <w:gridCol w:w="8363"/>
      </w:tblGrid>
      <w:tr w:rsidR="0068098E" w:rsidRPr="007247B8" w14:paraId="528363E0" w14:textId="77777777" w:rsidTr="00DC3402">
        <w:tc>
          <w:tcPr>
            <w:tcW w:w="1135" w:type="dxa"/>
            <w:shd w:val="clear" w:color="auto" w:fill="F2F2F2" w:themeFill="background1" w:themeFillShade="F2"/>
          </w:tcPr>
          <w:p w14:paraId="4FD70872" w14:textId="7581932D" w:rsidR="0068098E" w:rsidRPr="007247B8" w:rsidRDefault="0068098E" w:rsidP="0068098E">
            <w:pPr>
              <w:pStyle w:val="af4"/>
              <w:widowControl/>
              <w:spacing w:after="160" w:line="259" w:lineRule="auto"/>
              <w:ind w:left="18"/>
              <w:rPr>
                <w:rFonts w:ascii="Times New Roman" w:hAnsi="Times New Roman"/>
                <w:b/>
                <w:sz w:val="24"/>
                <w:szCs w:val="24"/>
              </w:rPr>
            </w:pPr>
            <w:r w:rsidRPr="007247B8">
              <w:rPr>
                <w:rFonts w:ascii="Times New Roman" w:hAnsi="Times New Roman"/>
                <w:b/>
                <w:sz w:val="24"/>
                <w:szCs w:val="24"/>
              </w:rPr>
              <w:t>№</w:t>
            </w:r>
          </w:p>
        </w:tc>
        <w:tc>
          <w:tcPr>
            <w:tcW w:w="8363" w:type="dxa"/>
            <w:shd w:val="clear" w:color="auto" w:fill="F2F2F2" w:themeFill="background1" w:themeFillShade="F2"/>
          </w:tcPr>
          <w:p w14:paraId="076BED83" w14:textId="610AFA5F" w:rsidR="0068098E" w:rsidRPr="007247B8" w:rsidRDefault="0068098E" w:rsidP="0068098E">
            <w:pPr>
              <w:widowControl/>
              <w:spacing w:after="160" w:line="259" w:lineRule="auto"/>
              <w:ind w:left="18"/>
              <w:rPr>
                <w:rFonts w:ascii="Times New Roman" w:hAnsi="Times New Roman" w:cs="Times New Roman"/>
                <w:b/>
                <w:color w:val="auto"/>
                <w:sz w:val="24"/>
                <w:szCs w:val="24"/>
                <w:lang w:val="ru-RU"/>
              </w:rPr>
            </w:pPr>
            <w:r w:rsidRPr="007247B8">
              <w:rPr>
                <w:rFonts w:ascii="Times New Roman" w:hAnsi="Times New Roman" w:cs="Times New Roman"/>
                <w:b/>
                <w:color w:val="auto"/>
                <w:sz w:val="24"/>
                <w:szCs w:val="24"/>
                <w:lang w:val="ru-RU"/>
              </w:rPr>
              <w:t>Услуга</w:t>
            </w:r>
          </w:p>
        </w:tc>
      </w:tr>
      <w:tr w:rsidR="0068098E" w:rsidRPr="007247B8" w14:paraId="1C1F9883" w14:textId="77777777" w:rsidTr="00DC3402">
        <w:tc>
          <w:tcPr>
            <w:tcW w:w="1135" w:type="dxa"/>
            <w:shd w:val="clear" w:color="auto" w:fill="DEEAF6" w:themeFill="accent1" w:themeFillTint="33"/>
          </w:tcPr>
          <w:p w14:paraId="4694200D" w14:textId="77777777" w:rsidR="0068098E" w:rsidRPr="007247B8" w:rsidRDefault="0068098E" w:rsidP="00033A8D">
            <w:pPr>
              <w:pStyle w:val="af4"/>
              <w:widowControl/>
              <w:numPr>
                <w:ilvl w:val="0"/>
                <w:numId w:val="31"/>
              </w:numPr>
              <w:spacing w:after="160" w:line="259" w:lineRule="auto"/>
              <w:ind w:left="18" w:firstLine="0"/>
              <w:rPr>
                <w:rFonts w:ascii="Times New Roman" w:hAnsi="Times New Roman"/>
                <w:b/>
                <w:sz w:val="24"/>
                <w:szCs w:val="24"/>
              </w:rPr>
            </w:pPr>
          </w:p>
        </w:tc>
        <w:tc>
          <w:tcPr>
            <w:tcW w:w="8363" w:type="dxa"/>
            <w:shd w:val="clear" w:color="auto" w:fill="DEEAF6" w:themeFill="accent1" w:themeFillTint="33"/>
          </w:tcPr>
          <w:p w14:paraId="14AF175A" w14:textId="1EC354AC" w:rsidR="0068098E" w:rsidRPr="007247B8" w:rsidRDefault="0068098E" w:rsidP="0068098E">
            <w:pPr>
              <w:widowControl/>
              <w:spacing w:after="160" w:line="259" w:lineRule="auto"/>
              <w:ind w:left="18"/>
              <w:rPr>
                <w:rFonts w:ascii="Times New Roman" w:hAnsi="Times New Roman" w:cs="Times New Roman"/>
                <w:b/>
                <w:color w:val="auto"/>
                <w:sz w:val="24"/>
                <w:szCs w:val="24"/>
              </w:rPr>
            </w:pPr>
            <w:r w:rsidRPr="007247B8">
              <w:rPr>
                <w:rFonts w:ascii="Times New Roman" w:hAnsi="Times New Roman" w:cs="Times New Roman"/>
                <w:b/>
                <w:color w:val="auto"/>
                <w:sz w:val="24"/>
                <w:szCs w:val="24"/>
              </w:rPr>
              <w:t>Не финансовые услуги:</w:t>
            </w:r>
          </w:p>
        </w:tc>
      </w:tr>
      <w:tr w:rsidR="0068098E" w:rsidRPr="007247B8" w14:paraId="1321EEF6" w14:textId="77777777" w:rsidTr="0068098E">
        <w:tc>
          <w:tcPr>
            <w:tcW w:w="1135" w:type="dxa"/>
          </w:tcPr>
          <w:p w14:paraId="4A35C546" w14:textId="77777777" w:rsidR="0068098E" w:rsidRPr="007247B8" w:rsidRDefault="0068098E" w:rsidP="00033A8D">
            <w:pPr>
              <w:pStyle w:val="af4"/>
              <w:widowControl/>
              <w:numPr>
                <w:ilvl w:val="1"/>
                <w:numId w:val="31"/>
              </w:numPr>
              <w:spacing w:after="160" w:line="259" w:lineRule="auto"/>
              <w:ind w:left="18" w:firstLine="0"/>
              <w:rPr>
                <w:rFonts w:ascii="Times New Roman" w:hAnsi="Times New Roman"/>
                <w:sz w:val="24"/>
                <w:szCs w:val="24"/>
              </w:rPr>
            </w:pPr>
          </w:p>
        </w:tc>
        <w:tc>
          <w:tcPr>
            <w:tcW w:w="8363" w:type="dxa"/>
          </w:tcPr>
          <w:p w14:paraId="032A91A4" w14:textId="3B9E7D32" w:rsidR="0068098E" w:rsidRPr="007247B8" w:rsidRDefault="0068098E" w:rsidP="0068098E">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Поиск иностранного покупателя;</w:t>
            </w:r>
          </w:p>
        </w:tc>
      </w:tr>
      <w:tr w:rsidR="0068098E" w:rsidRPr="007247B8" w14:paraId="7E69784D" w14:textId="77777777" w:rsidTr="0068098E">
        <w:tc>
          <w:tcPr>
            <w:tcW w:w="1135" w:type="dxa"/>
          </w:tcPr>
          <w:p w14:paraId="5BF3676D" w14:textId="77777777" w:rsidR="0068098E" w:rsidRPr="007247B8" w:rsidRDefault="0068098E" w:rsidP="00033A8D">
            <w:pPr>
              <w:pStyle w:val="af4"/>
              <w:widowControl/>
              <w:numPr>
                <w:ilvl w:val="1"/>
                <w:numId w:val="31"/>
              </w:numPr>
              <w:spacing w:after="160" w:line="259" w:lineRule="auto"/>
              <w:ind w:left="18" w:firstLine="0"/>
              <w:rPr>
                <w:rFonts w:ascii="Times New Roman" w:hAnsi="Times New Roman"/>
                <w:sz w:val="24"/>
                <w:szCs w:val="24"/>
              </w:rPr>
            </w:pPr>
          </w:p>
        </w:tc>
        <w:tc>
          <w:tcPr>
            <w:tcW w:w="8363" w:type="dxa"/>
          </w:tcPr>
          <w:p w14:paraId="17D9178F" w14:textId="0BDDEDAB" w:rsidR="0068098E" w:rsidRPr="007247B8" w:rsidRDefault="0068098E" w:rsidP="0068098E">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Информационная и консультационная поддержки экспортеров и проведение маркетинговых анализов.</w:t>
            </w:r>
          </w:p>
        </w:tc>
      </w:tr>
      <w:tr w:rsidR="0068098E" w:rsidRPr="007247B8" w14:paraId="3CB5F78B" w14:textId="77777777" w:rsidTr="00DC3402">
        <w:tc>
          <w:tcPr>
            <w:tcW w:w="1135" w:type="dxa"/>
            <w:shd w:val="clear" w:color="auto" w:fill="DEEAF6" w:themeFill="accent1" w:themeFillTint="33"/>
          </w:tcPr>
          <w:p w14:paraId="094E3B8D" w14:textId="77777777" w:rsidR="0068098E" w:rsidRPr="007247B8" w:rsidRDefault="0068098E" w:rsidP="00033A8D">
            <w:pPr>
              <w:pStyle w:val="af4"/>
              <w:widowControl/>
              <w:numPr>
                <w:ilvl w:val="0"/>
                <w:numId w:val="31"/>
              </w:numPr>
              <w:spacing w:after="160" w:line="259" w:lineRule="auto"/>
              <w:ind w:left="18" w:firstLine="0"/>
              <w:rPr>
                <w:rFonts w:ascii="Times New Roman" w:hAnsi="Times New Roman"/>
                <w:b/>
                <w:sz w:val="24"/>
                <w:szCs w:val="24"/>
              </w:rPr>
            </w:pPr>
          </w:p>
        </w:tc>
        <w:tc>
          <w:tcPr>
            <w:tcW w:w="8363" w:type="dxa"/>
            <w:shd w:val="clear" w:color="auto" w:fill="DEEAF6" w:themeFill="accent1" w:themeFillTint="33"/>
          </w:tcPr>
          <w:p w14:paraId="2F391A62" w14:textId="23D3A42E" w:rsidR="0068098E" w:rsidRPr="007247B8" w:rsidRDefault="0068098E" w:rsidP="0068098E">
            <w:pPr>
              <w:pStyle w:val="af4"/>
              <w:widowControl/>
              <w:spacing w:after="160" w:line="259" w:lineRule="auto"/>
              <w:ind w:left="18"/>
              <w:rPr>
                <w:rFonts w:ascii="Times New Roman" w:hAnsi="Times New Roman"/>
                <w:b/>
                <w:sz w:val="24"/>
                <w:szCs w:val="24"/>
              </w:rPr>
            </w:pPr>
            <w:r w:rsidRPr="007247B8">
              <w:rPr>
                <w:rFonts w:ascii="Times New Roman" w:hAnsi="Times New Roman"/>
                <w:b/>
                <w:sz w:val="24"/>
                <w:szCs w:val="24"/>
              </w:rPr>
              <w:t>Финансовые услуги:</w:t>
            </w:r>
          </w:p>
        </w:tc>
      </w:tr>
      <w:tr w:rsidR="0068098E" w:rsidRPr="007247B8" w14:paraId="435AE348" w14:textId="77777777" w:rsidTr="00A9011D">
        <w:tc>
          <w:tcPr>
            <w:tcW w:w="1135" w:type="dxa"/>
            <w:shd w:val="clear" w:color="auto" w:fill="F2F2F2" w:themeFill="background1" w:themeFillShade="F2"/>
          </w:tcPr>
          <w:p w14:paraId="11077A27" w14:textId="77777777" w:rsidR="0068098E" w:rsidRPr="007247B8" w:rsidRDefault="0068098E" w:rsidP="00033A8D">
            <w:pPr>
              <w:pStyle w:val="af4"/>
              <w:widowControl/>
              <w:numPr>
                <w:ilvl w:val="1"/>
                <w:numId w:val="31"/>
              </w:numPr>
              <w:spacing w:after="160" w:line="259" w:lineRule="auto"/>
              <w:ind w:left="18" w:firstLine="0"/>
              <w:rPr>
                <w:rFonts w:ascii="Times New Roman" w:hAnsi="Times New Roman"/>
                <w:sz w:val="24"/>
                <w:szCs w:val="24"/>
              </w:rPr>
            </w:pPr>
          </w:p>
        </w:tc>
        <w:tc>
          <w:tcPr>
            <w:tcW w:w="8363" w:type="dxa"/>
            <w:shd w:val="clear" w:color="auto" w:fill="F2F2F2" w:themeFill="background1" w:themeFillShade="F2"/>
          </w:tcPr>
          <w:p w14:paraId="2BE67673" w14:textId="194F449A" w:rsidR="0068098E" w:rsidRPr="007247B8" w:rsidRDefault="0068098E" w:rsidP="0068098E">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Внедрение международных систем стандартизации и сертификации:</w:t>
            </w:r>
          </w:p>
        </w:tc>
      </w:tr>
      <w:tr w:rsidR="0068098E" w:rsidRPr="007247B8" w14:paraId="4F054DC3" w14:textId="77777777" w:rsidTr="0068098E">
        <w:tc>
          <w:tcPr>
            <w:tcW w:w="1135" w:type="dxa"/>
          </w:tcPr>
          <w:p w14:paraId="19BA2888"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10CE2244" w14:textId="66E5D21A" w:rsidR="0068098E" w:rsidRPr="007247B8" w:rsidRDefault="0068098E" w:rsidP="0068098E">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приобретение международных, региональных и национальных стандартов зарубежных стран;</w:t>
            </w:r>
          </w:p>
        </w:tc>
      </w:tr>
      <w:tr w:rsidR="0068098E" w:rsidRPr="007247B8" w14:paraId="23625E40" w14:textId="77777777" w:rsidTr="0068098E">
        <w:tc>
          <w:tcPr>
            <w:tcW w:w="1135" w:type="dxa"/>
          </w:tcPr>
          <w:p w14:paraId="5CEA3898"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1985217C" w14:textId="15B1B144" w:rsidR="0068098E" w:rsidRPr="007247B8" w:rsidRDefault="0068098E" w:rsidP="0068098E">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работы по сертификации продукции в республике и за рубежом;</w:t>
            </w:r>
          </w:p>
        </w:tc>
      </w:tr>
      <w:tr w:rsidR="0068098E" w:rsidRPr="007247B8" w14:paraId="4F0F9101" w14:textId="77777777" w:rsidTr="0068098E">
        <w:tc>
          <w:tcPr>
            <w:tcW w:w="1135" w:type="dxa"/>
          </w:tcPr>
          <w:p w14:paraId="6C91132A"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0FC68CAD" w14:textId="208A1695" w:rsidR="0068098E" w:rsidRPr="007247B8" w:rsidRDefault="0068098E" w:rsidP="0068098E">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оценка соответствия</w:t>
            </w:r>
            <w:r w:rsidRPr="007247B8">
              <w:rPr>
                <w:rFonts w:ascii="Times New Roman" w:hAnsi="Times New Roman"/>
                <w:sz w:val="24"/>
                <w:szCs w:val="24"/>
                <w:lang w:val="en-GB"/>
              </w:rPr>
              <w:t>;</w:t>
            </w:r>
          </w:p>
        </w:tc>
      </w:tr>
      <w:tr w:rsidR="0068098E" w:rsidRPr="007247B8" w14:paraId="1C9D9ADE" w14:textId="77777777" w:rsidTr="0068098E">
        <w:tc>
          <w:tcPr>
            <w:tcW w:w="1135" w:type="dxa"/>
          </w:tcPr>
          <w:p w14:paraId="524340DB"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233AAA22" w14:textId="14992593" w:rsidR="0068098E" w:rsidRPr="007247B8" w:rsidRDefault="0068098E" w:rsidP="0068098E">
            <w:pPr>
              <w:pStyle w:val="af4"/>
              <w:widowControl/>
              <w:spacing w:after="160" w:line="259" w:lineRule="auto"/>
              <w:ind w:left="18"/>
              <w:rPr>
                <w:rFonts w:ascii="Times New Roman" w:hAnsi="Times New Roman"/>
                <w:sz w:val="24"/>
                <w:szCs w:val="24"/>
              </w:rPr>
            </w:pPr>
            <w:proofErr w:type="spellStart"/>
            <w:r w:rsidRPr="007247B8">
              <w:rPr>
                <w:rFonts w:ascii="Times New Roman" w:hAnsi="Times New Roman"/>
                <w:sz w:val="24"/>
                <w:szCs w:val="24"/>
              </w:rPr>
              <w:t>омологация</w:t>
            </w:r>
            <w:proofErr w:type="spellEnd"/>
            <w:r w:rsidRPr="007247B8">
              <w:rPr>
                <w:rFonts w:ascii="Times New Roman" w:hAnsi="Times New Roman"/>
                <w:sz w:val="24"/>
                <w:szCs w:val="24"/>
              </w:rPr>
              <w:t xml:space="preserve"> (</w:t>
            </w:r>
            <w:r w:rsidRPr="007247B8">
              <w:rPr>
                <w:rFonts w:ascii="Times New Roman" w:hAnsi="Times New Roman"/>
                <w:i/>
                <w:iCs/>
                <w:sz w:val="24"/>
                <w:szCs w:val="24"/>
              </w:rPr>
              <w:t>усовершенствование, улучшение технических характеристик</w:t>
            </w:r>
            <w:r w:rsidRPr="007247B8">
              <w:rPr>
                <w:rFonts w:ascii="Times New Roman" w:hAnsi="Times New Roman"/>
                <w:sz w:val="24"/>
                <w:szCs w:val="24"/>
              </w:rPr>
              <w:t>);</w:t>
            </w:r>
          </w:p>
        </w:tc>
      </w:tr>
      <w:tr w:rsidR="0068098E" w:rsidRPr="007247B8" w14:paraId="0846654E" w14:textId="77777777" w:rsidTr="0068098E">
        <w:tc>
          <w:tcPr>
            <w:tcW w:w="1135" w:type="dxa"/>
          </w:tcPr>
          <w:p w14:paraId="42D9EEEB"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654AF92F" w14:textId="791C0432" w:rsidR="0068098E" w:rsidRPr="007247B8" w:rsidRDefault="0068098E" w:rsidP="0068098E">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разработка требований по внедрению международных систем стандартизации и сертификации в республике и за рубежом;</w:t>
            </w:r>
          </w:p>
        </w:tc>
      </w:tr>
      <w:tr w:rsidR="003146B7" w:rsidRPr="007247B8" w14:paraId="66D7C6FB" w14:textId="77777777" w:rsidTr="001A6054">
        <w:trPr>
          <w:trHeight w:val="2562"/>
        </w:trPr>
        <w:tc>
          <w:tcPr>
            <w:tcW w:w="1135" w:type="dxa"/>
          </w:tcPr>
          <w:p w14:paraId="14611795" w14:textId="77777777" w:rsidR="003146B7" w:rsidRPr="007247B8" w:rsidRDefault="003146B7" w:rsidP="0068098E">
            <w:pPr>
              <w:ind w:left="18"/>
              <w:jc w:val="both"/>
              <w:rPr>
                <w:rFonts w:ascii="Times New Roman" w:hAnsi="Times New Roman" w:cs="Times New Roman"/>
                <w:color w:val="auto"/>
                <w:sz w:val="24"/>
                <w:szCs w:val="24"/>
              </w:rPr>
            </w:pPr>
          </w:p>
        </w:tc>
        <w:tc>
          <w:tcPr>
            <w:tcW w:w="8363" w:type="dxa"/>
          </w:tcPr>
          <w:p w14:paraId="59E7CA47" w14:textId="77777777" w:rsidR="003146B7" w:rsidRPr="007247B8" w:rsidRDefault="003146B7" w:rsidP="0068098E">
            <w:pPr>
              <w:ind w:left="18"/>
              <w:jc w:val="both"/>
              <w:rPr>
                <w:rFonts w:ascii="Times New Roman" w:hAnsi="Times New Roman" w:cs="Times New Roman"/>
                <w:color w:val="auto"/>
                <w:sz w:val="24"/>
                <w:szCs w:val="24"/>
              </w:rPr>
            </w:pPr>
            <w:r w:rsidRPr="007247B8">
              <w:rPr>
                <w:rFonts w:ascii="Times New Roman" w:hAnsi="Times New Roman" w:cs="Times New Roman"/>
                <w:b/>
                <w:color w:val="auto"/>
                <w:sz w:val="24"/>
                <w:szCs w:val="24"/>
              </w:rPr>
              <w:t>Требуемые документы</w:t>
            </w:r>
            <w:r w:rsidRPr="007247B8">
              <w:rPr>
                <w:rFonts w:ascii="Times New Roman" w:hAnsi="Times New Roman" w:cs="Times New Roman"/>
                <w:color w:val="auto"/>
                <w:sz w:val="24"/>
                <w:szCs w:val="24"/>
              </w:rPr>
              <w:t>:</w:t>
            </w:r>
          </w:p>
          <w:p w14:paraId="2C47DD63" w14:textId="77777777" w:rsidR="003146B7" w:rsidRPr="007247B8" w:rsidRDefault="003146B7" w:rsidP="00033A8D">
            <w:pPr>
              <w:pStyle w:val="af4"/>
              <w:widowControl/>
              <w:numPr>
                <w:ilvl w:val="0"/>
                <w:numId w:val="32"/>
              </w:numPr>
              <w:spacing w:after="160" w:line="259" w:lineRule="auto"/>
              <w:ind w:left="317" w:hanging="284"/>
              <w:rPr>
                <w:rFonts w:ascii="Times New Roman" w:hAnsi="Times New Roman"/>
                <w:sz w:val="24"/>
                <w:szCs w:val="24"/>
              </w:rPr>
            </w:pPr>
            <w:r w:rsidRPr="007247B8">
              <w:rPr>
                <w:rFonts w:ascii="Times New Roman" w:hAnsi="Times New Roman"/>
                <w:sz w:val="24"/>
                <w:szCs w:val="24"/>
              </w:rPr>
              <w:t>Заявление о финансовом содействие согласно приложению №2 ПКМ №756 от 11.09.2019г.;</w:t>
            </w:r>
          </w:p>
          <w:p w14:paraId="5C04DF67" w14:textId="77777777" w:rsidR="003146B7" w:rsidRPr="007247B8" w:rsidRDefault="003146B7" w:rsidP="00033A8D">
            <w:pPr>
              <w:pStyle w:val="af4"/>
              <w:widowControl/>
              <w:numPr>
                <w:ilvl w:val="0"/>
                <w:numId w:val="32"/>
              </w:numPr>
              <w:spacing w:after="160" w:line="259" w:lineRule="auto"/>
              <w:ind w:left="317" w:hanging="284"/>
              <w:rPr>
                <w:rFonts w:ascii="Times New Roman" w:hAnsi="Times New Roman"/>
                <w:sz w:val="24"/>
                <w:szCs w:val="24"/>
              </w:rPr>
            </w:pPr>
            <w:r w:rsidRPr="007247B8">
              <w:rPr>
                <w:rFonts w:ascii="Times New Roman" w:hAnsi="Times New Roman"/>
                <w:sz w:val="24"/>
                <w:szCs w:val="24"/>
              </w:rPr>
              <w:t>Анкета заявка согласно приложению №3 ПКМ №756 от 11.09.2019г.;</w:t>
            </w:r>
          </w:p>
          <w:p w14:paraId="41FB5459" w14:textId="77777777" w:rsidR="003146B7" w:rsidRPr="007247B8" w:rsidRDefault="003146B7" w:rsidP="00033A8D">
            <w:pPr>
              <w:pStyle w:val="af4"/>
              <w:widowControl/>
              <w:numPr>
                <w:ilvl w:val="0"/>
                <w:numId w:val="32"/>
              </w:numPr>
              <w:spacing w:after="160" w:line="259" w:lineRule="auto"/>
              <w:ind w:left="317" w:hanging="284"/>
              <w:rPr>
                <w:rFonts w:ascii="Times New Roman" w:hAnsi="Times New Roman"/>
                <w:sz w:val="24"/>
                <w:szCs w:val="24"/>
              </w:rPr>
            </w:pPr>
            <w:r w:rsidRPr="007247B8">
              <w:rPr>
                <w:rFonts w:ascii="Times New Roman" w:hAnsi="Times New Roman"/>
                <w:sz w:val="24"/>
                <w:szCs w:val="24"/>
              </w:rPr>
              <w:t xml:space="preserve">Справка с налоговой об отсутствии задолженности (исключается при интеграции с системой ГНК </w:t>
            </w:r>
            <w:proofErr w:type="spellStart"/>
            <w:r w:rsidRPr="007247B8">
              <w:rPr>
                <w:rFonts w:ascii="Times New Roman" w:hAnsi="Times New Roman"/>
                <w:sz w:val="24"/>
                <w:szCs w:val="24"/>
              </w:rPr>
              <w:t>РУз</w:t>
            </w:r>
            <w:proofErr w:type="spellEnd"/>
            <w:r w:rsidRPr="007247B8">
              <w:rPr>
                <w:rFonts w:ascii="Times New Roman" w:hAnsi="Times New Roman"/>
                <w:sz w:val="24"/>
                <w:szCs w:val="24"/>
              </w:rPr>
              <w:t>.);</w:t>
            </w:r>
          </w:p>
          <w:p w14:paraId="61DFC3AE" w14:textId="77777777" w:rsidR="003146B7" w:rsidRPr="007247B8" w:rsidRDefault="003146B7" w:rsidP="00033A8D">
            <w:pPr>
              <w:pStyle w:val="af4"/>
              <w:widowControl/>
              <w:numPr>
                <w:ilvl w:val="0"/>
                <w:numId w:val="32"/>
              </w:numPr>
              <w:spacing w:after="160" w:line="259" w:lineRule="auto"/>
              <w:ind w:left="317" w:hanging="284"/>
              <w:rPr>
                <w:rFonts w:ascii="Times New Roman" w:hAnsi="Times New Roman"/>
                <w:sz w:val="24"/>
                <w:szCs w:val="24"/>
              </w:rPr>
            </w:pPr>
            <w:r w:rsidRPr="007247B8">
              <w:rPr>
                <w:rFonts w:ascii="Times New Roman" w:hAnsi="Times New Roman"/>
                <w:sz w:val="24"/>
                <w:szCs w:val="24"/>
              </w:rPr>
              <w:t>Справка о дебиторской и кредиторской задолженности;</w:t>
            </w:r>
          </w:p>
          <w:p w14:paraId="0FA92407" w14:textId="6062D2E2" w:rsidR="003146B7" w:rsidRPr="007247B8" w:rsidRDefault="003146B7" w:rsidP="00033A8D">
            <w:pPr>
              <w:pStyle w:val="af4"/>
              <w:numPr>
                <w:ilvl w:val="0"/>
                <w:numId w:val="32"/>
              </w:numPr>
              <w:spacing w:after="160" w:line="259" w:lineRule="auto"/>
              <w:ind w:left="317" w:hanging="284"/>
              <w:rPr>
                <w:rFonts w:ascii="Times New Roman" w:hAnsi="Times New Roman"/>
                <w:sz w:val="24"/>
                <w:szCs w:val="24"/>
              </w:rPr>
            </w:pPr>
            <w:r w:rsidRPr="007247B8">
              <w:rPr>
                <w:rFonts w:ascii="Times New Roman" w:hAnsi="Times New Roman"/>
                <w:sz w:val="24"/>
                <w:szCs w:val="24"/>
              </w:rPr>
              <w:t>Бизнес план.</w:t>
            </w:r>
          </w:p>
        </w:tc>
      </w:tr>
      <w:tr w:rsidR="0068098E" w:rsidRPr="007247B8" w14:paraId="3BE8B390" w14:textId="77777777" w:rsidTr="00A9011D">
        <w:tc>
          <w:tcPr>
            <w:tcW w:w="1135" w:type="dxa"/>
            <w:shd w:val="clear" w:color="auto" w:fill="F2F2F2" w:themeFill="background1" w:themeFillShade="F2"/>
          </w:tcPr>
          <w:p w14:paraId="7E75C23C" w14:textId="77777777" w:rsidR="0068098E" w:rsidRPr="007247B8" w:rsidRDefault="0068098E" w:rsidP="00033A8D">
            <w:pPr>
              <w:pStyle w:val="af4"/>
              <w:widowControl/>
              <w:numPr>
                <w:ilvl w:val="1"/>
                <w:numId w:val="31"/>
              </w:numPr>
              <w:spacing w:after="160" w:line="259" w:lineRule="auto"/>
              <w:ind w:left="18" w:firstLine="0"/>
              <w:rPr>
                <w:rFonts w:ascii="Times New Roman" w:hAnsi="Times New Roman"/>
                <w:sz w:val="24"/>
                <w:szCs w:val="24"/>
              </w:rPr>
            </w:pPr>
          </w:p>
        </w:tc>
        <w:tc>
          <w:tcPr>
            <w:tcW w:w="8363" w:type="dxa"/>
            <w:shd w:val="clear" w:color="auto" w:fill="F2F2F2" w:themeFill="background1" w:themeFillShade="F2"/>
          </w:tcPr>
          <w:p w14:paraId="1DCF7C85" w14:textId="1CEB0043" w:rsidR="0068098E" w:rsidRPr="007247B8" w:rsidRDefault="0068098E" w:rsidP="003146B7">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Проведение презентаций и рекламных кампаний, в том числе в части продвижения отечественной продукции и брендов на потенциальные рынки сбыта:</w:t>
            </w:r>
          </w:p>
        </w:tc>
      </w:tr>
      <w:tr w:rsidR="0068098E" w:rsidRPr="007247B8" w14:paraId="7476B9D7" w14:textId="77777777" w:rsidTr="0068098E">
        <w:tc>
          <w:tcPr>
            <w:tcW w:w="1135" w:type="dxa"/>
          </w:tcPr>
          <w:p w14:paraId="2B934A99"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693D6C75" w14:textId="06A964F9" w:rsidR="0068098E" w:rsidRPr="007247B8" w:rsidRDefault="0068098E" w:rsidP="003146B7">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расходы в части установки рекламных баннеров, интерактивных и уличных светодиодных экранов, в том числе в терминалах аэропортов, подготовка раздаточных материалов;</w:t>
            </w:r>
          </w:p>
        </w:tc>
      </w:tr>
      <w:tr w:rsidR="0068098E" w:rsidRPr="007247B8" w14:paraId="4C77A5EA" w14:textId="77777777" w:rsidTr="0068098E">
        <w:tc>
          <w:tcPr>
            <w:tcW w:w="1135" w:type="dxa"/>
          </w:tcPr>
          <w:p w14:paraId="6DCB69FC"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09C4582E" w14:textId="4CA19484"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оплата услуг по оптимизации сайта под поисковые машины (</w:t>
            </w:r>
            <w:proofErr w:type="spellStart"/>
            <w:r w:rsidRPr="007247B8">
              <w:rPr>
                <w:rFonts w:ascii="Times New Roman" w:hAnsi="Times New Roman"/>
                <w:sz w:val="24"/>
                <w:szCs w:val="24"/>
              </w:rPr>
              <w:t>Search</w:t>
            </w:r>
            <w:proofErr w:type="spellEnd"/>
            <w:r w:rsidRPr="007247B8">
              <w:rPr>
                <w:rFonts w:ascii="Times New Roman" w:hAnsi="Times New Roman"/>
                <w:sz w:val="24"/>
                <w:szCs w:val="24"/>
              </w:rPr>
              <w:t xml:space="preserve"> </w:t>
            </w:r>
            <w:proofErr w:type="spellStart"/>
            <w:r w:rsidRPr="007247B8">
              <w:rPr>
                <w:rFonts w:ascii="Times New Roman" w:hAnsi="Times New Roman"/>
                <w:sz w:val="24"/>
                <w:szCs w:val="24"/>
              </w:rPr>
              <w:t>Engine</w:t>
            </w:r>
            <w:proofErr w:type="spellEnd"/>
            <w:r w:rsidRPr="007247B8">
              <w:rPr>
                <w:rFonts w:ascii="Times New Roman" w:hAnsi="Times New Roman"/>
                <w:sz w:val="24"/>
                <w:szCs w:val="24"/>
              </w:rPr>
              <w:t xml:space="preserve"> </w:t>
            </w:r>
            <w:proofErr w:type="spellStart"/>
            <w:r w:rsidRPr="007247B8">
              <w:rPr>
                <w:rFonts w:ascii="Times New Roman" w:hAnsi="Times New Roman"/>
                <w:sz w:val="24"/>
                <w:szCs w:val="24"/>
              </w:rPr>
              <w:t>Optimization</w:t>
            </w:r>
            <w:proofErr w:type="spellEnd"/>
            <w:r w:rsidRPr="007247B8">
              <w:rPr>
                <w:rFonts w:ascii="Times New Roman" w:hAnsi="Times New Roman"/>
                <w:sz w:val="24"/>
                <w:szCs w:val="24"/>
              </w:rPr>
              <w:t>, SEO);</w:t>
            </w:r>
          </w:p>
        </w:tc>
      </w:tr>
      <w:tr w:rsidR="0068098E" w:rsidRPr="007247B8" w14:paraId="14BC26DB" w14:textId="77777777" w:rsidTr="0068098E">
        <w:tc>
          <w:tcPr>
            <w:tcW w:w="1135" w:type="dxa"/>
          </w:tcPr>
          <w:p w14:paraId="3D8A824A"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2524ED9B" w14:textId="2FADE72D"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Проведение поискового маркетинга (</w:t>
            </w:r>
            <w:proofErr w:type="spellStart"/>
            <w:r w:rsidRPr="007247B8">
              <w:rPr>
                <w:rFonts w:ascii="Times New Roman" w:hAnsi="Times New Roman"/>
                <w:sz w:val="24"/>
                <w:szCs w:val="24"/>
              </w:rPr>
              <w:t>Search</w:t>
            </w:r>
            <w:proofErr w:type="spellEnd"/>
            <w:r w:rsidRPr="007247B8">
              <w:rPr>
                <w:rFonts w:ascii="Times New Roman" w:hAnsi="Times New Roman"/>
                <w:sz w:val="24"/>
                <w:szCs w:val="24"/>
              </w:rPr>
              <w:t xml:space="preserve"> </w:t>
            </w:r>
            <w:proofErr w:type="spellStart"/>
            <w:r w:rsidRPr="007247B8">
              <w:rPr>
                <w:rFonts w:ascii="Times New Roman" w:hAnsi="Times New Roman"/>
                <w:sz w:val="24"/>
                <w:szCs w:val="24"/>
              </w:rPr>
              <w:t>Engine</w:t>
            </w:r>
            <w:proofErr w:type="spellEnd"/>
            <w:r w:rsidRPr="007247B8">
              <w:rPr>
                <w:rFonts w:ascii="Times New Roman" w:hAnsi="Times New Roman"/>
                <w:sz w:val="24"/>
                <w:szCs w:val="24"/>
              </w:rPr>
              <w:t xml:space="preserve"> </w:t>
            </w:r>
            <w:proofErr w:type="spellStart"/>
            <w:r w:rsidRPr="007247B8">
              <w:rPr>
                <w:rFonts w:ascii="Times New Roman" w:hAnsi="Times New Roman"/>
                <w:sz w:val="24"/>
                <w:szCs w:val="24"/>
              </w:rPr>
              <w:t>Marketing</w:t>
            </w:r>
            <w:proofErr w:type="spellEnd"/>
            <w:r w:rsidRPr="007247B8">
              <w:rPr>
                <w:rFonts w:ascii="Times New Roman" w:hAnsi="Times New Roman"/>
                <w:sz w:val="24"/>
                <w:szCs w:val="24"/>
              </w:rPr>
              <w:t>, SEM);</w:t>
            </w:r>
          </w:p>
        </w:tc>
      </w:tr>
      <w:tr w:rsidR="0068098E" w:rsidRPr="007247B8" w14:paraId="49284EE5" w14:textId="77777777" w:rsidTr="0068098E">
        <w:tc>
          <w:tcPr>
            <w:tcW w:w="1135" w:type="dxa"/>
          </w:tcPr>
          <w:p w14:paraId="0FF306E0"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112B6758" w14:textId="05B51BAA"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 xml:space="preserve">оплата услуг по продвижению сайта в социальных сервисах путем публикации материалов в сообществах, форумах, социальных сетях, в том числе </w:t>
            </w:r>
            <w:proofErr w:type="spellStart"/>
            <w:r w:rsidRPr="007247B8">
              <w:rPr>
                <w:rFonts w:ascii="Times New Roman" w:hAnsi="Times New Roman"/>
                <w:sz w:val="24"/>
                <w:szCs w:val="24"/>
              </w:rPr>
              <w:t>хештеггинг</w:t>
            </w:r>
            <w:proofErr w:type="spellEnd"/>
            <w:r w:rsidRPr="007247B8">
              <w:rPr>
                <w:rFonts w:ascii="Times New Roman" w:hAnsi="Times New Roman"/>
                <w:sz w:val="24"/>
                <w:szCs w:val="24"/>
              </w:rPr>
              <w:t>;</w:t>
            </w:r>
          </w:p>
        </w:tc>
      </w:tr>
      <w:tr w:rsidR="0068098E" w:rsidRPr="007247B8" w14:paraId="5F18C9B9" w14:textId="77777777" w:rsidTr="0068098E">
        <w:tc>
          <w:tcPr>
            <w:tcW w:w="1135" w:type="dxa"/>
          </w:tcPr>
          <w:p w14:paraId="47A7A075"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2A677C50" w14:textId="795B891A"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возмещение затрат по подготовке и размещению цифровой рекламы на зарубежном телевидении и радио, в социальных сетях, мобильных приложениях, мессенджерах, онлайн-играх, а также публикаций в зарубежных газетах, бизнес-журналах и каталогах.</w:t>
            </w:r>
          </w:p>
        </w:tc>
      </w:tr>
      <w:tr w:rsidR="00F935B0" w:rsidRPr="007247B8" w14:paraId="70D143FB" w14:textId="77777777" w:rsidTr="001A6054">
        <w:trPr>
          <w:trHeight w:val="2264"/>
        </w:trPr>
        <w:tc>
          <w:tcPr>
            <w:tcW w:w="1135" w:type="dxa"/>
          </w:tcPr>
          <w:p w14:paraId="5BEAB5F3" w14:textId="77777777" w:rsidR="00F935B0" w:rsidRPr="007247B8" w:rsidRDefault="00F935B0" w:rsidP="0068098E">
            <w:pPr>
              <w:ind w:left="18"/>
              <w:jc w:val="both"/>
              <w:rPr>
                <w:rFonts w:ascii="Times New Roman" w:hAnsi="Times New Roman" w:cs="Times New Roman"/>
                <w:color w:val="auto"/>
                <w:sz w:val="24"/>
                <w:szCs w:val="24"/>
              </w:rPr>
            </w:pPr>
          </w:p>
        </w:tc>
        <w:tc>
          <w:tcPr>
            <w:tcW w:w="8363" w:type="dxa"/>
          </w:tcPr>
          <w:p w14:paraId="3FDD6BC5" w14:textId="77777777" w:rsidR="00F935B0" w:rsidRPr="007247B8" w:rsidRDefault="00F935B0" w:rsidP="0068098E">
            <w:pPr>
              <w:ind w:left="18"/>
              <w:jc w:val="both"/>
              <w:rPr>
                <w:rFonts w:ascii="Times New Roman" w:hAnsi="Times New Roman" w:cs="Times New Roman"/>
                <w:b/>
                <w:color w:val="auto"/>
                <w:sz w:val="24"/>
                <w:szCs w:val="24"/>
              </w:rPr>
            </w:pPr>
            <w:r w:rsidRPr="007247B8">
              <w:rPr>
                <w:rFonts w:ascii="Times New Roman" w:hAnsi="Times New Roman" w:cs="Times New Roman"/>
                <w:b/>
                <w:color w:val="auto"/>
                <w:sz w:val="24"/>
                <w:szCs w:val="24"/>
              </w:rPr>
              <w:t>Требуемые документы:</w:t>
            </w:r>
          </w:p>
          <w:p w14:paraId="2C7C34F7" w14:textId="77777777" w:rsidR="00F935B0" w:rsidRPr="007247B8" w:rsidRDefault="00F935B0" w:rsidP="00033A8D">
            <w:pPr>
              <w:pStyle w:val="af4"/>
              <w:widowControl/>
              <w:numPr>
                <w:ilvl w:val="0"/>
                <w:numId w:val="35"/>
              </w:numPr>
              <w:spacing w:after="160" w:line="259" w:lineRule="auto"/>
              <w:ind w:left="459" w:hanging="426"/>
              <w:rPr>
                <w:rFonts w:ascii="Times New Roman" w:hAnsi="Times New Roman"/>
                <w:sz w:val="24"/>
                <w:szCs w:val="24"/>
              </w:rPr>
            </w:pPr>
            <w:r w:rsidRPr="007247B8">
              <w:rPr>
                <w:rFonts w:ascii="Times New Roman" w:hAnsi="Times New Roman"/>
                <w:sz w:val="24"/>
                <w:szCs w:val="24"/>
              </w:rPr>
              <w:t>Заявление о финансовом содействие согласно приложению №2 ПКМ №756 от 11.09.2019г.;</w:t>
            </w:r>
          </w:p>
          <w:p w14:paraId="3408BDC0" w14:textId="77777777" w:rsidR="00F935B0" w:rsidRPr="007247B8" w:rsidRDefault="00F935B0" w:rsidP="00033A8D">
            <w:pPr>
              <w:pStyle w:val="af4"/>
              <w:widowControl/>
              <w:numPr>
                <w:ilvl w:val="0"/>
                <w:numId w:val="35"/>
              </w:numPr>
              <w:spacing w:after="160" w:line="259" w:lineRule="auto"/>
              <w:ind w:left="459" w:hanging="426"/>
              <w:rPr>
                <w:rFonts w:ascii="Times New Roman" w:hAnsi="Times New Roman"/>
                <w:sz w:val="24"/>
                <w:szCs w:val="24"/>
              </w:rPr>
            </w:pPr>
            <w:r w:rsidRPr="007247B8">
              <w:rPr>
                <w:rFonts w:ascii="Times New Roman" w:hAnsi="Times New Roman"/>
                <w:sz w:val="24"/>
                <w:szCs w:val="24"/>
              </w:rPr>
              <w:t>Анкета заявка согласно приложению №3 ПКМ №756 от 11.09.2019г.;</w:t>
            </w:r>
          </w:p>
          <w:p w14:paraId="4E64364E" w14:textId="77777777" w:rsidR="00F935B0" w:rsidRPr="007247B8" w:rsidRDefault="00F935B0" w:rsidP="00033A8D">
            <w:pPr>
              <w:pStyle w:val="af4"/>
              <w:widowControl/>
              <w:numPr>
                <w:ilvl w:val="0"/>
                <w:numId w:val="35"/>
              </w:numPr>
              <w:spacing w:after="160" w:line="259" w:lineRule="auto"/>
              <w:ind w:left="459" w:hanging="426"/>
              <w:rPr>
                <w:rFonts w:ascii="Times New Roman" w:hAnsi="Times New Roman"/>
                <w:sz w:val="24"/>
                <w:szCs w:val="24"/>
              </w:rPr>
            </w:pPr>
            <w:r w:rsidRPr="007247B8">
              <w:rPr>
                <w:rFonts w:ascii="Times New Roman" w:hAnsi="Times New Roman"/>
                <w:sz w:val="24"/>
                <w:szCs w:val="24"/>
              </w:rPr>
              <w:t xml:space="preserve">Справка с налоговой об отсутствии задолженности (исключается при интеграции с системой ГНК </w:t>
            </w:r>
            <w:proofErr w:type="spellStart"/>
            <w:r w:rsidRPr="007247B8">
              <w:rPr>
                <w:rFonts w:ascii="Times New Roman" w:hAnsi="Times New Roman"/>
                <w:sz w:val="24"/>
                <w:szCs w:val="24"/>
              </w:rPr>
              <w:t>РУз</w:t>
            </w:r>
            <w:proofErr w:type="spellEnd"/>
            <w:r w:rsidRPr="007247B8">
              <w:rPr>
                <w:rFonts w:ascii="Times New Roman" w:hAnsi="Times New Roman"/>
                <w:sz w:val="24"/>
                <w:szCs w:val="24"/>
              </w:rPr>
              <w:t>.);</w:t>
            </w:r>
          </w:p>
          <w:p w14:paraId="54FFB50B" w14:textId="75843A14" w:rsidR="00F935B0" w:rsidRPr="007247B8" w:rsidRDefault="00F935B0" w:rsidP="00033A8D">
            <w:pPr>
              <w:pStyle w:val="af4"/>
              <w:numPr>
                <w:ilvl w:val="0"/>
                <w:numId w:val="35"/>
              </w:numPr>
              <w:spacing w:after="160" w:line="259" w:lineRule="auto"/>
              <w:ind w:left="459" w:hanging="426"/>
              <w:rPr>
                <w:rFonts w:ascii="Times New Roman" w:hAnsi="Times New Roman"/>
                <w:sz w:val="24"/>
                <w:szCs w:val="24"/>
              </w:rPr>
            </w:pPr>
            <w:r w:rsidRPr="007247B8">
              <w:rPr>
                <w:rFonts w:ascii="Times New Roman" w:hAnsi="Times New Roman"/>
                <w:sz w:val="24"/>
                <w:szCs w:val="24"/>
              </w:rPr>
              <w:t>Справка о дебиторской и кредиторской задолженности.</w:t>
            </w:r>
          </w:p>
        </w:tc>
      </w:tr>
      <w:tr w:rsidR="0068098E" w:rsidRPr="007247B8" w14:paraId="0E7874AC" w14:textId="77777777" w:rsidTr="00A9011D">
        <w:tc>
          <w:tcPr>
            <w:tcW w:w="1135" w:type="dxa"/>
            <w:shd w:val="clear" w:color="auto" w:fill="F2F2F2" w:themeFill="background1" w:themeFillShade="F2"/>
          </w:tcPr>
          <w:p w14:paraId="115FFB34" w14:textId="77777777" w:rsidR="0068098E" w:rsidRPr="007247B8" w:rsidRDefault="0068098E" w:rsidP="00033A8D">
            <w:pPr>
              <w:pStyle w:val="af4"/>
              <w:widowControl/>
              <w:numPr>
                <w:ilvl w:val="1"/>
                <w:numId w:val="31"/>
              </w:numPr>
              <w:spacing w:after="160" w:line="259" w:lineRule="auto"/>
              <w:ind w:left="18" w:firstLine="0"/>
              <w:rPr>
                <w:rFonts w:ascii="Times New Roman" w:hAnsi="Times New Roman"/>
                <w:sz w:val="24"/>
                <w:szCs w:val="24"/>
              </w:rPr>
            </w:pPr>
          </w:p>
        </w:tc>
        <w:tc>
          <w:tcPr>
            <w:tcW w:w="8363" w:type="dxa"/>
            <w:shd w:val="clear" w:color="auto" w:fill="F2F2F2" w:themeFill="background1" w:themeFillShade="F2"/>
          </w:tcPr>
          <w:p w14:paraId="56A18BAE" w14:textId="133C74F8"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Участие в международных тендерах и конкурсах:</w:t>
            </w:r>
          </w:p>
        </w:tc>
      </w:tr>
      <w:tr w:rsidR="0068098E" w:rsidRPr="007247B8" w14:paraId="027B8D83" w14:textId="77777777" w:rsidTr="0068098E">
        <w:tc>
          <w:tcPr>
            <w:tcW w:w="1135" w:type="dxa"/>
          </w:tcPr>
          <w:p w14:paraId="43EB69CD"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3E209186" w14:textId="2A34BAB5"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оплата регистрационных сборов;</w:t>
            </w:r>
          </w:p>
        </w:tc>
      </w:tr>
      <w:tr w:rsidR="0068098E" w:rsidRPr="007247B8" w14:paraId="1E7E7FC0" w14:textId="77777777" w:rsidTr="0068098E">
        <w:tc>
          <w:tcPr>
            <w:tcW w:w="1135" w:type="dxa"/>
          </w:tcPr>
          <w:p w14:paraId="682FD287"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58F0872C" w14:textId="3946B238"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приобретение тендерной документации.</w:t>
            </w:r>
          </w:p>
        </w:tc>
      </w:tr>
      <w:tr w:rsidR="00F935B0" w:rsidRPr="007247B8" w14:paraId="39E5EF93" w14:textId="77777777" w:rsidTr="001A6054">
        <w:trPr>
          <w:trHeight w:val="2264"/>
        </w:trPr>
        <w:tc>
          <w:tcPr>
            <w:tcW w:w="1135" w:type="dxa"/>
          </w:tcPr>
          <w:p w14:paraId="2A700260" w14:textId="77777777" w:rsidR="00F935B0" w:rsidRPr="007247B8" w:rsidRDefault="00F935B0" w:rsidP="0068098E">
            <w:pPr>
              <w:ind w:left="18"/>
              <w:jc w:val="both"/>
              <w:rPr>
                <w:rFonts w:ascii="Times New Roman" w:hAnsi="Times New Roman" w:cs="Times New Roman"/>
                <w:color w:val="auto"/>
                <w:sz w:val="24"/>
                <w:szCs w:val="24"/>
              </w:rPr>
            </w:pPr>
          </w:p>
        </w:tc>
        <w:tc>
          <w:tcPr>
            <w:tcW w:w="8363" w:type="dxa"/>
          </w:tcPr>
          <w:p w14:paraId="68CE9518" w14:textId="77777777" w:rsidR="00F935B0" w:rsidRPr="007247B8" w:rsidRDefault="00F935B0" w:rsidP="0068098E">
            <w:pPr>
              <w:ind w:left="18"/>
              <w:jc w:val="both"/>
              <w:rPr>
                <w:rFonts w:ascii="Times New Roman" w:hAnsi="Times New Roman" w:cs="Times New Roman"/>
                <w:color w:val="auto"/>
                <w:sz w:val="24"/>
                <w:szCs w:val="24"/>
              </w:rPr>
            </w:pPr>
            <w:r w:rsidRPr="007247B8">
              <w:rPr>
                <w:rFonts w:ascii="Times New Roman" w:hAnsi="Times New Roman" w:cs="Times New Roman"/>
                <w:b/>
                <w:color w:val="auto"/>
                <w:sz w:val="24"/>
                <w:szCs w:val="24"/>
              </w:rPr>
              <w:t>Требуемые документы</w:t>
            </w:r>
            <w:r w:rsidRPr="007247B8">
              <w:rPr>
                <w:rFonts w:ascii="Times New Roman" w:hAnsi="Times New Roman" w:cs="Times New Roman"/>
                <w:color w:val="auto"/>
                <w:sz w:val="24"/>
                <w:szCs w:val="24"/>
              </w:rPr>
              <w:t>:</w:t>
            </w:r>
          </w:p>
          <w:p w14:paraId="583A9714" w14:textId="77777777" w:rsidR="00F935B0" w:rsidRPr="007247B8" w:rsidRDefault="00F935B0" w:rsidP="00033A8D">
            <w:pPr>
              <w:pStyle w:val="af4"/>
              <w:widowControl/>
              <w:numPr>
                <w:ilvl w:val="0"/>
                <w:numId w:val="36"/>
              </w:numPr>
              <w:spacing w:after="160" w:line="259" w:lineRule="auto"/>
              <w:ind w:left="459" w:hanging="426"/>
              <w:rPr>
                <w:rFonts w:ascii="Times New Roman" w:hAnsi="Times New Roman"/>
                <w:sz w:val="24"/>
                <w:szCs w:val="24"/>
              </w:rPr>
            </w:pPr>
            <w:r w:rsidRPr="007247B8">
              <w:rPr>
                <w:rFonts w:ascii="Times New Roman" w:hAnsi="Times New Roman"/>
                <w:sz w:val="24"/>
                <w:szCs w:val="24"/>
              </w:rPr>
              <w:t>Заявление о финансовом содействие согласно приложению №2 ПКМ №756 от 11.09.2019г.;</w:t>
            </w:r>
          </w:p>
          <w:p w14:paraId="5AC2C08B" w14:textId="77777777" w:rsidR="00F935B0" w:rsidRPr="007247B8" w:rsidRDefault="00F935B0" w:rsidP="00033A8D">
            <w:pPr>
              <w:pStyle w:val="af4"/>
              <w:widowControl/>
              <w:numPr>
                <w:ilvl w:val="0"/>
                <w:numId w:val="36"/>
              </w:numPr>
              <w:spacing w:after="160" w:line="259" w:lineRule="auto"/>
              <w:ind w:left="459" w:hanging="426"/>
              <w:rPr>
                <w:rFonts w:ascii="Times New Roman" w:hAnsi="Times New Roman"/>
                <w:sz w:val="24"/>
                <w:szCs w:val="24"/>
              </w:rPr>
            </w:pPr>
            <w:r w:rsidRPr="007247B8">
              <w:rPr>
                <w:rFonts w:ascii="Times New Roman" w:hAnsi="Times New Roman"/>
                <w:sz w:val="24"/>
                <w:szCs w:val="24"/>
              </w:rPr>
              <w:t>Анкета заявка согласно приложению №3 ПКМ №756 от 11.09.2019г.;</w:t>
            </w:r>
          </w:p>
          <w:p w14:paraId="7C616C02" w14:textId="77777777" w:rsidR="00F935B0" w:rsidRPr="007247B8" w:rsidRDefault="00F935B0" w:rsidP="00033A8D">
            <w:pPr>
              <w:pStyle w:val="af4"/>
              <w:widowControl/>
              <w:numPr>
                <w:ilvl w:val="0"/>
                <w:numId w:val="36"/>
              </w:numPr>
              <w:spacing w:after="160" w:line="259" w:lineRule="auto"/>
              <w:ind w:left="459" w:hanging="426"/>
              <w:rPr>
                <w:rFonts w:ascii="Times New Roman" w:hAnsi="Times New Roman"/>
                <w:sz w:val="24"/>
                <w:szCs w:val="24"/>
              </w:rPr>
            </w:pPr>
            <w:r w:rsidRPr="007247B8">
              <w:rPr>
                <w:rFonts w:ascii="Times New Roman" w:hAnsi="Times New Roman"/>
                <w:sz w:val="24"/>
                <w:szCs w:val="24"/>
              </w:rPr>
              <w:t xml:space="preserve">Справка с налоговой об отсутствии задолженности (исключается при интеграции с системой ГНК </w:t>
            </w:r>
            <w:proofErr w:type="spellStart"/>
            <w:r w:rsidRPr="007247B8">
              <w:rPr>
                <w:rFonts w:ascii="Times New Roman" w:hAnsi="Times New Roman"/>
                <w:sz w:val="24"/>
                <w:szCs w:val="24"/>
              </w:rPr>
              <w:t>РУз</w:t>
            </w:r>
            <w:proofErr w:type="spellEnd"/>
            <w:r w:rsidRPr="007247B8">
              <w:rPr>
                <w:rFonts w:ascii="Times New Roman" w:hAnsi="Times New Roman"/>
                <w:sz w:val="24"/>
                <w:szCs w:val="24"/>
              </w:rPr>
              <w:t>.);</w:t>
            </w:r>
          </w:p>
          <w:p w14:paraId="75F7AE48" w14:textId="40798EEC" w:rsidR="00F935B0" w:rsidRPr="007247B8" w:rsidRDefault="00F935B0" w:rsidP="00033A8D">
            <w:pPr>
              <w:pStyle w:val="af4"/>
              <w:numPr>
                <w:ilvl w:val="0"/>
                <w:numId w:val="36"/>
              </w:numPr>
              <w:spacing w:after="160" w:line="259" w:lineRule="auto"/>
              <w:ind w:left="459" w:hanging="426"/>
              <w:rPr>
                <w:rFonts w:ascii="Times New Roman" w:hAnsi="Times New Roman"/>
                <w:sz w:val="24"/>
                <w:szCs w:val="24"/>
              </w:rPr>
            </w:pPr>
            <w:r w:rsidRPr="007247B8">
              <w:rPr>
                <w:rFonts w:ascii="Times New Roman" w:hAnsi="Times New Roman"/>
                <w:sz w:val="24"/>
                <w:szCs w:val="24"/>
              </w:rPr>
              <w:t>Справка о дебиторской и кредиторской задолженности;</w:t>
            </w:r>
          </w:p>
        </w:tc>
      </w:tr>
      <w:tr w:rsidR="0068098E" w:rsidRPr="007247B8" w14:paraId="4B17DEF7" w14:textId="77777777" w:rsidTr="00A9011D">
        <w:trPr>
          <w:trHeight w:val="535"/>
        </w:trPr>
        <w:tc>
          <w:tcPr>
            <w:tcW w:w="1135" w:type="dxa"/>
            <w:shd w:val="clear" w:color="auto" w:fill="F2F2F2" w:themeFill="background1" w:themeFillShade="F2"/>
          </w:tcPr>
          <w:p w14:paraId="1F0C324B" w14:textId="77777777" w:rsidR="0068098E" w:rsidRPr="007247B8" w:rsidRDefault="0068098E" w:rsidP="00033A8D">
            <w:pPr>
              <w:pStyle w:val="af4"/>
              <w:widowControl/>
              <w:numPr>
                <w:ilvl w:val="1"/>
                <w:numId w:val="31"/>
              </w:numPr>
              <w:spacing w:after="160" w:line="259" w:lineRule="auto"/>
              <w:ind w:left="18" w:firstLine="0"/>
              <w:rPr>
                <w:rFonts w:ascii="Times New Roman" w:hAnsi="Times New Roman"/>
                <w:sz w:val="24"/>
                <w:szCs w:val="24"/>
              </w:rPr>
            </w:pPr>
          </w:p>
        </w:tc>
        <w:tc>
          <w:tcPr>
            <w:tcW w:w="8363" w:type="dxa"/>
            <w:shd w:val="clear" w:color="auto" w:fill="F2F2F2" w:themeFill="background1" w:themeFillShade="F2"/>
          </w:tcPr>
          <w:p w14:paraId="256C697E" w14:textId="07889D6E"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Регистрация отечественной продукции в зарубежных уполномоченных органах:</w:t>
            </w:r>
          </w:p>
        </w:tc>
      </w:tr>
      <w:tr w:rsidR="0068098E" w:rsidRPr="007247B8" w14:paraId="187DB78D" w14:textId="77777777" w:rsidTr="0068098E">
        <w:tc>
          <w:tcPr>
            <w:tcW w:w="1135" w:type="dxa"/>
          </w:tcPr>
          <w:p w14:paraId="3519A1C7"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6DD17B8D" w14:textId="31F23CF7"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специализированной пищевой продукции;</w:t>
            </w:r>
          </w:p>
        </w:tc>
      </w:tr>
      <w:tr w:rsidR="0068098E" w:rsidRPr="007247B8" w14:paraId="128237A1" w14:textId="77777777" w:rsidTr="0068098E">
        <w:tc>
          <w:tcPr>
            <w:tcW w:w="1135" w:type="dxa"/>
          </w:tcPr>
          <w:p w14:paraId="0A7E75E2"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29F76248" w14:textId="33602529"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пищевой продукции нового вида;</w:t>
            </w:r>
          </w:p>
        </w:tc>
      </w:tr>
      <w:tr w:rsidR="0068098E" w:rsidRPr="007247B8" w14:paraId="24BC5462" w14:textId="77777777" w:rsidTr="0068098E">
        <w:tc>
          <w:tcPr>
            <w:tcW w:w="1135" w:type="dxa"/>
          </w:tcPr>
          <w:p w14:paraId="4769FE84"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289CDC4E" w14:textId="307D065E"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парфюмерно-косметической продукции;</w:t>
            </w:r>
          </w:p>
        </w:tc>
      </w:tr>
      <w:tr w:rsidR="0068098E" w:rsidRPr="007247B8" w14:paraId="17930285" w14:textId="77777777" w:rsidTr="0068098E">
        <w:tc>
          <w:tcPr>
            <w:tcW w:w="1135" w:type="dxa"/>
          </w:tcPr>
          <w:p w14:paraId="25872771"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67FE0858" w14:textId="4855FAE6"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продукции, предназначенной для детей и подростков;</w:t>
            </w:r>
          </w:p>
        </w:tc>
      </w:tr>
      <w:tr w:rsidR="0068098E" w:rsidRPr="007247B8" w14:paraId="58817905" w14:textId="77777777" w:rsidTr="0068098E">
        <w:tc>
          <w:tcPr>
            <w:tcW w:w="1135" w:type="dxa"/>
          </w:tcPr>
          <w:p w14:paraId="36463E45"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7DD46707" w14:textId="4D00E461"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остальных видов продукции, подлежащих государственной регистрации.</w:t>
            </w:r>
          </w:p>
        </w:tc>
      </w:tr>
      <w:tr w:rsidR="00F935B0" w:rsidRPr="007247B8" w14:paraId="4E119CFB" w14:textId="77777777" w:rsidTr="001A6054">
        <w:trPr>
          <w:trHeight w:val="2264"/>
        </w:trPr>
        <w:tc>
          <w:tcPr>
            <w:tcW w:w="1135" w:type="dxa"/>
          </w:tcPr>
          <w:p w14:paraId="1FF34515" w14:textId="77777777" w:rsidR="00F935B0" w:rsidRPr="007247B8" w:rsidRDefault="00F935B0" w:rsidP="0068098E">
            <w:pPr>
              <w:ind w:left="18"/>
              <w:jc w:val="both"/>
              <w:rPr>
                <w:rFonts w:ascii="Times New Roman" w:hAnsi="Times New Roman" w:cs="Times New Roman"/>
                <w:color w:val="auto"/>
                <w:sz w:val="24"/>
                <w:szCs w:val="24"/>
              </w:rPr>
            </w:pPr>
          </w:p>
        </w:tc>
        <w:tc>
          <w:tcPr>
            <w:tcW w:w="8363" w:type="dxa"/>
          </w:tcPr>
          <w:p w14:paraId="584BB5B6" w14:textId="77777777" w:rsidR="00F935B0" w:rsidRPr="007247B8" w:rsidRDefault="00F935B0" w:rsidP="0068098E">
            <w:pPr>
              <w:ind w:left="18"/>
              <w:jc w:val="both"/>
              <w:rPr>
                <w:rFonts w:ascii="Times New Roman" w:hAnsi="Times New Roman" w:cs="Times New Roman"/>
                <w:color w:val="auto"/>
                <w:sz w:val="24"/>
                <w:szCs w:val="24"/>
              </w:rPr>
            </w:pPr>
            <w:r w:rsidRPr="007247B8">
              <w:rPr>
                <w:rFonts w:ascii="Times New Roman" w:hAnsi="Times New Roman" w:cs="Times New Roman"/>
                <w:b/>
                <w:color w:val="auto"/>
                <w:sz w:val="24"/>
                <w:szCs w:val="24"/>
              </w:rPr>
              <w:t>Требуемые документы</w:t>
            </w:r>
            <w:r w:rsidRPr="007247B8">
              <w:rPr>
                <w:rFonts w:ascii="Times New Roman" w:hAnsi="Times New Roman" w:cs="Times New Roman"/>
                <w:color w:val="auto"/>
                <w:sz w:val="24"/>
                <w:szCs w:val="24"/>
              </w:rPr>
              <w:t>:</w:t>
            </w:r>
          </w:p>
          <w:p w14:paraId="6B86E872" w14:textId="77777777" w:rsidR="00F935B0" w:rsidRPr="007247B8" w:rsidRDefault="00F935B0" w:rsidP="00033A8D">
            <w:pPr>
              <w:pStyle w:val="af4"/>
              <w:widowControl/>
              <w:numPr>
                <w:ilvl w:val="0"/>
                <w:numId w:val="37"/>
              </w:numPr>
              <w:spacing w:after="160" w:line="259" w:lineRule="auto"/>
              <w:ind w:left="459" w:hanging="426"/>
              <w:rPr>
                <w:rFonts w:ascii="Times New Roman" w:hAnsi="Times New Roman"/>
                <w:sz w:val="24"/>
                <w:szCs w:val="24"/>
              </w:rPr>
            </w:pPr>
            <w:r w:rsidRPr="007247B8">
              <w:rPr>
                <w:rFonts w:ascii="Times New Roman" w:hAnsi="Times New Roman"/>
                <w:sz w:val="24"/>
                <w:szCs w:val="24"/>
              </w:rPr>
              <w:t>Заявление о финансовом содействие согласно приложению №2 ПКМ №756 от 11.09.2019г.;</w:t>
            </w:r>
          </w:p>
          <w:p w14:paraId="31905BBF" w14:textId="77777777" w:rsidR="00F935B0" w:rsidRPr="007247B8" w:rsidRDefault="00F935B0" w:rsidP="00033A8D">
            <w:pPr>
              <w:pStyle w:val="af4"/>
              <w:widowControl/>
              <w:numPr>
                <w:ilvl w:val="0"/>
                <w:numId w:val="37"/>
              </w:numPr>
              <w:spacing w:after="160" w:line="259" w:lineRule="auto"/>
              <w:ind w:left="459" w:hanging="426"/>
              <w:rPr>
                <w:rFonts w:ascii="Times New Roman" w:hAnsi="Times New Roman"/>
                <w:sz w:val="24"/>
                <w:szCs w:val="24"/>
              </w:rPr>
            </w:pPr>
            <w:r w:rsidRPr="007247B8">
              <w:rPr>
                <w:rFonts w:ascii="Times New Roman" w:hAnsi="Times New Roman"/>
                <w:sz w:val="24"/>
                <w:szCs w:val="24"/>
              </w:rPr>
              <w:t>Анкета заявка согласно приложению №3 ПКМ №756 от 11.09.2019г.;</w:t>
            </w:r>
          </w:p>
          <w:p w14:paraId="0A1C6B75" w14:textId="77777777" w:rsidR="00F935B0" w:rsidRPr="007247B8" w:rsidRDefault="00F935B0" w:rsidP="00033A8D">
            <w:pPr>
              <w:pStyle w:val="af4"/>
              <w:widowControl/>
              <w:numPr>
                <w:ilvl w:val="0"/>
                <w:numId w:val="37"/>
              </w:numPr>
              <w:spacing w:after="160" w:line="259" w:lineRule="auto"/>
              <w:ind w:left="459" w:hanging="426"/>
              <w:rPr>
                <w:rFonts w:ascii="Times New Roman" w:hAnsi="Times New Roman"/>
                <w:sz w:val="24"/>
                <w:szCs w:val="24"/>
              </w:rPr>
            </w:pPr>
            <w:r w:rsidRPr="007247B8">
              <w:rPr>
                <w:rFonts w:ascii="Times New Roman" w:hAnsi="Times New Roman"/>
                <w:sz w:val="24"/>
                <w:szCs w:val="24"/>
              </w:rPr>
              <w:t xml:space="preserve">Справка с налоговой об отсутствии задолженности (исключается при интеграции с системой ГНК </w:t>
            </w:r>
            <w:proofErr w:type="spellStart"/>
            <w:r w:rsidRPr="007247B8">
              <w:rPr>
                <w:rFonts w:ascii="Times New Roman" w:hAnsi="Times New Roman"/>
                <w:sz w:val="24"/>
                <w:szCs w:val="24"/>
              </w:rPr>
              <w:t>РУз</w:t>
            </w:r>
            <w:proofErr w:type="spellEnd"/>
            <w:r w:rsidRPr="007247B8">
              <w:rPr>
                <w:rFonts w:ascii="Times New Roman" w:hAnsi="Times New Roman"/>
                <w:sz w:val="24"/>
                <w:szCs w:val="24"/>
              </w:rPr>
              <w:t>.);</w:t>
            </w:r>
          </w:p>
          <w:p w14:paraId="7A0C89DB" w14:textId="7F531C66" w:rsidR="00F935B0" w:rsidRPr="007247B8" w:rsidRDefault="00F935B0" w:rsidP="00033A8D">
            <w:pPr>
              <w:pStyle w:val="af4"/>
              <w:numPr>
                <w:ilvl w:val="0"/>
                <w:numId w:val="37"/>
              </w:numPr>
              <w:spacing w:after="160" w:line="259" w:lineRule="auto"/>
              <w:ind w:left="459" w:hanging="426"/>
              <w:rPr>
                <w:rFonts w:ascii="Times New Roman" w:hAnsi="Times New Roman"/>
                <w:sz w:val="24"/>
                <w:szCs w:val="24"/>
              </w:rPr>
            </w:pPr>
            <w:r w:rsidRPr="007247B8">
              <w:rPr>
                <w:rFonts w:ascii="Times New Roman" w:hAnsi="Times New Roman"/>
                <w:sz w:val="24"/>
                <w:szCs w:val="24"/>
              </w:rPr>
              <w:t>Справка о дебиторской и кредиторской задолженности.</w:t>
            </w:r>
          </w:p>
        </w:tc>
      </w:tr>
      <w:tr w:rsidR="0068098E" w:rsidRPr="007247B8" w14:paraId="52FA5BB8" w14:textId="77777777" w:rsidTr="00A9011D">
        <w:tc>
          <w:tcPr>
            <w:tcW w:w="1135" w:type="dxa"/>
            <w:shd w:val="clear" w:color="auto" w:fill="F2F2F2" w:themeFill="background1" w:themeFillShade="F2"/>
          </w:tcPr>
          <w:p w14:paraId="1E71923E" w14:textId="77777777" w:rsidR="0068098E" w:rsidRPr="007247B8" w:rsidRDefault="0068098E" w:rsidP="00033A8D">
            <w:pPr>
              <w:pStyle w:val="af4"/>
              <w:widowControl/>
              <w:numPr>
                <w:ilvl w:val="1"/>
                <w:numId w:val="31"/>
              </w:numPr>
              <w:spacing w:after="160" w:line="259" w:lineRule="auto"/>
              <w:ind w:left="18" w:firstLine="0"/>
              <w:rPr>
                <w:rFonts w:ascii="Times New Roman" w:hAnsi="Times New Roman"/>
                <w:sz w:val="24"/>
                <w:szCs w:val="24"/>
              </w:rPr>
            </w:pPr>
          </w:p>
        </w:tc>
        <w:tc>
          <w:tcPr>
            <w:tcW w:w="8363" w:type="dxa"/>
            <w:shd w:val="clear" w:color="auto" w:fill="F2F2F2" w:themeFill="background1" w:themeFillShade="F2"/>
          </w:tcPr>
          <w:p w14:paraId="6C9CB5E1" w14:textId="70CDB3A4"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Участие в бизнес-семинарах, тренингах, торговых миссиях и бизнес-форумах в регионах Узбекистана*:</w:t>
            </w:r>
          </w:p>
        </w:tc>
      </w:tr>
      <w:tr w:rsidR="0068098E" w:rsidRPr="007247B8" w14:paraId="5953FD9B" w14:textId="77777777" w:rsidTr="0068098E">
        <w:tc>
          <w:tcPr>
            <w:tcW w:w="1135" w:type="dxa"/>
          </w:tcPr>
          <w:p w14:paraId="642C743D"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699D79BC" w14:textId="06040B26"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аренда помещений;</w:t>
            </w:r>
          </w:p>
        </w:tc>
      </w:tr>
      <w:tr w:rsidR="0068098E" w:rsidRPr="007247B8" w14:paraId="3E5E38BF" w14:textId="77777777" w:rsidTr="0068098E">
        <w:tc>
          <w:tcPr>
            <w:tcW w:w="1135" w:type="dxa"/>
          </w:tcPr>
          <w:p w14:paraId="3D068C1E"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06351B1F" w14:textId="18743449"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техническое обеспечение;</w:t>
            </w:r>
          </w:p>
        </w:tc>
      </w:tr>
      <w:tr w:rsidR="0068098E" w:rsidRPr="007247B8" w14:paraId="708B2E72" w14:textId="77777777" w:rsidTr="0068098E">
        <w:tc>
          <w:tcPr>
            <w:tcW w:w="1135" w:type="dxa"/>
          </w:tcPr>
          <w:p w14:paraId="35BE5713"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3FB3D1FA" w14:textId="3F3A2C32"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понесенные расходы в части монтажа и демонтажа дополнительного оборудования;</w:t>
            </w:r>
          </w:p>
        </w:tc>
      </w:tr>
      <w:tr w:rsidR="0068098E" w:rsidRPr="007247B8" w14:paraId="5BEEC3D6" w14:textId="77777777" w:rsidTr="0068098E">
        <w:tc>
          <w:tcPr>
            <w:tcW w:w="1135" w:type="dxa"/>
          </w:tcPr>
          <w:p w14:paraId="674F342D"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2681C852" w14:textId="621F56BB"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оплата услуг СМИ в целях распространения информации о проводимом мероприятии;</w:t>
            </w:r>
          </w:p>
        </w:tc>
      </w:tr>
      <w:tr w:rsidR="0068098E" w:rsidRPr="007247B8" w14:paraId="162C46A8" w14:textId="77777777" w:rsidTr="0068098E">
        <w:tc>
          <w:tcPr>
            <w:tcW w:w="1135" w:type="dxa"/>
          </w:tcPr>
          <w:p w14:paraId="3CE5C8A5"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71DBBE9B" w14:textId="64917FEE"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оплата услуг привлеченных иностранных организаций, иностранных специалистов-тренеров (в том числе проживание, проезд, представительские расходы, сувениры);</w:t>
            </w:r>
          </w:p>
        </w:tc>
      </w:tr>
      <w:tr w:rsidR="0068098E" w:rsidRPr="007247B8" w14:paraId="6D81B5A2" w14:textId="77777777" w:rsidTr="0068098E">
        <w:tc>
          <w:tcPr>
            <w:tcW w:w="1135" w:type="dxa"/>
          </w:tcPr>
          <w:p w14:paraId="3681D2AD"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3B9F68BC" w14:textId="564F2D18"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оплата услуг переводчика;</w:t>
            </w:r>
          </w:p>
        </w:tc>
      </w:tr>
      <w:tr w:rsidR="0068098E" w:rsidRPr="007247B8" w14:paraId="451AFB2F" w14:textId="77777777" w:rsidTr="0068098E">
        <w:tc>
          <w:tcPr>
            <w:tcW w:w="1135" w:type="dxa"/>
          </w:tcPr>
          <w:p w14:paraId="0BD83EC5"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2421F0AE" w14:textId="2D7C1256"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изготовление информационно-презентационных материалов, буклетов;</w:t>
            </w:r>
          </w:p>
        </w:tc>
      </w:tr>
      <w:tr w:rsidR="0068098E" w:rsidRPr="007247B8" w14:paraId="55F0FE80" w14:textId="77777777" w:rsidTr="0068098E">
        <w:tc>
          <w:tcPr>
            <w:tcW w:w="1135" w:type="dxa"/>
          </w:tcPr>
          <w:p w14:paraId="7041F37F"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372307DA" w14:textId="01ECB0A9"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организация кофе-брейков;</w:t>
            </w:r>
          </w:p>
        </w:tc>
      </w:tr>
      <w:tr w:rsidR="0068098E" w:rsidRPr="007247B8" w14:paraId="204AFE87" w14:textId="77777777" w:rsidTr="0068098E">
        <w:tc>
          <w:tcPr>
            <w:tcW w:w="1135" w:type="dxa"/>
          </w:tcPr>
          <w:p w14:paraId="55E27EE3"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19605935" w14:textId="2D274082"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привлечение местных предпринимателей (в том числе транспортные расходы).</w:t>
            </w:r>
          </w:p>
        </w:tc>
      </w:tr>
      <w:tr w:rsidR="0068098E" w:rsidRPr="007247B8" w14:paraId="163128B4" w14:textId="77777777" w:rsidTr="0068098E">
        <w:tc>
          <w:tcPr>
            <w:tcW w:w="1135" w:type="dxa"/>
          </w:tcPr>
          <w:p w14:paraId="180DB497" w14:textId="77777777" w:rsidR="0068098E" w:rsidRPr="007247B8" w:rsidRDefault="0068098E" w:rsidP="0068098E">
            <w:pPr>
              <w:ind w:left="18"/>
              <w:jc w:val="both"/>
              <w:rPr>
                <w:rFonts w:ascii="Times New Roman" w:hAnsi="Times New Roman" w:cs="Times New Roman"/>
                <w:i/>
                <w:color w:val="auto"/>
                <w:sz w:val="24"/>
                <w:szCs w:val="24"/>
              </w:rPr>
            </w:pPr>
          </w:p>
        </w:tc>
        <w:tc>
          <w:tcPr>
            <w:tcW w:w="8363" w:type="dxa"/>
          </w:tcPr>
          <w:p w14:paraId="78134453" w14:textId="6D2AA520" w:rsidR="0068098E" w:rsidRPr="007247B8" w:rsidRDefault="0068098E" w:rsidP="0068098E">
            <w:pPr>
              <w:ind w:left="18"/>
              <w:jc w:val="both"/>
              <w:rPr>
                <w:rFonts w:ascii="Times New Roman" w:hAnsi="Times New Roman" w:cs="Times New Roman"/>
                <w:i/>
                <w:color w:val="auto"/>
                <w:sz w:val="24"/>
                <w:szCs w:val="24"/>
              </w:rPr>
            </w:pPr>
            <w:r w:rsidRPr="007247B8">
              <w:rPr>
                <w:rFonts w:ascii="Times New Roman" w:hAnsi="Times New Roman" w:cs="Times New Roman"/>
                <w:i/>
                <w:color w:val="auto"/>
                <w:sz w:val="24"/>
                <w:szCs w:val="24"/>
              </w:rPr>
              <w:t>* Данную разбивку предмета услуг можно включить как единую услугу, т.к. не бывает заявок только на какую-то отдельную услугу из списка.</w:t>
            </w:r>
          </w:p>
        </w:tc>
      </w:tr>
      <w:tr w:rsidR="00F935B0" w:rsidRPr="007247B8" w14:paraId="6D1D24DA" w14:textId="77777777" w:rsidTr="001A6054">
        <w:trPr>
          <w:trHeight w:val="2264"/>
        </w:trPr>
        <w:tc>
          <w:tcPr>
            <w:tcW w:w="1135" w:type="dxa"/>
          </w:tcPr>
          <w:p w14:paraId="00F3B33B" w14:textId="77777777" w:rsidR="00F935B0" w:rsidRPr="007247B8" w:rsidRDefault="00F935B0" w:rsidP="0068098E">
            <w:pPr>
              <w:ind w:left="18"/>
              <w:jc w:val="both"/>
              <w:rPr>
                <w:rFonts w:ascii="Times New Roman" w:hAnsi="Times New Roman" w:cs="Times New Roman"/>
                <w:color w:val="auto"/>
                <w:sz w:val="24"/>
                <w:szCs w:val="24"/>
              </w:rPr>
            </w:pPr>
          </w:p>
        </w:tc>
        <w:tc>
          <w:tcPr>
            <w:tcW w:w="8363" w:type="dxa"/>
          </w:tcPr>
          <w:p w14:paraId="43B8E1E6" w14:textId="77777777" w:rsidR="00F935B0" w:rsidRPr="007247B8" w:rsidRDefault="00F935B0" w:rsidP="0068098E">
            <w:pPr>
              <w:ind w:left="18"/>
              <w:jc w:val="both"/>
              <w:rPr>
                <w:rFonts w:ascii="Times New Roman" w:hAnsi="Times New Roman" w:cs="Times New Roman"/>
                <w:color w:val="auto"/>
                <w:sz w:val="24"/>
                <w:szCs w:val="24"/>
              </w:rPr>
            </w:pPr>
            <w:r w:rsidRPr="007247B8">
              <w:rPr>
                <w:rFonts w:ascii="Times New Roman" w:hAnsi="Times New Roman" w:cs="Times New Roman"/>
                <w:b/>
                <w:color w:val="auto"/>
                <w:sz w:val="24"/>
                <w:szCs w:val="24"/>
              </w:rPr>
              <w:t>Требуемые документы</w:t>
            </w:r>
            <w:r w:rsidRPr="007247B8">
              <w:rPr>
                <w:rFonts w:ascii="Times New Roman" w:hAnsi="Times New Roman" w:cs="Times New Roman"/>
                <w:color w:val="auto"/>
                <w:sz w:val="24"/>
                <w:szCs w:val="24"/>
              </w:rPr>
              <w:t>:</w:t>
            </w:r>
          </w:p>
          <w:p w14:paraId="26BF0E19" w14:textId="77777777" w:rsidR="00F935B0" w:rsidRPr="007247B8" w:rsidRDefault="00F935B0" w:rsidP="00033A8D">
            <w:pPr>
              <w:pStyle w:val="af4"/>
              <w:widowControl/>
              <w:numPr>
                <w:ilvl w:val="0"/>
                <w:numId w:val="38"/>
              </w:numPr>
              <w:spacing w:after="160" w:line="259" w:lineRule="auto"/>
              <w:ind w:left="459" w:hanging="426"/>
              <w:rPr>
                <w:rFonts w:ascii="Times New Roman" w:hAnsi="Times New Roman"/>
                <w:sz w:val="24"/>
                <w:szCs w:val="24"/>
              </w:rPr>
            </w:pPr>
            <w:r w:rsidRPr="007247B8">
              <w:rPr>
                <w:rFonts w:ascii="Times New Roman" w:hAnsi="Times New Roman"/>
                <w:sz w:val="24"/>
                <w:szCs w:val="24"/>
              </w:rPr>
              <w:t>Заявление о финансовом содействие согласно приложению №2 ПКМ №756 от 11.09.2019г.;</w:t>
            </w:r>
          </w:p>
          <w:p w14:paraId="0A8C8AE2" w14:textId="77777777" w:rsidR="00F935B0" w:rsidRPr="007247B8" w:rsidRDefault="00F935B0" w:rsidP="00033A8D">
            <w:pPr>
              <w:pStyle w:val="af4"/>
              <w:widowControl/>
              <w:numPr>
                <w:ilvl w:val="0"/>
                <w:numId w:val="38"/>
              </w:numPr>
              <w:spacing w:after="160" w:line="259" w:lineRule="auto"/>
              <w:ind w:left="459" w:hanging="426"/>
              <w:rPr>
                <w:rFonts w:ascii="Times New Roman" w:hAnsi="Times New Roman"/>
                <w:sz w:val="24"/>
                <w:szCs w:val="24"/>
              </w:rPr>
            </w:pPr>
            <w:r w:rsidRPr="007247B8">
              <w:rPr>
                <w:rFonts w:ascii="Times New Roman" w:hAnsi="Times New Roman"/>
                <w:sz w:val="24"/>
                <w:szCs w:val="24"/>
              </w:rPr>
              <w:t>Анкета заявка согласно приложению №3 ПКМ №756 от 11.09.2019г.;</w:t>
            </w:r>
          </w:p>
          <w:p w14:paraId="4CB8C39D" w14:textId="77777777" w:rsidR="00F935B0" w:rsidRPr="007247B8" w:rsidRDefault="00F935B0" w:rsidP="00033A8D">
            <w:pPr>
              <w:pStyle w:val="af4"/>
              <w:widowControl/>
              <w:numPr>
                <w:ilvl w:val="0"/>
                <w:numId w:val="38"/>
              </w:numPr>
              <w:spacing w:after="160" w:line="259" w:lineRule="auto"/>
              <w:ind w:left="459" w:hanging="426"/>
              <w:rPr>
                <w:rFonts w:ascii="Times New Roman" w:hAnsi="Times New Roman"/>
                <w:sz w:val="24"/>
                <w:szCs w:val="24"/>
              </w:rPr>
            </w:pPr>
            <w:r w:rsidRPr="007247B8">
              <w:rPr>
                <w:rFonts w:ascii="Times New Roman" w:hAnsi="Times New Roman"/>
                <w:sz w:val="24"/>
                <w:szCs w:val="24"/>
              </w:rPr>
              <w:t xml:space="preserve">Справка с налоговой об отсутствии задолженности (исключается при интеграции с системой ГНК </w:t>
            </w:r>
            <w:proofErr w:type="spellStart"/>
            <w:r w:rsidRPr="007247B8">
              <w:rPr>
                <w:rFonts w:ascii="Times New Roman" w:hAnsi="Times New Roman"/>
                <w:sz w:val="24"/>
                <w:szCs w:val="24"/>
              </w:rPr>
              <w:t>РУз</w:t>
            </w:r>
            <w:proofErr w:type="spellEnd"/>
            <w:r w:rsidRPr="007247B8">
              <w:rPr>
                <w:rFonts w:ascii="Times New Roman" w:hAnsi="Times New Roman"/>
                <w:sz w:val="24"/>
                <w:szCs w:val="24"/>
              </w:rPr>
              <w:t>.);</w:t>
            </w:r>
          </w:p>
          <w:p w14:paraId="76F3414D" w14:textId="67352AC2" w:rsidR="00F935B0" w:rsidRPr="007247B8" w:rsidRDefault="00F935B0" w:rsidP="00033A8D">
            <w:pPr>
              <w:pStyle w:val="af4"/>
              <w:numPr>
                <w:ilvl w:val="0"/>
                <w:numId w:val="38"/>
              </w:numPr>
              <w:spacing w:after="160" w:line="259" w:lineRule="auto"/>
              <w:ind w:left="459" w:hanging="426"/>
              <w:rPr>
                <w:rFonts w:ascii="Times New Roman" w:hAnsi="Times New Roman"/>
                <w:sz w:val="24"/>
                <w:szCs w:val="24"/>
              </w:rPr>
            </w:pPr>
            <w:r w:rsidRPr="007247B8">
              <w:rPr>
                <w:rFonts w:ascii="Times New Roman" w:hAnsi="Times New Roman"/>
                <w:sz w:val="24"/>
                <w:szCs w:val="24"/>
              </w:rPr>
              <w:t>Справка о дебиторской и кредиторской задолженности.</w:t>
            </w:r>
          </w:p>
        </w:tc>
      </w:tr>
      <w:tr w:rsidR="0068098E" w:rsidRPr="007247B8" w14:paraId="1AF5CF0B" w14:textId="77777777" w:rsidTr="00A9011D">
        <w:tc>
          <w:tcPr>
            <w:tcW w:w="1135" w:type="dxa"/>
            <w:shd w:val="clear" w:color="auto" w:fill="F2F2F2" w:themeFill="background1" w:themeFillShade="F2"/>
          </w:tcPr>
          <w:p w14:paraId="54E76C4B" w14:textId="77777777" w:rsidR="0068098E" w:rsidRPr="007247B8" w:rsidRDefault="0068098E" w:rsidP="00033A8D">
            <w:pPr>
              <w:pStyle w:val="af4"/>
              <w:widowControl/>
              <w:numPr>
                <w:ilvl w:val="1"/>
                <w:numId w:val="31"/>
              </w:numPr>
              <w:spacing w:after="160" w:line="259" w:lineRule="auto"/>
              <w:ind w:left="18" w:firstLine="0"/>
              <w:rPr>
                <w:rFonts w:ascii="Times New Roman" w:hAnsi="Times New Roman"/>
                <w:sz w:val="24"/>
                <w:szCs w:val="24"/>
              </w:rPr>
            </w:pPr>
          </w:p>
        </w:tc>
        <w:tc>
          <w:tcPr>
            <w:tcW w:w="8363" w:type="dxa"/>
            <w:shd w:val="clear" w:color="auto" w:fill="F2F2F2" w:themeFill="background1" w:themeFillShade="F2"/>
          </w:tcPr>
          <w:p w14:paraId="2C78377F" w14:textId="707BB54E"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Участие в бизнес-семинарах, тренингах, торговых миссиях и бизнес-форумах в зарубежных странах*:</w:t>
            </w:r>
          </w:p>
        </w:tc>
      </w:tr>
      <w:tr w:rsidR="0068098E" w:rsidRPr="007247B8" w14:paraId="2660AF80" w14:textId="77777777" w:rsidTr="0068098E">
        <w:tc>
          <w:tcPr>
            <w:tcW w:w="1135" w:type="dxa"/>
          </w:tcPr>
          <w:p w14:paraId="1F177FC1"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63148C8C" w14:textId="4D3255EF"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оплата услуг зарубежных компаний, бизнес-школ и специалистов по обучению (в том числе аренда помещения, техническое обеспечение, информационно-презентационные материалы, сувениры, кофе-брейки, представительские расходы и др.);</w:t>
            </w:r>
          </w:p>
        </w:tc>
      </w:tr>
      <w:tr w:rsidR="0068098E" w:rsidRPr="007247B8" w14:paraId="4A59D22A" w14:textId="77777777" w:rsidTr="0068098E">
        <w:tc>
          <w:tcPr>
            <w:tcW w:w="1135" w:type="dxa"/>
          </w:tcPr>
          <w:p w14:paraId="2987F2BD"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663996C4" w14:textId="638CBEFE"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оплата услуг по сопровождению делегации за рубежом (встреча, трансфер, проводы, услуги переводчика, гида и др.);</w:t>
            </w:r>
          </w:p>
        </w:tc>
      </w:tr>
      <w:tr w:rsidR="0068098E" w:rsidRPr="007247B8" w14:paraId="2A2F1FEF" w14:textId="77777777" w:rsidTr="0068098E">
        <w:tc>
          <w:tcPr>
            <w:tcW w:w="1135" w:type="dxa"/>
          </w:tcPr>
          <w:p w14:paraId="1818F6D2"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72E083D9" w14:textId="5F77F5AE"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оплата расходов на проживание;</w:t>
            </w:r>
          </w:p>
        </w:tc>
      </w:tr>
      <w:tr w:rsidR="0068098E" w:rsidRPr="007247B8" w14:paraId="3A8B9720" w14:textId="77777777" w:rsidTr="0068098E">
        <w:tc>
          <w:tcPr>
            <w:tcW w:w="1135" w:type="dxa"/>
          </w:tcPr>
          <w:p w14:paraId="6C087349"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6CE8D04A" w14:textId="10C18B44"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оплата расходов на транспортировку до места назначения (авиа- и железные дороги);</w:t>
            </w:r>
          </w:p>
        </w:tc>
      </w:tr>
      <w:tr w:rsidR="0068098E" w:rsidRPr="007247B8" w14:paraId="3EAFA02E" w14:textId="77777777" w:rsidTr="0068098E">
        <w:tc>
          <w:tcPr>
            <w:tcW w:w="1135" w:type="dxa"/>
          </w:tcPr>
          <w:p w14:paraId="5C18508F"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1831845D" w14:textId="1B3BB195"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посещение зарубежных компаний-производителей, а также организаций, занимающихся внешнеторговой деятельностью.</w:t>
            </w:r>
          </w:p>
        </w:tc>
      </w:tr>
      <w:tr w:rsidR="0068098E" w:rsidRPr="007247B8" w14:paraId="1D170078" w14:textId="77777777" w:rsidTr="0068098E">
        <w:tc>
          <w:tcPr>
            <w:tcW w:w="1135" w:type="dxa"/>
          </w:tcPr>
          <w:p w14:paraId="7F301379" w14:textId="77777777" w:rsidR="0068098E" w:rsidRPr="007247B8" w:rsidRDefault="0068098E" w:rsidP="0068098E">
            <w:pPr>
              <w:ind w:left="18"/>
              <w:jc w:val="both"/>
              <w:rPr>
                <w:rFonts w:ascii="Times New Roman" w:hAnsi="Times New Roman" w:cs="Times New Roman"/>
                <w:i/>
                <w:color w:val="auto"/>
                <w:sz w:val="24"/>
                <w:szCs w:val="24"/>
              </w:rPr>
            </w:pPr>
          </w:p>
        </w:tc>
        <w:tc>
          <w:tcPr>
            <w:tcW w:w="8363" w:type="dxa"/>
          </w:tcPr>
          <w:p w14:paraId="72A0C79E" w14:textId="2BD756F7" w:rsidR="0068098E" w:rsidRPr="007247B8" w:rsidRDefault="0068098E" w:rsidP="0068098E">
            <w:pPr>
              <w:ind w:left="18"/>
              <w:jc w:val="both"/>
              <w:rPr>
                <w:rFonts w:ascii="Times New Roman" w:hAnsi="Times New Roman" w:cs="Times New Roman"/>
                <w:i/>
                <w:color w:val="auto"/>
                <w:sz w:val="24"/>
                <w:szCs w:val="24"/>
              </w:rPr>
            </w:pPr>
            <w:r w:rsidRPr="007247B8">
              <w:rPr>
                <w:rFonts w:ascii="Times New Roman" w:hAnsi="Times New Roman" w:cs="Times New Roman"/>
                <w:i/>
                <w:color w:val="auto"/>
                <w:sz w:val="24"/>
                <w:szCs w:val="24"/>
              </w:rPr>
              <w:t>* Данную разбивку предмета услуг можно включить как единую услугу, т.к. не бывает заявок только на какую-то отдельную услугу из списка.</w:t>
            </w:r>
          </w:p>
        </w:tc>
      </w:tr>
      <w:tr w:rsidR="00F935B0" w:rsidRPr="007247B8" w14:paraId="5A2EDE4E" w14:textId="77777777" w:rsidTr="001A6054">
        <w:trPr>
          <w:trHeight w:val="2264"/>
        </w:trPr>
        <w:tc>
          <w:tcPr>
            <w:tcW w:w="1135" w:type="dxa"/>
          </w:tcPr>
          <w:p w14:paraId="1D2E5078" w14:textId="77777777" w:rsidR="00F935B0" w:rsidRPr="007247B8" w:rsidRDefault="00F935B0" w:rsidP="0068098E">
            <w:pPr>
              <w:ind w:left="18"/>
              <w:jc w:val="both"/>
              <w:rPr>
                <w:rFonts w:ascii="Times New Roman" w:hAnsi="Times New Roman" w:cs="Times New Roman"/>
                <w:color w:val="auto"/>
                <w:sz w:val="24"/>
                <w:szCs w:val="24"/>
              </w:rPr>
            </w:pPr>
          </w:p>
        </w:tc>
        <w:tc>
          <w:tcPr>
            <w:tcW w:w="8363" w:type="dxa"/>
          </w:tcPr>
          <w:p w14:paraId="293CF990" w14:textId="77777777" w:rsidR="00F935B0" w:rsidRPr="007247B8" w:rsidRDefault="00F935B0" w:rsidP="0068098E">
            <w:pPr>
              <w:ind w:left="18"/>
              <w:jc w:val="both"/>
              <w:rPr>
                <w:rFonts w:ascii="Times New Roman" w:hAnsi="Times New Roman" w:cs="Times New Roman"/>
                <w:color w:val="auto"/>
                <w:sz w:val="24"/>
                <w:szCs w:val="24"/>
              </w:rPr>
            </w:pPr>
            <w:r w:rsidRPr="007247B8">
              <w:rPr>
                <w:rFonts w:ascii="Times New Roman" w:hAnsi="Times New Roman" w:cs="Times New Roman"/>
                <w:b/>
                <w:color w:val="auto"/>
                <w:sz w:val="24"/>
                <w:szCs w:val="24"/>
              </w:rPr>
              <w:t>Требуемые документы</w:t>
            </w:r>
            <w:r w:rsidRPr="007247B8">
              <w:rPr>
                <w:rFonts w:ascii="Times New Roman" w:hAnsi="Times New Roman" w:cs="Times New Roman"/>
                <w:color w:val="auto"/>
                <w:sz w:val="24"/>
                <w:szCs w:val="24"/>
              </w:rPr>
              <w:t>:</w:t>
            </w:r>
          </w:p>
          <w:p w14:paraId="233EE268" w14:textId="77777777" w:rsidR="00F935B0" w:rsidRPr="007247B8" w:rsidRDefault="00F935B0" w:rsidP="00033A8D">
            <w:pPr>
              <w:pStyle w:val="af4"/>
              <w:widowControl/>
              <w:numPr>
                <w:ilvl w:val="0"/>
                <w:numId w:val="39"/>
              </w:numPr>
              <w:spacing w:after="160" w:line="259" w:lineRule="auto"/>
              <w:ind w:left="459" w:hanging="426"/>
              <w:rPr>
                <w:rFonts w:ascii="Times New Roman" w:hAnsi="Times New Roman"/>
                <w:sz w:val="24"/>
                <w:szCs w:val="24"/>
              </w:rPr>
            </w:pPr>
            <w:r w:rsidRPr="007247B8">
              <w:rPr>
                <w:rFonts w:ascii="Times New Roman" w:hAnsi="Times New Roman"/>
                <w:sz w:val="24"/>
                <w:szCs w:val="24"/>
              </w:rPr>
              <w:t>Заявление о финансовом содействие согласно приложению №2 ПКМ №756 от 11.09.2019г.;</w:t>
            </w:r>
          </w:p>
          <w:p w14:paraId="3E806222" w14:textId="77777777" w:rsidR="00F935B0" w:rsidRPr="007247B8" w:rsidRDefault="00F935B0" w:rsidP="00033A8D">
            <w:pPr>
              <w:pStyle w:val="af4"/>
              <w:widowControl/>
              <w:numPr>
                <w:ilvl w:val="0"/>
                <w:numId w:val="39"/>
              </w:numPr>
              <w:spacing w:after="160" w:line="259" w:lineRule="auto"/>
              <w:ind w:left="459" w:hanging="426"/>
              <w:rPr>
                <w:rFonts w:ascii="Times New Roman" w:hAnsi="Times New Roman"/>
                <w:sz w:val="24"/>
                <w:szCs w:val="24"/>
              </w:rPr>
            </w:pPr>
            <w:r w:rsidRPr="007247B8">
              <w:rPr>
                <w:rFonts w:ascii="Times New Roman" w:hAnsi="Times New Roman"/>
                <w:sz w:val="24"/>
                <w:szCs w:val="24"/>
              </w:rPr>
              <w:t>Анкета заявка согласно приложению №3 ПКМ №756 от 11.09.2019г.;</w:t>
            </w:r>
          </w:p>
          <w:p w14:paraId="5E418E96" w14:textId="77777777" w:rsidR="00F935B0" w:rsidRPr="007247B8" w:rsidRDefault="00F935B0" w:rsidP="00033A8D">
            <w:pPr>
              <w:pStyle w:val="af4"/>
              <w:widowControl/>
              <w:numPr>
                <w:ilvl w:val="0"/>
                <w:numId w:val="39"/>
              </w:numPr>
              <w:spacing w:after="160" w:line="259" w:lineRule="auto"/>
              <w:ind w:left="459" w:hanging="426"/>
              <w:rPr>
                <w:rFonts w:ascii="Times New Roman" w:hAnsi="Times New Roman"/>
                <w:sz w:val="24"/>
                <w:szCs w:val="24"/>
              </w:rPr>
            </w:pPr>
            <w:r w:rsidRPr="007247B8">
              <w:rPr>
                <w:rFonts w:ascii="Times New Roman" w:hAnsi="Times New Roman"/>
                <w:sz w:val="24"/>
                <w:szCs w:val="24"/>
              </w:rPr>
              <w:t xml:space="preserve">Справка с налоговой об отсутствии задолженности (исключается при интеграции с системой ГНК </w:t>
            </w:r>
            <w:proofErr w:type="spellStart"/>
            <w:r w:rsidRPr="007247B8">
              <w:rPr>
                <w:rFonts w:ascii="Times New Roman" w:hAnsi="Times New Roman"/>
                <w:sz w:val="24"/>
                <w:szCs w:val="24"/>
              </w:rPr>
              <w:t>РУз</w:t>
            </w:r>
            <w:proofErr w:type="spellEnd"/>
            <w:r w:rsidRPr="007247B8">
              <w:rPr>
                <w:rFonts w:ascii="Times New Roman" w:hAnsi="Times New Roman"/>
                <w:sz w:val="24"/>
                <w:szCs w:val="24"/>
              </w:rPr>
              <w:t>.);</w:t>
            </w:r>
          </w:p>
          <w:p w14:paraId="1679D00A" w14:textId="14080156" w:rsidR="00F935B0" w:rsidRPr="007247B8" w:rsidRDefault="00F935B0" w:rsidP="00033A8D">
            <w:pPr>
              <w:pStyle w:val="af4"/>
              <w:numPr>
                <w:ilvl w:val="0"/>
                <w:numId w:val="39"/>
              </w:numPr>
              <w:spacing w:after="160" w:line="259" w:lineRule="auto"/>
              <w:ind w:left="459" w:hanging="426"/>
              <w:rPr>
                <w:rFonts w:ascii="Times New Roman" w:hAnsi="Times New Roman"/>
                <w:sz w:val="24"/>
                <w:szCs w:val="24"/>
              </w:rPr>
            </w:pPr>
            <w:r w:rsidRPr="007247B8">
              <w:rPr>
                <w:rFonts w:ascii="Times New Roman" w:hAnsi="Times New Roman"/>
                <w:sz w:val="24"/>
                <w:szCs w:val="24"/>
              </w:rPr>
              <w:t>Справка о дебиторской и кредиторской задолженности.</w:t>
            </w:r>
          </w:p>
        </w:tc>
      </w:tr>
      <w:tr w:rsidR="0068098E" w:rsidRPr="007247B8" w14:paraId="4040A05D" w14:textId="77777777" w:rsidTr="00A9011D">
        <w:tc>
          <w:tcPr>
            <w:tcW w:w="1135" w:type="dxa"/>
            <w:shd w:val="clear" w:color="auto" w:fill="F2F2F2" w:themeFill="background1" w:themeFillShade="F2"/>
          </w:tcPr>
          <w:p w14:paraId="7D5159BB" w14:textId="77777777" w:rsidR="0068098E" w:rsidRPr="007247B8" w:rsidRDefault="0068098E" w:rsidP="00033A8D">
            <w:pPr>
              <w:pStyle w:val="af4"/>
              <w:widowControl/>
              <w:numPr>
                <w:ilvl w:val="1"/>
                <w:numId w:val="31"/>
              </w:numPr>
              <w:spacing w:after="160" w:line="259" w:lineRule="auto"/>
              <w:ind w:left="18" w:firstLine="0"/>
              <w:rPr>
                <w:rFonts w:ascii="Times New Roman" w:hAnsi="Times New Roman"/>
                <w:sz w:val="24"/>
                <w:szCs w:val="24"/>
              </w:rPr>
            </w:pPr>
          </w:p>
        </w:tc>
        <w:tc>
          <w:tcPr>
            <w:tcW w:w="8363" w:type="dxa"/>
            <w:shd w:val="clear" w:color="auto" w:fill="F2F2F2" w:themeFill="background1" w:themeFillShade="F2"/>
          </w:tcPr>
          <w:p w14:paraId="53ECD8A9" w14:textId="7F2D0623"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 xml:space="preserve">Участие в </w:t>
            </w:r>
            <w:proofErr w:type="spellStart"/>
            <w:r w:rsidRPr="007247B8">
              <w:rPr>
                <w:rFonts w:ascii="Times New Roman" w:hAnsi="Times New Roman"/>
                <w:sz w:val="24"/>
                <w:szCs w:val="24"/>
              </w:rPr>
              <w:t>выставочно</w:t>
            </w:r>
            <w:proofErr w:type="spellEnd"/>
            <w:r w:rsidRPr="007247B8">
              <w:rPr>
                <w:rFonts w:ascii="Times New Roman" w:hAnsi="Times New Roman"/>
                <w:sz w:val="24"/>
                <w:szCs w:val="24"/>
              </w:rPr>
              <w:t>-ярмарочных мероприятиях под единым брендом “</w:t>
            </w:r>
            <w:r w:rsidRPr="007247B8">
              <w:rPr>
                <w:rFonts w:ascii="Times New Roman" w:hAnsi="Times New Roman"/>
                <w:sz w:val="24"/>
                <w:szCs w:val="24"/>
                <w:lang w:val="en-GB"/>
              </w:rPr>
              <w:t>Made</w:t>
            </w:r>
            <w:r w:rsidRPr="007247B8">
              <w:rPr>
                <w:rFonts w:ascii="Times New Roman" w:hAnsi="Times New Roman"/>
                <w:sz w:val="24"/>
                <w:szCs w:val="24"/>
              </w:rPr>
              <w:t xml:space="preserve"> </w:t>
            </w:r>
            <w:r w:rsidRPr="007247B8">
              <w:rPr>
                <w:rFonts w:ascii="Times New Roman" w:hAnsi="Times New Roman"/>
                <w:sz w:val="24"/>
                <w:szCs w:val="24"/>
                <w:lang w:val="en-GB"/>
              </w:rPr>
              <w:t>in</w:t>
            </w:r>
            <w:r w:rsidRPr="007247B8">
              <w:rPr>
                <w:rFonts w:ascii="Times New Roman" w:hAnsi="Times New Roman"/>
                <w:sz w:val="24"/>
                <w:szCs w:val="24"/>
              </w:rPr>
              <w:t xml:space="preserve"> </w:t>
            </w:r>
            <w:r w:rsidRPr="007247B8">
              <w:rPr>
                <w:rFonts w:ascii="Times New Roman" w:hAnsi="Times New Roman"/>
                <w:sz w:val="24"/>
                <w:szCs w:val="24"/>
                <w:lang w:val="en-GB"/>
              </w:rPr>
              <w:t>Uzbekistan</w:t>
            </w:r>
            <w:r w:rsidRPr="007247B8">
              <w:rPr>
                <w:rFonts w:ascii="Times New Roman" w:hAnsi="Times New Roman"/>
                <w:sz w:val="24"/>
                <w:szCs w:val="24"/>
              </w:rPr>
              <w:t>”:</w:t>
            </w:r>
          </w:p>
        </w:tc>
      </w:tr>
      <w:tr w:rsidR="0068098E" w:rsidRPr="007247B8" w14:paraId="7676B216" w14:textId="77777777" w:rsidTr="0068098E">
        <w:tc>
          <w:tcPr>
            <w:tcW w:w="1135" w:type="dxa"/>
          </w:tcPr>
          <w:p w14:paraId="6C1A8C52"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0A54E8E1" w14:textId="34EC663A"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оплата регистрационных сборов;</w:t>
            </w:r>
          </w:p>
        </w:tc>
      </w:tr>
      <w:tr w:rsidR="0068098E" w:rsidRPr="007247B8" w14:paraId="4E3FA9C6" w14:textId="77777777" w:rsidTr="0068098E">
        <w:tc>
          <w:tcPr>
            <w:tcW w:w="1135" w:type="dxa"/>
          </w:tcPr>
          <w:p w14:paraId="1E3C2356"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429AF898" w14:textId="51860A0B"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аренда выставочных площадей (в том числе с учетом особенностей расположения стендов) и выставочного стенда и оборудования;</w:t>
            </w:r>
          </w:p>
        </w:tc>
      </w:tr>
      <w:tr w:rsidR="0068098E" w:rsidRPr="007247B8" w14:paraId="4E918AF5" w14:textId="77777777" w:rsidTr="0068098E">
        <w:tc>
          <w:tcPr>
            <w:tcW w:w="1135" w:type="dxa"/>
          </w:tcPr>
          <w:p w14:paraId="023061B7"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7B60E080" w14:textId="04245DD5"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оплата услуг изготовления, монтажа и демонтажа стендов, аренды дополнительного выставочного оборудования и мебели (в том числе фризовые надписи и дизайн стенда);</w:t>
            </w:r>
          </w:p>
        </w:tc>
      </w:tr>
      <w:tr w:rsidR="0068098E" w:rsidRPr="007247B8" w14:paraId="6F06AD89" w14:textId="77777777" w:rsidTr="0068098E">
        <w:tc>
          <w:tcPr>
            <w:tcW w:w="1135" w:type="dxa"/>
          </w:tcPr>
          <w:p w14:paraId="3B59DBCB"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408CA79B" w14:textId="152158D7"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подключение к источникам электропитания;</w:t>
            </w:r>
          </w:p>
        </w:tc>
      </w:tr>
      <w:tr w:rsidR="0068098E" w:rsidRPr="007247B8" w14:paraId="1DF67B7B" w14:textId="77777777" w:rsidTr="0068098E">
        <w:tc>
          <w:tcPr>
            <w:tcW w:w="1135" w:type="dxa"/>
          </w:tcPr>
          <w:p w14:paraId="386FB188"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6E3C64DE" w14:textId="0151C142"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транспортные расходы по доставке выставочных экспонатов;</w:t>
            </w:r>
          </w:p>
        </w:tc>
      </w:tr>
      <w:tr w:rsidR="0068098E" w:rsidRPr="007247B8" w14:paraId="5C223CC4" w14:textId="77777777" w:rsidTr="0068098E">
        <w:tc>
          <w:tcPr>
            <w:tcW w:w="1135" w:type="dxa"/>
          </w:tcPr>
          <w:p w14:paraId="3794C9AE"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13EBE7A4" w14:textId="2FFA7CDC"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уплата дополнительных выставочных услуг (уборка и охрана стенда, подводка коммуникаций и др.);</w:t>
            </w:r>
          </w:p>
        </w:tc>
      </w:tr>
      <w:tr w:rsidR="0068098E" w:rsidRPr="007247B8" w14:paraId="2369563C" w14:textId="77777777" w:rsidTr="0068098E">
        <w:tc>
          <w:tcPr>
            <w:tcW w:w="1135" w:type="dxa"/>
          </w:tcPr>
          <w:p w14:paraId="3335C748"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28822244" w14:textId="6209F62B"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привлечение иностранных специализированных компаний по поиску потенциальных покупателей-импортеров;</w:t>
            </w:r>
          </w:p>
        </w:tc>
      </w:tr>
      <w:tr w:rsidR="0068098E" w:rsidRPr="007247B8" w14:paraId="66FB1BE4" w14:textId="77777777" w:rsidTr="0068098E">
        <w:tc>
          <w:tcPr>
            <w:tcW w:w="1135" w:type="dxa"/>
          </w:tcPr>
          <w:p w14:paraId="57955901" w14:textId="77777777" w:rsidR="0068098E" w:rsidRPr="007247B8" w:rsidRDefault="0068098E" w:rsidP="00033A8D">
            <w:pPr>
              <w:pStyle w:val="af4"/>
              <w:widowControl/>
              <w:numPr>
                <w:ilvl w:val="2"/>
                <w:numId w:val="31"/>
              </w:numPr>
              <w:spacing w:after="160" w:line="259" w:lineRule="auto"/>
              <w:ind w:left="18" w:firstLine="0"/>
              <w:rPr>
                <w:rFonts w:ascii="Times New Roman" w:hAnsi="Times New Roman"/>
                <w:sz w:val="24"/>
                <w:szCs w:val="24"/>
              </w:rPr>
            </w:pPr>
          </w:p>
        </w:tc>
        <w:tc>
          <w:tcPr>
            <w:tcW w:w="8363" w:type="dxa"/>
          </w:tcPr>
          <w:p w14:paraId="1B1DF2DF" w14:textId="312AF212" w:rsidR="0068098E" w:rsidRPr="007247B8" w:rsidRDefault="0068098E" w:rsidP="00F935B0">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понесенные расходы в части производства презентационных материалов, брошюр и буклетов.</w:t>
            </w:r>
          </w:p>
        </w:tc>
      </w:tr>
      <w:tr w:rsidR="0068098E" w:rsidRPr="007247B8" w14:paraId="5DB2A1B3" w14:textId="77777777" w:rsidTr="0068098E">
        <w:tc>
          <w:tcPr>
            <w:tcW w:w="1135" w:type="dxa"/>
          </w:tcPr>
          <w:p w14:paraId="4E20F6E5" w14:textId="77777777" w:rsidR="0068098E" w:rsidRPr="007247B8" w:rsidRDefault="0068098E" w:rsidP="0068098E">
            <w:pPr>
              <w:ind w:left="18"/>
              <w:jc w:val="both"/>
              <w:rPr>
                <w:rFonts w:ascii="Times New Roman" w:hAnsi="Times New Roman" w:cs="Times New Roman"/>
                <w:i/>
                <w:color w:val="auto"/>
                <w:sz w:val="24"/>
                <w:szCs w:val="24"/>
              </w:rPr>
            </w:pPr>
          </w:p>
        </w:tc>
        <w:tc>
          <w:tcPr>
            <w:tcW w:w="8363" w:type="dxa"/>
          </w:tcPr>
          <w:p w14:paraId="4A69F396" w14:textId="17846B9C" w:rsidR="0068098E" w:rsidRPr="007247B8" w:rsidRDefault="0068098E" w:rsidP="0068098E">
            <w:pPr>
              <w:ind w:left="18"/>
              <w:jc w:val="both"/>
              <w:rPr>
                <w:rFonts w:ascii="Times New Roman" w:hAnsi="Times New Roman" w:cs="Times New Roman"/>
                <w:i/>
                <w:color w:val="auto"/>
                <w:sz w:val="24"/>
                <w:szCs w:val="24"/>
              </w:rPr>
            </w:pPr>
            <w:r w:rsidRPr="007247B8">
              <w:rPr>
                <w:rFonts w:ascii="Times New Roman" w:hAnsi="Times New Roman" w:cs="Times New Roman"/>
                <w:i/>
                <w:color w:val="auto"/>
                <w:sz w:val="24"/>
                <w:szCs w:val="24"/>
              </w:rPr>
              <w:t>* Данную разбивку предмета услуг можно включить как единую услугу, т.к. не бывает заявок только на какую-то отдельную услугу из списка.</w:t>
            </w:r>
          </w:p>
        </w:tc>
      </w:tr>
      <w:tr w:rsidR="00F935B0" w:rsidRPr="007247B8" w14:paraId="6E8A6C51" w14:textId="77777777" w:rsidTr="001A6054">
        <w:trPr>
          <w:trHeight w:val="2264"/>
        </w:trPr>
        <w:tc>
          <w:tcPr>
            <w:tcW w:w="1135" w:type="dxa"/>
          </w:tcPr>
          <w:p w14:paraId="3251323E" w14:textId="77777777" w:rsidR="00F935B0" w:rsidRPr="007247B8" w:rsidRDefault="00F935B0" w:rsidP="0068098E">
            <w:pPr>
              <w:ind w:left="18"/>
              <w:jc w:val="both"/>
              <w:rPr>
                <w:rFonts w:ascii="Times New Roman" w:hAnsi="Times New Roman" w:cs="Times New Roman"/>
                <w:color w:val="auto"/>
                <w:sz w:val="24"/>
                <w:szCs w:val="24"/>
              </w:rPr>
            </w:pPr>
          </w:p>
        </w:tc>
        <w:tc>
          <w:tcPr>
            <w:tcW w:w="8363" w:type="dxa"/>
          </w:tcPr>
          <w:p w14:paraId="415DFBEC" w14:textId="77777777" w:rsidR="00F935B0" w:rsidRPr="007247B8" w:rsidRDefault="00F935B0" w:rsidP="0068098E">
            <w:pPr>
              <w:ind w:left="18"/>
              <w:jc w:val="both"/>
              <w:rPr>
                <w:rFonts w:ascii="Times New Roman" w:hAnsi="Times New Roman" w:cs="Times New Roman"/>
                <w:color w:val="auto"/>
                <w:sz w:val="24"/>
                <w:szCs w:val="24"/>
              </w:rPr>
            </w:pPr>
            <w:r w:rsidRPr="007247B8">
              <w:rPr>
                <w:rFonts w:ascii="Times New Roman" w:hAnsi="Times New Roman" w:cs="Times New Roman"/>
                <w:b/>
                <w:color w:val="auto"/>
                <w:sz w:val="24"/>
                <w:szCs w:val="24"/>
              </w:rPr>
              <w:t>Требуемые документы</w:t>
            </w:r>
            <w:r w:rsidRPr="007247B8">
              <w:rPr>
                <w:rFonts w:ascii="Times New Roman" w:hAnsi="Times New Roman" w:cs="Times New Roman"/>
                <w:color w:val="auto"/>
                <w:sz w:val="24"/>
                <w:szCs w:val="24"/>
              </w:rPr>
              <w:t>:</w:t>
            </w:r>
          </w:p>
          <w:p w14:paraId="4D966393" w14:textId="77777777" w:rsidR="00F935B0" w:rsidRPr="007247B8" w:rsidRDefault="00F935B0" w:rsidP="00033A8D">
            <w:pPr>
              <w:pStyle w:val="af4"/>
              <w:widowControl/>
              <w:numPr>
                <w:ilvl w:val="0"/>
                <w:numId w:val="40"/>
              </w:numPr>
              <w:spacing w:after="160" w:line="259" w:lineRule="auto"/>
              <w:ind w:left="459" w:hanging="459"/>
              <w:rPr>
                <w:rFonts w:ascii="Times New Roman" w:hAnsi="Times New Roman"/>
                <w:sz w:val="24"/>
                <w:szCs w:val="24"/>
              </w:rPr>
            </w:pPr>
            <w:r w:rsidRPr="007247B8">
              <w:rPr>
                <w:rFonts w:ascii="Times New Roman" w:hAnsi="Times New Roman"/>
                <w:sz w:val="24"/>
                <w:szCs w:val="24"/>
              </w:rPr>
              <w:t>Заявление о финансовом содействие согласно приложению №2 ПКМ №756 от 11.09.2019г.;</w:t>
            </w:r>
          </w:p>
          <w:p w14:paraId="1D76EC40" w14:textId="77777777" w:rsidR="00F935B0" w:rsidRPr="007247B8" w:rsidRDefault="00F935B0" w:rsidP="00033A8D">
            <w:pPr>
              <w:pStyle w:val="af4"/>
              <w:widowControl/>
              <w:numPr>
                <w:ilvl w:val="0"/>
                <w:numId w:val="40"/>
              </w:numPr>
              <w:spacing w:after="160" w:line="259" w:lineRule="auto"/>
              <w:ind w:left="459" w:hanging="459"/>
              <w:rPr>
                <w:rFonts w:ascii="Times New Roman" w:hAnsi="Times New Roman"/>
                <w:sz w:val="24"/>
                <w:szCs w:val="24"/>
              </w:rPr>
            </w:pPr>
            <w:r w:rsidRPr="007247B8">
              <w:rPr>
                <w:rFonts w:ascii="Times New Roman" w:hAnsi="Times New Roman"/>
                <w:sz w:val="24"/>
                <w:szCs w:val="24"/>
              </w:rPr>
              <w:t>Анкета заявка согласно приложению №3 ПКМ №756 от 11.09.2019г.;</w:t>
            </w:r>
          </w:p>
          <w:p w14:paraId="765211AA" w14:textId="77777777" w:rsidR="00F935B0" w:rsidRPr="007247B8" w:rsidRDefault="00F935B0" w:rsidP="00033A8D">
            <w:pPr>
              <w:pStyle w:val="af4"/>
              <w:widowControl/>
              <w:numPr>
                <w:ilvl w:val="0"/>
                <w:numId w:val="40"/>
              </w:numPr>
              <w:spacing w:after="160" w:line="259" w:lineRule="auto"/>
              <w:ind w:left="459" w:hanging="459"/>
              <w:rPr>
                <w:rFonts w:ascii="Times New Roman" w:hAnsi="Times New Roman"/>
                <w:sz w:val="24"/>
                <w:szCs w:val="24"/>
              </w:rPr>
            </w:pPr>
            <w:r w:rsidRPr="007247B8">
              <w:rPr>
                <w:rFonts w:ascii="Times New Roman" w:hAnsi="Times New Roman"/>
                <w:sz w:val="24"/>
                <w:szCs w:val="24"/>
              </w:rPr>
              <w:t xml:space="preserve">Справка с налоговой об отсутствии задолженности (исключается при интеграции с системой ГНК </w:t>
            </w:r>
            <w:proofErr w:type="spellStart"/>
            <w:r w:rsidRPr="007247B8">
              <w:rPr>
                <w:rFonts w:ascii="Times New Roman" w:hAnsi="Times New Roman"/>
                <w:sz w:val="24"/>
                <w:szCs w:val="24"/>
              </w:rPr>
              <w:t>РУз</w:t>
            </w:r>
            <w:proofErr w:type="spellEnd"/>
            <w:r w:rsidRPr="007247B8">
              <w:rPr>
                <w:rFonts w:ascii="Times New Roman" w:hAnsi="Times New Roman"/>
                <w:sz w:val="24"/>
                <w:szCs w:val="24"/>
              </w:rPr>
              <w:t>.);</w:t>
            </w:r>
          </w:p>
          <w:p w14:paraId="7C74BEF4" w14:textId="77777777" w:rsidR="00F935B0" w:rsidRPr="007247B8" w:rsidRDefault="00F935B0" w:rsidP="00033A8D">
            <w:pPr>
              <w:pStyle w:val="af4"/>
              <w:numPr>
                <w:ilvl w:val="0"/>
                <w:numId w:val="40"/>
              </w:numPr>
              <w:spacing w:after="160" w:line="259" w:lineRule="auto"/>
              <w:ind w:left="459" w:hanging="459"/>
              <w:rPr>
                <w:rFonts w:ascii="Times New Roman" w:hAnsi="Times New Roman"/>
                <w:sz w:val="24"/>
                <w:szCs w:val="24"/>
              </w:rPr>
            </w:pPr>
            <w:r w:rsidRPr="007247B8">
              <w:rPr>
                <w:rFonts w:ascii="Times New Roman" w:hAnsi="Times New Roman"/>
                <w:sz w:val="24"/>
                <w:szCs w:val="24"/>
              </w:rPr>
              <w:t>Справка о дебиторской и кредиторской задолженности;</w:t>
            </w:r>
          </w:p>
          <w:p w14:paraId="28F2328F" w14:textId="7B9ADEDF" w:rsidR="0026052C" w:rsidRPr="007247B8" w:rsidRDefault="0026052C" w:rsidP="00033A8D">
            <w:pPr>
              <w:pStyle w:val="af4"/>
              <w:numPr>
                <w:ilvl w:val="0"/>
                <w:numId w:val="40"/>
              </w:numPr>
              <w:spacing w:after="160" w:line="259" w:lineRule="auto"/>
              <w:ind w:left="459" w:hanging="459"/>
              <w:rPr>
                <w:rFonts w:ascii="Times New Roman" w:hAnsi="Times New Roman"/>
                <w:sz w:val="24"/>
                <w:szCs w:val="24"/>
              </w:rPr>
            </w:pPr>
            <w:r w:rsidRPr="007247B8">
              <w:rPr>
                <w:rFonts w:ascii="Times New Roman" w:hAnsi="Times New Roman"/>
                <w:sz w:val="24"/>
                <w:szCs w:val="24"/>
              </w:rPr>
              <w:t>Образцы презентационных материалов производимой продукции, брошюр и буклетов.</w:t>
            </w:r>
          </w:p>
        </w:tc>
      </w:tr>
      <w:tr w:rsidR="0068098E" w:rsidRPr="007247B8" w14:paraId="02CA810F" w14:textId="77777777" w:rsidTr="00A9011D">
        <w:tc>
          <w:tcPr>
            <w:tcW w:w="1135" w:type="dxa"/>
            <w:shd w:val="clear" w:color="auto" w:fill="F2F2F2" w:themeFill="background1" w:themeFillShade="F2"/>
          </w:tcPr>
          <w:p w14:paraId="58A82F2B" w14:textId="77777777" w:rsidR="0068098E" w:rsidRPr="007247B8" w:rsidRDefault="0068098E" w:rsidP="00033A8D">
            <w:pPr>
              <w:pStyle w:val="af4"/>
              <w:widowControl/>
              <w:numPr>
                <w:ilvl w:val="1"/>
                <w:numId w:val="31"/>
              </w:numPr>
              <w:spacing w:after="160" w:line="259" w:lineRule="auto"/>
              <w:ind w:left="18" w:firstLine="0"/>
              <w:rPr>
                <w:rFonts w:ascii="Times New Roman" w:hAnsi="Times New Roman"/>
                <w:sz w:val="24"/>
                <w:szCs w:val="24"/>
              </w:rPr>
            </w:pPr>
          </w:p>
        </w:tc>
        <w:tc>
          <w:tcPr>
            <w:tcW w:w="8363" w:type="dxa"/>
            <w:shd w:val="clear" w:color="auto" w:fill="F2F2F2" w:themeFill="background1" w:themeFillShade="F2"/>
          </w:tcPr>
          <w:p w14:paraId="418ABEE7" w14:textId="0ADCEE21" w:rsidR="0068098E" w:rsidRPr="007247B8" w:rsidRDefault="0068098E" w:rsidP="0026052C">
            <w:pPr>
              <w:pStyle w:val="af4"/>
              <w:widowControl/>
              <w:spacing w:after="160" w:line="259" w:lineRule="auto"/>
              <w:ind w:left="18"/>
              <w:rPr>
                <w:rFonts w:ascii="Times New Roman" w:hAnsi="Times New Roman"/>
                <w:sz w:val="24"/>
                <w:szCs w:val="24"/>
              </w:rPr>
            </w:pPr>
            <w:r w:rsidRPr="007247B8">
              <w:rPr>
                <w:rFonts w:ascii="Times New Roman" w:hAnsi="Times New Roman"/>
                <w:sz w:val="24"/>
                <w:szCs w:val="24"/>
              </w:rPr>
              <w:t>Субсидия транспортных расходов экспортных поставок:</w:t>
            </w:r>
          </w:p>
        </w:tc>
      </w:tr>
      <w:tr w:rsidR="0026052C" w:rsidRPr="007247B8" w14:paraId="1781B763" w14:textId="77777777" w:rsidTr="001A6054">
        <w:trPr>
          <w:trHeight w:val="2314"/>
        </w:trPr>
        <w:tc>
          <w:tcPr>
            <w:tcW w:w="1135" w:type="dxa"/>
            <w:tcBorders>
              <w:bottom w:val="single" w:sz="4" w:space="0" w:color="000000"/>
            </w:tcBorders>
          </w:tcPr>
          <w:p w14:paraId="2938C18E" w14:textId="77777777" w:rsidR="0026052C" w:rsidRPr="007247B8" w:rsidRDefault="0026052C" w:rsidP="0068098E">
            <w:pPr>
              <w:ind w:left="18"/>
              <w:jc w:val="both"/>
              <w:rPr>
                <w:rFonts w:ascii="Times New Roman" w:hAnsi="Times New Roman" w:cs="Times New Roman"/>
                <w:color w:val="auto"/>
                <w:sz w:val="24"/>
                <w:szCs w:val="24"/>
              </w:rPr>
            </w:pPr>
          </w:p>
        </w:tc>
        <w:tc>
          <w:tcPr>
            <w:tcW w:w="8363" w:type="dxa"/>
          </w:tcPr>
          <w:p w14:paraId="430FB72A" w14:textId="77777777" w:rsidR="0026052C" w:rsidRPr="007247B8" w:rsidRDefault="0026052C" w:rsidP="0068098E">
            <w:pPr>
              <w:ind w:left="18"/>
              <w:jc w:val="both"/>
              <w:rPr>
                <w:rFonts w:ascii="Times New Roman" w:hAnsi="Times New Roman" w:cs="Times New Roman"/>
                <w:color w:val="auto"/>
                <w:sz w:val="24"/>
                <w:szCs w:val="24"/>
              </w:rPr>
            </w:pPr>
            <w:r w:rsidRPr="007247B8">
              <w:rPr>
                <w:rFonts w:ascii="Times New Roman" w:hAnsi="Times New Roman" w:cs="Times New Roman"/>
                <w:color w:val="auto"/>
                <w:sz w:val="24"/>
                <w:szCs w:val="24"/>
              </w:rPr>
              <w:t>Данный пункт содержит в себе 4 вида транспортных перевозок:</w:t>
            </w:r>
          </w:p>
          <w:p w14:paraId="4CF2B154" w14:textId="77777777" w:rsidR="0026052C" w:rsidRPr="007247B8" w:rsidRDefault="0026052C" w:rsidP="00033A8D">
            <w:pPr>
              <w:pStyle w:val="af4"/>
              <w:widowControl/>
              <w:numPr>
                <w:ilvl w:val="0"/>
                <w:numId w:val="41"/>
              </w:numPr>
              <w:spacing w:after="160" w:line="259" w:lineRule="auto"/>
              <w:ind w:left="459" w:hanging="459"/>
              <w:rPr>
                <w:rFonts w:ascii="Times New Roman" w:hAnsi="Times New Roman"/>
                <w:sz w:val="24"/>
                <w:szCs w:val="24"/>
              </w:rPr>
            </w:pPr>
            <w:r w:rsidRPr="007247B8">
              <w:rPr>
                <w:rFonts w:ascii="Times New Roman" w:hAnsi="Times New Roman"/>
                <w:sz w:val="24"/>
                <w:szCs w:val="24"/>
              </w:rPr>
              <w:t>Авто;</w:t>
            </w:r>
          </w:p>
          <w:p w14:paraId="1589D303" w14:textId="77777777" w:rsidR="0026052C" w:rsidRPr="007247B8" w:rsidRDefault="0026052C" w:rsidP="00033A8D">
            <w:pPr>
              <w:pStyle w:val="af4"/>
              <w:widowControl/>
              <w:numPr>
                <w:ilvl w:val="0"/>
                <w:numId w:val="41"/>
              </w:numPr>
              <w:spacing w:after="160" w:line="259" w:lineRule="auto"/>
              <w:ind w:left="459" w:hanging="459"/>
              <w:rPr>
                <w:rFonts w:ascii="Times New Roman" w:hAnsi="Times New Roman"/>
                <w:sz w:val="24"/>
                <w:szCs w:val="24"/>
              </w:rPr>
            </w:pPr>
            <w:r w:rsidRPr="007247B8">
              <w:rPr>
                <w:rFonts w:ascii="Times New Roman" w:hAnsi="Times New Roman"/>
                <w:sz w:val="24"/>
                <w:szCs w:val="24"/>
              </w:rPr>
              <w:t>Ж/Д;</w:t>
            </w:r>
          </w:p>
          <w:p w14:paraId="6370D85A" w14:textId="77777777" w:rsidR="0026052C" w:rsidRPr="007247B8" w:rsidRDefault="0026052C" w:rsidP="00033A8D">
            <w:pPr>
              <w:pStyle w:val="af4"/>
              <w:widowControl/>
              <w:numPr>
                <w:ilvl w:val="0"/>
                <w:numId w:val="41"/>
              </w:numPr>
              <w:spacing w:after="160" w:line="259" w:lineRule="auto"/>
              <w:ind w:left="459" w:hanging="459"/>
              <w:rPr>
                <w:rFonts w:ascii="Times New Roman" w:hAnsi="Times New Roman"/>
                <w:sz w:val="24"/>
                <w:szCs w:val="24"/>
              </w:rPr>
            </w:pPr>
            <w:r w:rsidRPr="007247B8">
              <w:rPr>
                <w:rFonts w:ascii="Times New Roman" w:hAnsi="Times New Roman"/>
                <w:sz w:val="24"/>
                <w:szCs w:val="24"/>
              </w:rPr>
              <w:t>Авиа;</w:t>
            </w:r>
          </w:p>
          <w:p w14:paraId="46BC9830" w14:textId="77777777" w:rsidR="0026052C" w:rsidRPr="007247B8" w:rsidRDefault="0026052C" w:rsidP="00033A8D">
            <w:pPr>
              <w:pStyle w:val="af4"/>
              <w:numPr>
                <w:ilvl w:val="0"/>
                <w:numId w:val="41"/>
              </w:numPr>
              <w:spacing w:after="160" w:line="259" w:lineRule="auto"/>
              <w:ind w:left="459" w:hanging="459"/>
              <w:rPr>
                <w:rFonts w:ascii="Times New Roman" w:hAnsi="Times New Roman"/>
                <w:sz w:val="24"/>
                <w:szCs w:val="24"/>
              </w:rPr>
            </w:pPr>
            <w:proofErr w:type="spellStart"/>
            <w:r w:rsidRPr="007247B8">
              <w:rPr>
                <w:rFonts w:ascii="Times New Roman" w:hAnsi="Times New Roman"/>
                <w:sz w:val="24"/>
                <w:szCs w:val="24"/>
              </w:rPr>
              <w:t>Мультимодальная</w:t>
            </w:r>
            <w:proofErr w:type="spellEnd"/>
            <w:r w:rsidRPr="007247B8">
              <w:rPr>
                <w:rFonts w:ascii="Times New Roman" w:hAnsi="Times New Roman"/>
                <w:sz w:val="24"/>
                <w:szCs w:val="24"/>
              </w:rPr>
              <w:t xml:space="preserve"> перевозка (авто/авиа, авто/ж/д, ж/д/авиа и </w:t>
            </w:r>
            <w:proofErr w:type="spellStart"/>
            <w:r w:rsidRPr="007247B8">
              <w:rPr>
                <w:rFonts w:ascii="Times New Roman" w:hAnsi="Times New Roman"/>
                <w:sz w:val="24"/>
                <w:szCs w:val="24"/>
              </w:rPr>
              <w:t>т.г</w:t>
            </w:r>
            <w:proofErr w:type="spellEnd"/>
            <w:r w:rsidRPr="007247B8">
              <w:rPr>
                <w:rFonts w:ascii="Times New Roman" w:hAnsi="Times New Roman"/>
                <w:sz w:val="24"/>
                <w:szCs w:val="24"/>
              </w:rPr>
              <w:t>.).</w:t>
            </w:r>
          </w:p>
          <w:p w14:paraId="2DC5C776" w14:textId="4C2732F1" w:rsidR="0026052C" w:rsidRPr="007247B8" w:rsidRDefault="0026052C" w:rsidP="0068098E">
            <w:pPr>
              <w:ind w:left="18"/>
              <w:jc w:val="both"/>
              <w:rPr>
                <w:rFonts w:ascii="Times New Roman" w:hAnsi="Times New Roman" w:cs="Times New Roman"/>
                <w:color w:val="auto"/>
                <w:sz w:val="24"/>
                <w:szCs w:val="24"/>
              </w:rPr>
            </w:pPr>
            <w:r w:rsidRPr="007247B8">
              <w:rPr>
                <w:rFonts w:ascii="Times New Roman" w:hAnsi="Times New Roman" w:cs="Times New Roman"/>
                <w:i/>
                <w:color w:val="auto"/>
                <w:sz w:val="24"/>
                <w:szCs w:val="24"/>
              </w:rPr>
              <w:t>Каждый способ перевозки считается по разному алгоритму, поэтому стоит учесть функции выбора данных подкатегорий для заявителя.</w:t>
            </w:r>
          </w:p>
        </w:tc>
      </w:tr>
      <w:tr w:rsidR="0026052C" w:rsidRPr="007247B8" w14:paraId="52154198" w14:textId="77777777" w:rsidTr="001A6054">
        <w:trPr>
          <w:trHeight w:val="3158"/>
        </w:trPr>
        <w:tc>
          <w:tcPr>
            <w:tcW w:w="1135" w:type="dxa"/>
          </w:tcPr>
          <w:p w14:paraId="7323967C" w14:textId="77777777" w:rsidR="0026052C" w:rsidRPr="007247B8" w:rsidRDefault="0026052C" w:rsidP="0068098E">
            <w:pPr>
              <w:ind w:left="18"/>
              <w:jc w:val="both"/>
              <w:rPr>
                <w:rFonts w:ascii="Times New Roman" w:hAnsi="Times New Roman" w:cs="Times New Roman"/>
                <w:color w:val="auto"/>
                <w:sz w:val="24"/>
                <w:szCs w:val="24"/>
              </w:rPr>
            </w:pPr>
          </w:p>
        </w:tc>
        <w:tc>
          <w:tcPr>
            <w:tcW w:w="8363" w:type="dxa"/>
          </w:tcPr>
          <w:p w14:paraId="29E71B72" w14:textId="77777777" w:rsidR="0026052C" w:rsidRPr="007247B8" w:rsidRDefault="0026052C" w:rsidP="0068098E">
            <w:pPr>
              <w:ind w:left="18"/>
              <w:jc w:val="both"/>
              <w:rPr>
                <w:rFonts w:ascii="Times New Roman" w:hAnsi="Times New Roman" w:cs="Times New Roman"/>
                <w:color w:val="auto"/>
                <w:sz w:val="24"/>
                <w:szCs w:val="24"/>
              </w:rPr>
            </w:pPr>
            <w:r w:rsidRPr="007247B8">
              <w:rPr>
                <w:rFonts w:ascii="Times New Roman" w:hAnsi="Times New Roman" w:cs="Times New Roman"/>
                <w:b/>
                <w:color w:val="auto"/>
                <w:sz w:val="24"/>
                <w:szCs w:val="24"/>
              </w:rPr>
              <w:t>Требуемые документы</w:t>
            </w:r>
            <w:r w:rsidRPr="007247B8">
              <w:rPr>
                <w:rFonts w:ascii="Times New Roman" w:hAnsi="Times New Roman" w:cs="Times New Roman"/>
                <w:color w:val="auto"/>
                <w:sz w:val="24"/>
                <w:szCs w:val="24"/>
              </w:rPr>
              <w:t>:</w:t>
            </w:r>
          </w:p>
          <w:p w14:paraId="2214B99C" w14:textId="77777777" w:rsidR="0026052C" w:rsidRPr="007247B8" w:rsidRDefault="0026052C" w:rsidP="00033A8D">
            <w:pPr>
              <w:pStyle w:val="af4"/>
              <w:widowControl/>
              <w:numPr>
                <w:ilvl w:val="0"/>
                <w:numId w:val="42"/>
              </w:numPr>
              <w:spacing w:after="160" w:line="259" w:lineRule="auto"/>
              <w:ind w:left="459" w:hanging="459"/>
              <w:rPr>
                <w:rFonts w:ascii="Times New Roman" w:hAnsi="Times New Roman"/>
                <w:sz w:val="24"/>
                <w:szCs w:val="24"/>
              </w:rPr>
            </w:pPr>
            <w:r w:rsidRPr="007247B8">
              <w:rPr>
                <w:rFonts w:ascii="Times New Roman" w:hAnsi="Times New Roman"/>
                <w:sz w:val="24"/>
                <w:szCs w:val="24"/>
              </w:rPr>
              <w:t>Заявление на фирменном бланке;</w:t>
            </w:r>
          </w:p>
          <w:p w14:paraId="102168CF" w14:textId="77777777" w:rsidR="0026052C" w:rsidRPr="007247B8" w:rsidRDefault="0026052C" w:rsidP="00033A8D">
            <w:pPr>
              <w:pStyle w:val="af4"/>
              <w:widowControl/>
              <w:numPr>
                <w:ilvl w:val="0"/>
                <w:numId w:val="42"/>
              </w:numPr>
              <w:spacing w:after="160" w:line="259" w:lineRule="auto"/>
              <w:ind w:left="459" w:hanging="459"/>
              <w:rPr>
                <w:rFonts w:ascii="Times New Roman" w:hAnsi="Times New Roman"/>
                <w:sz w:val="24"/>
                <w:szCs w:val="24"/>
              </w:rPr>
            </w:pPr>
            <w:r w:rsidRPr="007247B8">
              <w:rPr>
                <w:rFonts w:ascii="Times New Roman" w:hAnsi="Times New Roman"/>
                <w:sz w:val="24"/>
                <w:szCs w:val="24"/>
              </w:rPr>
              <w:t>ГТД (Таможенная декларация);</w:t>
            </w:r>
          </w:p>
          <w:p w14:paraId="6CBE81D5" w14:textId="77777777" w:rsidR="0026052C" w:rsidRPr="007247B8" w:rsidRDefault="0026052C" w:rsidP="00033A8D">
            <w:pPr>
              <w:pStyle w:val="af4"/>
              <w:widowControl/>
              <w:numPr>
                <w:ilvl w:val="0"/>
                <w:numId w:val="42"/>
              </w:numPr>
              <w:spacing w:after="160" w:line="259" w:lineRule="auto"/>
              <w:ind w:left="459" w:hanging="459"/>
              <w:rPr>
                <w:rFonts w:ascii="Times New Roman" w:hAnsi="Times New Roman"/>
                <w:sz w:val="24"/>
                <w:szCs w:val="24"/>
              </w:rPr>
            </w:pPr>
            <w:r w:rsidRPr="007247B8">
              <w:rPr>
                <w:rFonts w:ascii="Times New Roman" w:hAnsi="Times New Roman"/>
                <w:sz w:val="24"/>
                <w:szCs w:val="24"/>
              </w:rPr>
              <w:t xml:space="preserve">СМР с печатью грузополучателя; </w:t>
            </w:r>
          </w:p>
          <w:p w14:paraId="6387CC83" w14:textId="77777777" w:rsidR="0026052C" w:rsidRPr="007247B8" w:rsidRDefault="0026052C" w:rsidP="00033A8D">
            <w:pPr>
              <w:pStyle w:val="af4"/>
              <w:widowControl/>
              <w:numPr>
                <w:ilvl w:val="0"/>
                <w:numId w:val="42"/>
              </w:numPr>
              <w:spacing w:after="160" w:line="259" w:lineRule="auto"/>
              <w:ind w:left="459" w:hanging="459"/>
              <w:rPr>
                <w:rFonts w:ascii="Times New Roman" w:hAnsi="Times New Roman"/>
                <w:sz w:val="24"/>
                <w:szCs w:val="24"/>
              </w:rPr>
            </w:pPr>
            <w:r w:rsidRPr="007247B8">
              <w:rPr>
                <w:rFonts w:ascii="Times New Roman" w:hAnsi="Times New Roman"/>
                <w:sz w:val="24"/>
                <w:szCs w:val="24"/>
              </w:rPr>
              <w:t>Экспортный контракт с приложением;</w:t>
            </w:r>
          </w:p>
          <w:p w14:paraId="6BBDB70C" w14:textId="77777777" w:rsidR="0026052C" w:rsidRPr="007247B8" w:rsidRDefault="0026052C" w:rsidP="00033A8D">
            <w:pPr>
              <w:pStyle w:val="af4"/>
              <w:widowControl/>
              <w:numPr>
                <w:ilvl w:val="0"/>
                <w:numId w:val="42"/>
              </w:numPr>
              <w:spacing w:after="160" w:line="259" w:lineRule="auto"/>
              <w:ind w:left="459" w:hanging="459"/>
              <w:rPr>
                <w:rFonts w:ascii="Times New Roman" w:hAnsi="Times New Roman"/>
                <w:sz w:val="24"/>
                <w:szCs w:val="24"/>
              </w:rPr>
            </w:pPr>
            <w:r w:rsidRPr="007247B8">
              <w:rPr>
                <w:rFonts w:ascii="Times New Roman" w:hAnsi="Times New Roman"/>
                <w:sz w:val="24"/>
                <w:szCs w:val="24"/>
              </w:rPr>
              <w:t>Инвойс к экспортному контракту;</w:t>
            </w:r>
          </w:p>
          <w:p w14:paraId="6824320E" w14:textId="77777777" w:rsidR="0026052C" w:rsidRPr="007247B8" w:rsidRDefault="0026052C" w:rsidP="00033A8D">
            <w:pPr>
              <w:pStyle w:val="af4"/>
              <w:widowControl/>
              <w:numPr>
                <w:ilvl w:val="0"/>
                <w:numId w:val="42"/>
              </w:numPr>
              <w:spacing w:after="160" w:line="259" w:lineRule="auto"/>
              <w:ind w:left="459" w:hanging="459"/>
              <w:rPr>
                <w:rFonts w:ascii="Times New Roman" w:hAnsi="Times New Roman"/>
                <w:sz w:val="24"/>
                <w:szCs w:val="24"/>
              </w:rPr>
            </w:pPr>
            <w:r w:rsidRPr="007247B8">
              <w:rPr>
                <w:rFonts w:ascii="Times New Roman" w:hAnsi="Times New Roman"/>
                <w:sz w:val="24"/>
                <w:szCs w:val="24"/>
              </w:rPr>
              <w:t xml:space="preserve">Договор с транспортной компанией; </w:t>
            </w:r>
          </w:p>
          <w:p w14:paraId="4FA1361A" w14:textId="77777777" w:rsidR="0026052C" w:rsidRPr="007247B8" w:rsidRDefault="0026052C" w:rsidP="00033A8D">
            <w:pPr>
              <w:pStyle w:val="af4"/>
              <w:widowControl/>
              <w:numPr>
                <w:ilvl w:val="0"/>
                <w:numId w:val="42"/>
              </w:numPr>
              <w:spacing w:after="160" w:line="259" w:lineRule="auto"/>
              <w:ind w:left="459" w:hanging="459"/>
              <w:rPr>
                <w:rFonts w:ascii="Times New Roman" w:hAnsi="Times New Roman"/>
                <w:sz w:val="24"/>
                <w:szCs w:val="24"/>
              </w:rPr>
            </w:pPr>
            <w:r w:rsidRPr="007247B8">
              <w:rPr>
                <w:rFonts w:ascii="Times New Roman" w:hAnsi="Times New Roman"/>
                <w:sz w:val="24"/>
                <w:szCs w:val="24"/>
              </w:rPr>
              <w:t>Счет на оплату и Акт выполненных работ от транспортной компании;</w:t>
            </w:r>
          </w:p>
          <w:p w14:paraId="76A55650" w14:textId="77777777" w:rsidR="0026052C" w:rsidRPr="007247B8" w:rsidRDefault="0026052C" w:rsidP="00033A8D">
            <w:pPr>
              <w:pStyle w:val="af4"/>
              <w:widowControl/>
              <w:numPr>
                <w:ilvl w:val="0"/>
                <w:numId w:val="42"/>
              </w:numPr>
              <w:spacing w:after="160" w:line="259" w:lineRule="auto"/>
              <w:ind w:left="459" w:hanging="459"/>
              <w:rPr>
                <w:rFonts w:ascii="Times New Roman" w:hAnsi="Times New Roman"/>
                <w:sz w:val="24"/>
                <w:szCs w:val="24"/>
              </w:rPr>
            </w:pPr>
            <w:r w:rsidRPr="007247B8">
              <w:rPr>
                <w:rFonts w:ascii="Times New Roman" w:hAnsi="Times New Roman"/>
                <w:sz w:val="24"/>
                <w:szCs w:val="24"/>
              </w:rPr>
              <w:t>Платежное поручение (Факт оплаты за перевозку);</w:t>
            </w:r>
          </w:p>
          <w:p w14:paraId="0465D7D2" w14:textId="3FED3738" w:rsidR="0026052C" w:rsidRPr="007247B8" w:rsidRDefault="0026052C" w:rsidP="00033A8D">
            <w:pPr>
              <w:pStyle w:val="af4"/>
              <w:numPr>
                <w:ilvl w:val="0"/>
                <w:numId w:val="42"/>
              </w:numPr>
              <w:spacing w:after="160" w:line="259" w:lineRule="auto"/>
              <w:ind w:left="459" w:hanging="459"/>
              <w:rPr>
                <w:rFonts w:ascii="Times New Roman" w:hAnsi="Times New Roman"/>
                <w:sz w:val="24"/>
                <w:szCs w:val="24"/>
              </w:rPr>
            </w:pPr>
            <w:r w:rsidRPr="007247B8">
              <w:rPr>
                <w:rFonts w:ascii="Times New Roman" w:hAnsi="Times New Roman"/>
                <w:sz w:val="24"/>
                <w:szCs w:val="24"/>
              </w:rPr>
              <w:t>СТ1 (Сертификат происхождения).</w:t>
            </w:r>
          </w:p>
        </w:tc>
      </w:tr>
      <w:tr w:rsidR="0068098E" w:rsidRPr="007247B8" w14:paraId="609CD7C8" w14:textId="77777777" w:rsidTr="00A9011D">
        <w:tc>
          <w:tcPr>
            <w:tcW w:w="1135" w:type="dxa"/>
            <w:shd w:val="clear" w:color="auto" w:fill="F2F2F2" w:themeFill="background1" w:themeFillShade="F2"/>
          </w:tcPr>
          <w:p w14:paraId="286F764F" w14:textId="77777777" w:rsidR="0068098E" w:rsidRPr="007247B8" w:rsidRDefault="0068098E" w:rsidP="00033A8D">
            <w:pPr>
              <w:pStyle w:val="af4"/>
              <w:widowControl/>
              <w:numPr>
                <w:ilvl w:val="1"/>
                <w:numId w:val="31"/>
              </w:numPr>
              <w:spacing w:after="160" w:line="259" w:lineRule="auto"/>
              <w:ind w:left="18" w:firstLine="0"/>
              <w:jc w:val="left"/>
              <w:rPr>
                <w:rFonts w:ascii="Times New Roman" w:hAnsi="Times New Roman"/>
                <w:sz w:val="24"/>
                <w:szCs w:val="24"/>
              </w:rPr>
            </w:pPr>
          </w:p>
        </w:tc>
        <w:tc>
          <w:tcPr>
            <w:tcW w:w="8363" w:type="dxa"/>
            <w:shd w:val="clear" w:color="auto" w:fill="F2F2F2" w:themeFill="background1" w:themeFillShade="F2"/>
          </w:tcPr>
          <w:p w14:paraId="51DB2EBD" w14:textId="36DF1D2F" w:rsidR="0068098E" w:rsidRPr="007247B8" w:rsidRDefault="0068098E" w:rsidP="0026052C">
            <w:pPr>
              <w:pStyle w:val="af4"/>
              <w:widowControl/>
              <w:spacing w:after="160" w:line="259" w:lineRule="auto"/>
              <w:ind w:left="18"/>
              <w:jc w:val="left"/>
              <w:rPr>
                <w:rFonts w:ascii="Times New Roman" w:hAnsi="Times New Roman"/>
                <w:sz w:val="24"/>
                <w:szCs w:val="24"/>
              </w:rPr>
            </w:pPr>
            <w:r w:rsidRPr="007247B8">
              <w:rPr>
                <w:rFonts w:ascii="Times New Roman" w:hAnsi="Times New Roman"/>
                <w:sz w:val="24"/>
                <w:szCs w:val="24"/>
              </w:rPr>
              <w:t xml:space="preserve">Субсидия заработной платы </w:t>
            </w:r>
            <w:r w:rsidRPr="007247B8">
              <w:rPr>
                <w:rFonts w:ascii="Times New Roman" w:hAnsi="Times New Roman"/>
                <w:bCs/>
                <w:sz w:val="24"/>
                <w:szCs w:val="24"/>
              </w:rPr>
              <w:t>агрономов</w:t>
            </w:r>
            <w:r w:rsidRPr="007247B8">
              <w:rPr>
                <w:rFonts w:ascii="Times New Roman" w:hAnsi="Times New Roman"/>
                <w:sz w:val="24"/>
                <w:szCs w:val="24"/>
              </w:rPr>
              <w:t xml:space="preserve"> для фермерских объединений.</w:t>
            </w:r>
          </w:p>
        </w:tc>
      </w:tr>
      <w:tr w:rsidR="0026052C" w:rsidRPr="007247B8" w14:paraId="6865BD02" w14:textId="77777777" w:rsidTr="001A6054">
        <w:trPr>
          <w:trHeight w:val="5838"/>
        </w:trPr>
        <w:tc>
          <w:tcPr>
            <w:tcW w:w="1135" w:type="dxa"/>
          </w:tcPr>
          <w:p w14:paraId="2BDBEF5B" w14:textId="77777777" w:rsidR="0026052C" w:rsidRPr="007247B8" w:rsidRDefault="0026052C" w:rsidP="0068098E">
            <w:pPr>
              <w:ind w:left="18"/>
              <w:jc w:val="both"/>
              <w:rPr>
                <w:rFonts w:ascii="Times New Roman" w:hAnsi="Times New Roman" w:cs="Times New Roman"/>
                <w:color w:val="auto"/>
                <w:sz w:val="24"/>
                <w:szCs w:val="24"/>
              </w:rPr>
            </w:pPr>
          </w:p>
        </w:tc>
        <w:tc>
          <w:tcPr>
            <w:tcW w:w="8363" w:type="dxa"/>
          </w:tcPr>
          <w:p w14:paraId="6A79DB87" w14:textId="77777777" w:rsidR="0026052C" w:rsidRPr="007247B8" w:rsidRDefault="0026052C" w:rsidP="0068098E">
            <w:pPr>
              <w:ind w:left="18"/>
              <w:jc w:val="both"/>
              <w:rPr>
                <w:rFonts w:ascii="Times New Roman" w:hAnsi="Times New Roman" w:cs="Times New Roman"/>
                <w:color w:val="auto"/>
                <w:sz w:val="24"/>
                <w:szCs w:val="24"/>
              </w:rPr>
            </w:pPr>
            <w:r w:rsidRPr="007247B8">
              <w:rPr>
                <w:rFonts w:ascii="Times New Roman" w:hAnsi="Times New Roman" w:cs="Times New Roman"/>
                <w:b/>
                <w:color w:val="auto"/>
                <w:sz w:val="24"/>
                <w:szCs w:val="24"/>
              </w:rPr>
              <w:t>Требуемые документы</w:t>
            </w:r>
            <w:r w:rsidRPr="007247B8">
              <w:rPr>
                <w:rFonts w:ascii="Times New Roman" w:hAnsi="Times New Roman" w:cs="Times New Roman"/>
                <w:color w:val="auto"/>
                <w:sz w:val="24"/>
                <w:szCs w:val="24"/>
              </w:rPr>
              <w:t>:</w:t>
            </w:r>
          </w:p>
          <w:p w14:paraId="5FE7BE41" w14:textId="4D4BFEBB" w:rsidR="0026052C" w:rsidRPr="007247B8" w:rsidRDefault="0026052C" w:rsidP="00033A8D">
            <w:pPr>
              <w:pStyle w:val="af4"/>
              <w:widowControl/>
              <w:numPr>
                <w:ilvl w:val="0"/>
                <w:numId w:val="43"/>
              </w:numPr>
              <w:spacing w:after="160" w:line="259" w:lineRule="auto"/>
              <w:ind w:left="459"/>
              <w:rPr>
                <w:rFonts w:ascii="Times New Roman" w:hAnsi="Times New Roman"/>
                <w:sz w:val="24"/>
                <w:szCs w:val="24"/>
              </w:rPr>
            </w:pPr>
            <w:r w:rsidRPr="007247B8">
              <w:rPr>
                <w:rFonts w:ascii="Times New Roman" w:hAnsi="Times New Roman"/>
                <w:sz w:val="24"/>
                <w:szCs w:val="24"/>
              </w:rPr>
              <w:t xml:space="preserve">Заявление согласно приложению №1 Приказа Министерства инвестиций и внешней торговли </w:t>
            </w:r>
            <w:proofErr w:type="spellStart"/>
            <w:r w:rsidRPr="007247B8">
              <w:rPr>
                <w:rFonts w:ascii="Times New Roman" w:hAnsi="Times New Roman"/>
                <w:sz w:val="24"/>
                <w:szCs w:val="24"/>
              </w:rPr>
              <w:t>РУз</w:t>
            </w:r>
            <w:proofErr w:type="spellEnd"/>
            <w:r w:rsidRPr="007247B8">
              <w:rPr>
                <w:rFonts w:ascii="Times New Roman" w:hAnsi="Times New Roman"/>
                <w:sz w:val="24"/>
                <w:szCs w:val="24"/>
              </w:rPr>
              <w:t xml:space="preserve">., Министерства Финансов </w:t>
            </w:r>
            <w:proofErr w:type="spellStart"/>
            <w:r w:rsidRPr="007247B8">
              <w:rPr>
                <w:rFonts w:ascii="Times New Roman" w:hAnsi="Times New Roman"/>
                <w:sz w:val="24"/>
                <w:szCs w:val="24"/>
              </w:rPr>
              <w:t>РУз</w:t>
            </w:r>
            <w:proofErr w:type="spellEnd"/>
            <w:proofErr w:type="gramStart"/>
            <w:r w:rsidRPr="007247B8">
              <w:rPr>
                <w:rFonts w:ascii="Times New Roman" w:hAnsi="Times New Roman"/>
                <w:sz w:val="24"/>
                <w:szCs w:val="24"/>
              </w:rPr>
              <w:t>.</w:t>
            </w:r>
            <w:proofErr w:type="gramEnd"/>
            <w:r w:rsidRPr="007247B8">
              <w:rPr>
                <w:rFonts w:ascii="Times New Roman" w:hAnsi="Times New Roman"/>
                <w:sz w:val="24"/>
                <w:szCs w:val="24"/>
              </w:rPr>
              <w:t xml:space="preserve"> и Министерства сельского хозяйства №3212 от 17.01.2020г. К заявке прилагаются следующие документы: бизнес-план, подписанный экспортером, с указанием производства (хранения), сроков и объемов экспорта, включая информацию об экспортной выручке в отчетном году (1 раз в год, предоставляется на момент подачи заявки).</w:t>
            </w:r>
          </w:p>
          <w:p w14:paraId="587AB940" w14:textId="77777777" w:rsidR="0026052C" w:rsidRPr="007247B8" w:rsidRDefault="0026052C" w:rsidP="00033A8D">
            <w:pPr>
              <w:pStyle w:val="af4"/>
              <w:widowControl/>
              <w:numPr>
                <w:ilvl w:val="0"/>
                <w:numId w:val="43"/>
              </w:numPr>
              <w:spacing w:after="160" w:line="259" w:lineRule="auto"/>
              <w:ind w:left="459"/>
              <w:rPr>
                <w:rFonts w:ascii="Times New Roman" w:hAnsi="Times New Roman"/>
                <w:sz w:val="24"/>
                <w:szCs w:val="24"/>
              </w:rPr>
            </w:pPr>
            <w:r w:rsidRPr="007247B8">
              <w:rPr>
                <w:rFonts w:ascii="Times New Roman" w:hAnsi="Times New Roman"/>
                <w:sz w:val="24"/>
                <w:szCs w:val="24"/>
              </w:rPr>
              <w:t>Сведения о пахотных землях членов сельскохозяйственного объединения, заверенные подписью руководителя объединения;</w:t>
            </w:r>
          </w:p>
          <w:p w14:paraId="7721ACD4" w14:textId="77777777" w:rsidR="0026052C" w:rsidRPr="007247B8" w:rsidRDefault="0026052C" w:rsidP="00033A8D">
            <w:pPr>
              <w:pStyle w:val="af4"/>
              <w:widowControl/>
              <w:numPr>
                <w:ilvl w:val="0"/>
                <w:numId w:val="43"/>
              </w:numPr>
              <w:spacing w:after="160" w:line="259" w:lineRule="auto"/>
              <w:ind w:left="459"/>
              <w:rPr>
                <w:rFonts w:ascii="Times New Roman" w:hAnsi="Times New Roman"/>
                <w:sz w:val="24"/>
                <w:szCs w:val="24"/>
              </w:rPr>
            </w:pPr>
            <w:r w:rsidRPr="007247B8">
              <w:rPr>
                <w:rFonts w:ascii="Times New Roman" w:hAnsi="Times New Roman"/>
                <w:sz w:val="24"/>
                <w:szCs w:val="24"/>
              </w:rPr>
              <w:t>Начисленная агрономам заработная плата (по месяцам), информация об уплаченных с них налогах и (или) договорах на выполнение мероприятий, акты о выполнении работ и услуг, счета-фактуры и копии документов, подтверждающих произведенные по ним платежи;</w:t>
            </w:r>
          </w:p>
          <w:p w14:paraId="7C0F0CA9" w14:textId="61F04663" w:rsidR="0026052C" w:rsidRPr="007247B8" w:rsidRDefault="0026052C" w:rsidP="00033A8D">
            <w:pPr>
              <w:pStyle w:val="af4"/>
              <w:numPr>
                <w:ilvl w:val="0"/>
                <w:numId w:val="43"/>
              </w:numPr>
              <w:spacing w:after="160" w:line="259" w:lineRule="auto"/>
              <w:ind w:left="459"/>
              <w:rPr>
                <w:rFonts w:ascii="Times New Roman" w:hAnsi="Times New Roman"/>
                <w:sz w:val="24"/>
                <w:szCs w:val="24"/>
              </w:rPr>
            </w:pPr>
            <w:r w:rsidRPr="007247B8">
              <w:rPr>
                <w:rFonts w:ascii="Times New Roman" w:hAnsi="Times New Roman"/>
                <w:sz w:val="24"/>
                <w:szCs w:val="24"/>
              </w:rPr>
              <w:t>Информация об объеме экспорта плодоовощной продукции за отчетный период. В этом случае объем экспорта указывается по идентификационному номеру в разрезе экспортных контрактов в Единой информационной системе внешнеторговых операций (при экспорте овощей и фруктов, выращенных членами ассоциации).</w:t>
            </w:r>
          </w:p>
        </w:tc>
      </w:tr>
      <w:tr w:rsidR="0068098E" w:rsidRPr="007247B8" w14:paraId="668AF999" w14:textId="77777777" w:rsidTr="00A9011D">
        <w:tc>
          <w:tcPr>
            <w:tcW w:w="1135" w:type="dxa"/>
            <w:shd w:val="clear" w:color="auto" w:fill="F2F2F2" w:themeFill="background1" w:themeFillShade="F2"/>
          </w:tcPr>
          <w:p w14:paraId="1EEBC778" w14:textId="77777777" w:rsidR="0068098E" w:rsidRPr="007247B8" w:rsidRDefault="0068098E" w:rsidP="00033A8D">
            <w:pPr>
              <w:pStyle w:val="af4"/>
              <w:widowControl/>
              <w:numPr>
                <w:ilvl w:val="1"/>
                <w:numId w:val="31"/>
              </w:numPr>
              <w:spacing w:after="160" w:line="259" w:lineRule="auto"/>
              <w:ind w:left="18" w:firstLine="0"/>
              <w:jc w:val="left"/>
              <w:rPr>
                <w:rFonts w:ascii="Times New Roman" w:hAnsi="Times New Roman"/>
                <w:sz w:val="24"/>
                <w:szCs w:val="24"/>
              </w:rPr>
            </w:pPr>
          </w:p>
        </w:tc>
        <w:tc>
          <w:tcPr>
            <w:tcW w:w="8363" w:type="dxa"/>
            <w:shd w:val="clear" w:color="auto" w:fill="F2F2F2" w:themeFill="background1" w:themeFillShade="F2"/>
          </w:tcPr>
          <w:p w14:paraId="5E00FA30" w14:textId="6D4F869B" w:rsidR="0068098E" w:rsidRPr="007247B8" w:rsidRDefault="0068098E" w:rsidP="0026052C">
            <w:pPr>
              <w:pStyle w:val="af4"/>
              <w:widowControl/>
              <w:spacing w:after="160" w:line="259" w:lineRule="auto"/>
              <w:ind w:left="18"/>
              <w:jc w:val="left"/>
              <w:rPr>
                <w:rFonts w:ascii="Times New Roman" w:hAnsi="Times New Roman"/>
                <w:sz w:val="24"/>
                <w:szCs w:val="24"/>
              </w:rPr>
            </w:pPr>
            <w:r w:rsidRPr="007247B8">
              <w:rPr>
                <w:rFonts w:ascii="Times New Roman" w:hAnsi="Times New Roman"/>
                <w:sz w:val="24"/>
                <w:szCs w:val="24"/>
              </w:rPr>
              <w:t xml:space="preserve">Субсидия </w:t>
            </w:r>
            <w:r w:rsidRPr="007247B8">
              <w:rPr>
                <w:rFonts w:ascii="Times New Roman" w:hAnsi="Times New Roman"/>
                <w:bCs/>
                <w:sz w:val="24"/>
                <w:szCs w:val="24"/>
              </w:rPr>
              <w:t>страховой премии</w:t>
            </w:r>
            <w:r w:rsidRPr="007247B8">
              <w:rPr>
                <w:rFonts w:ascii="Times New Roman" w:hAnsi="Times New Roman"/>
                <w:sz w:val="24"/>
                <w:szCs w:val="24"/>
              </w:rPr>
              <w:t xml:space="preserve"> экспортерам при пользовании в качестве залога страховыми услугами.</w:t>
            </w:r>
          </w:p>
        </w:tc>
      </w:tr>
      <w:tr w:rsidR="00A9011D" w:rsidRPr="007247B8" w14:paraId="2EE2DB81" w14:textId="77777777" w:rsidTr="001A6054">
        <w:trPr>
          <w:trHeight w:val="3158"/>
        </w:trPr>
        <w:tc>
          <w:tcPr>
            <w:tcW w:w="1135" w:type="dxa"/>
          </w:tcPr>
          <w:p w14:paraId="592D28B0" w14:textId="77777777" w:rsidR="00A9011D" w:rsidRPr="007247B8" w:rsidRDefault="00A9011D" w:rsidP="0068098E">
            <w:pPr>
              <w:ind w:left="18"/>
              <w:rPr>
                <w:rFonts w:ascii="Times New Roman" w:hAnsi="Times New Roman" w:cs="Times New Roman"/>
                <w:color w:val="auto"/>
                <w:sz w:val="24"/>
                <w:szCs w:val="24"/>
              </w:rPr>
            </w:pPr>
          </w:p>
        </w:tc>
        <w:tc>
          <w:tcPr>
            <w:tcW w:w="8363" w:type="dxa"/>
          </w:tcPr>
          <w:p w14:paraId="29E6A80D" w14:textId="77777777" w:rsidR="00A9011D" w:rsidRPr="007247B8" w:rsidRDefault="00A9011D" w:rsidP="0068098E">
            <w:pPr>
              <w:ind w:left="18"/>
              <w:rPr>
                <w:rFonts w:ascii="Times New Roman" w:hAnsi="Times New Roman" w:cs="Times New Roman"/>
                <w:color w:val="auto"/>
                <w:sz w:val="24"/>
                <w:szCs w:val="24"/>
              </w:rPr>
            </w:pPr>
            <w:r w:rsidRPr="007247B8">
              <w:rPr>
                <w:rFonts w:ascii="Times New Roman" w:hAnsi="Times New Roman" w:cs="Times New Roman"/>
                <w:color w:val="auto"/>
                <w:sz w:val="24"/>
                <w:szCs w:val="24"/>
              </w:rPr>
              <w:t>Данная субсидия включает в себя контракты по страховке:</w:t>
            </w:r>
          </w:p>
          <w:p w14:paraId="10C9BFA9" w14:textId="77777777" w:rsidR="00A9011D" w:rsidRPr="007247B8" w:rsidRDefault="00A9011D" w:rsidP="00033A8D">
            <w:pPr>
              <w:pStyle w:val="af4"/>
              <w:widowControl/>
              <w:numPr>
                <w:ilvl w:val="0"/>
                <w:numId w:val="44"/>
              </w:numPr>
              <w:spacing w:after="160" w:line="259" w:lineRule="auto"/>
              <w:ind w:left="459" w:hanging="459"/>
              <w:rPr>
                <w:rFonts w:ascii="Times New Roman" w:hAnsi="Times New Roman"/>
                <w:sz w:val="24"/>
                <w:szCs w:val="24"/>
              </w:rPr>
            </w:pPr>
            <w:r w:rsidRPr="007247B8">
              <w:rPr>
                <w:rFonts w:ascii="Times New Roman" w:hAnsi="Times New Roman"/>
                <w:sz w:val="24"/>
                <w:szCs w:val="24"/>
              </w:rPr>
              <w:t>Инвестиций;</w:t>
            </w:r>
          </w:p>
          <w:p w14:paraId="26CA6E11" w14:textId="77777777" w:rsidR="00A9011D" w:rsidRPr="007247B8" w:rsidRDefault="00A9011D" w:rsidP="00033A8D">
            <w:pPr>
              <w:pStyle w:val="af4"/>
              <w:widowControl/>
              <w:numPr>
                <w:ilvl w:val="0"/>
                <w:numId w:val="44"/>
              </w:numPr>
              <w:spacing w:after="160" w:line="259" w:lineRule="auto"/>
              <w:ind w:left="459" w:hanging="459"/>
              <w:rPr>
                <w:rFonts w:ascii="Times New Roman" w:hAnsi="Times New Roman"/>
                <w:sz w:val="24"/>
                <w:szCs w:val="24"/>
              </w:rPr>
            </w:pPr>
            <w:r w:rsidRPr="007247B8">
              <w:rPr>
                <w:rFonts w:ascii="Times New Roman" w:hAnsi="Times New Roman"/>
                <w:sz w:val="24"/>
                <w:szCs w:val="24"/>
              </w:rPr>
              <w:t>Лизинговой деятельность;</w:t>
            </w:r>
          </w:p>
          <w:p w14:paraId="3EED5A71" w14:textId="77777777" w:rsidR="00A9011D" w:rsidRPr="007247B8" w:rsidRDefault="00A9011D" w:rsidP="00033A8D">
            <w:pPr>
              <w:pStyle w:val="af4"/>
              <w:widowControl/>
              <w:numPr>
                <w:ilvl w:val="0"/>
                <w:numId w:val="44"/>
              </w:numPr>
              <w:spacing w:after="160" w:line="259" w:lineRule="auto"/>
              <w:ind w:left="459" w:hanging="459"/>
              <w:rPr>
                <w:rFonts w:ascii="Times New Roman" w:hAnsi="Times New Roman"/>
                <w:sz w:val="24"/>
                <w:szCs w:val="24"/>
              </w:rPr>
            </w:pPr>
            <w:r w:rsidRPr="007247B8">
              <w:rPr>
                <w:rFonts w:ascii="Times New Roman" w:hAnsi="Times New Roman"/>
                <w:sz w:val="24"/>
                <w:szCs w:val="24"/>
              </w:rPr>
              <w:t>Кредита клиента;</w:t>
            </w:r>
          </w:p>
          <w:p w14:paraId="32B379D8" w14:textId="77777777" w:rsidR="00A9011D" w:rsidRPr="007247B8" w:rsidRDefault="00A9011D" w:rsidP="00033A8D">
            <w:pPr>
              <w:pStyle w:val="af4"/>
              <w:widowControl/>
              <w:numPr>
                <w:ilvl w:val="0"/>
                <w:numId w:val="44"/>
              </w:numPr>
              <w:spacing w:after="160" w:line="259" w:lineRule="auto"/>
              <w:ind w:left="459" w:hanging="459"/>
              <w:rPr>
                <w:rFonts w:ascii="Times New Roman" w:hAnsi="Times New Roman"/>
                <w:sz w:val="24"/>
                <w:szCs w:val="24"/>
              </w:rPr>
            </w:pPr>
            <w:r w:rsidRPr="007247B8">
              <w:rPr>
                <w:rFonts w:ascii="Times New Roman" w:hAnsi="Times New Roman"/>
                <w:sz w:val="24"/>
                <w:szCs w:val="24"/>
              </w:rPr>
              <w:t>Факторинга по экспорту;</w:t>
            </w:r>
          </w:p>
          <w:p w14:paraId="2A561050" w14:textId="77777777" w:rsidR="00A9011D" w:rsidRPr="007247B8" w:rsidRDefault="00A9011D" w:rsidP="00033A8D">
            <w:pPr>
              <w:pStyle w:val="af4"/>
              <w:widowControl/>
              <w:numPr>
                <w:ilvl w:val="0"/>
                <w:numId w:val="44"/>
              </w:numPr>
              <w:spacing w:after="160" w:line="259" w:lineRule="auto"/>
              <w:ind w:left="459" w:hanging="459"/>
              <w:rPr>
                <w:rFonts w:ascii="Times New Roman" w:hAnsi="Times New Roman"/>
                <w:sz w:val="24"/>
                <w:szCs w:val="24"/>
              </w:rPr>
            </w:pPr>
            <w:r w:rsidRPr="007247B8">
              <w:rPr>
                <w:rFonts w:ascii="Times New Roman" w:hAnsi="Times New Roman"/>
                <w:sz w:val="24"/>
                <w:szCs w:val="24"/>
              </w:rPr>
              <w:t>Подтвержденного аккредитива;</w:t>
            </w:r>
          </w:p>
          <w:p w14:paraId="42BC936C" w14:textId="77777777" w:rsidR="00A9011D" w:rsidRPr="007247B8" w:rsidRDefault="00A9011D" w:rsidP="00033A8D">
            <w:pPr>
              <w:pStyle w:val="af4"/>
              <w:widowControl/>
              <w:numPr>
                <w:ilvl w:val="0"/>
                <w:numId w:val="44"/>
              </w:numPr>
              <w:spacing w:after="160" w:line="259" w:lineRule="auto"/>
              <w:ind w:left="459" w:hanging="459"/>
              <w:rPr>
                <w:rFonts w:ascii="Times New Roman" w:hAnsi="Times New Roman"/>
                <w:sz w:val="24"/>
                <w:szCs w:val="24"/>
              </w:rPr>
            </w:pPr>
            <w:r w:rsidRPr="007247B8">
              <w:rPr>
                <w:rFonts w:ascii="Times New Roman" w:hAnsi="Times New Roman"/>
                <w:sz w:val="24"/>
                <w:szCs w:val="24"/>
              </w:rPr>
              <w:t>Риска по логистике;</w:t>
            </w:r>
          </w:p>
          <w:p w14:paraId="57705F37" w14:textId="77777777" w:rsidR="00A9011D" w:rsidRPr="007247B8" w:rsidRDefault="00A9011D" w:rsidP="00033A8D">
            <w:pPr>
              <w:pStyle w:val="af4"/>
              <w:widowControl/>
              <w:numPr>
                <w:ilvl w:val="0"/>
                <w:numId w:val="44"/>
              </w:numPr>
              <w:spacing w:after="160" w:line="259" w:lineRule="auto"/>
              <w:ind w:left="459" w:hanging="459"/>
              <w:rPr>
                <w:rFonts w:ascii="Times New Roman" w:hAnsi="Times New Roman"/>
                <w:sz w:val="24"/>
                <w:szCs w:val="24"/>
              </w:rPr>
            </w:pPr>
            <w:r w:rsidRPr="007247B8">
              <w:rPr>
                <w:rFonts w:ascii="Times New Roman" w:hAnsi="Times New Roman"/>
                <w:sz w:val="24"/>
                <w:szCs w:val="24"/>
              </w:rPr>
              <w:t>Предоставления товаров и/или услуг (работ);</w:t>
            </w:r>
          </w:p>
          <w:p w14:paraId="0D0197AD" w14:textId="77777777" w:rsidR="00A9011D" w:rsidRPr="007247B8" w:rsidRDefault="00A9011D" w:rsidP="00033A8D">
            <w:pPr>
              <w:pStyle w:val="af4"/>
              <w:widowControl/>
              <w:numPr>
                <w:ilvl w:val="0"/>
                <w:numId w:val="44"/>
              </w:numPr>
              <w:spacing w:after="160" w:line="259" w:lineRule="auto"/>
              <w:ind w:left="459" w:hanging="459"/>
              <w:rPr>
                <w:rFonts w:ascii="Times New Roman" w:hAnsi="Times New Roman"/>
                <w:sz w:val="24"/>
                <w:szCs w:val="24"/>
              </w:rPr>
            </w:pPr>
            <w:r w:rsidRPr="007247B8">
              <w:rPr>
                <w:rFonts w:ascii="Times New Roman" w:hAnsi="Times New Roman"/>
                <w:sz w:val="24"/>
                <w:szCs w:val="24"/>
              </w:rPr>
              <w:t>Краткосрочной или долгосрочной дебиторской задолженности экспортера;</w:t>
            </w:r>
          </w:p>
          <w:p w14:paraId="7C96590A" w14:textId="11248165" w:rsidR="00A9011D" w:rsidRPr="007247B8" w:rsidRDefault="00A9011D" w:rsidP="00033A8D">
            <w:pPr>
              <w:pStyle w:val="af4"/>
              <w:numPr>
                <w:ilvl w:val="0"/>
                <w:numId w:val="44"/>
              </w:numPr>
              <w:spacing w:after="160" w:line="259" w:lineRule="auto"/>
              <w:ind w:left="459" w:hanging="459"/>
              <w:rPr>
                <w:rFonts w:ascii="Times New Roman" w:hAnsi="Times New Roman"/>
                <w:sz w:val="24"/>
                <w:szCs w:val="24"/>
              </w:rPr>
            </w:pPr>
            <w:r w:rsidRPr="007247B8">
              <w:rPr>
                <w:rFonts w:ascii="Times New Roman" w:hAnsi="Times New Roman"/>
                <w:sz w:val="24"/>
                <w:szCs w:val="24"/>
              </w:rPr>
              <w:t>Невозврата ссуды экспортера на оборотный капитал.</w:t>
            </w:r>
          </w:p>
        </w:tc>
      </w:tr>
      <w:tr w:rsidR="00A9011D" w:rsidRPr="0068098E" w14:paraId="24F94F1C" w14:textId="77777777" w:rsidTr="001A6054">
        <w:trPr>
          <w:trHeight w:val="2264"/>
        </w:trPr>
        <w:tc>
          <w:tcPr>
            <w:tcW w:w="1135" w:type="dxa"/>
          </w:tcPr>
          <w:p w14:paraId="62C3A9E8" w14:textId="77777777" w:rsidR="00A9011D" w:rsidRPr="007247B8" w:rsidRDefault="00A9011D" w:rsidP="0068098E">
            <w:pPr>
              <w:ind w:left="18"/>
              <w:jc w:val="both"/>
              <w:rPr>
                <w:rFonts w:ascii="Times New Roman" w:hAnsi="Times New Roman" w:cs="Times New Roman"/>
                <w:color w:val="auto"/>
                <w:sz w:val="24"/>
                <w:szCs w:val="24"/>
              </w:rPr>
            </w:pPr>
          </w:p>
        </w:tc>
        <w:tc>
          <w:tcPr>
            <w:tcW w:w="8363" w:type="dxa"/>
          </w:tcPr>
          <w:p w14:paraId="02AC6815" w14:textId="77777777" w:rsidR="00A9011D" w:rsidRPr="007247B8" w:rsidRDefault="00A9011D" w:rsidP="0068098E">
            <w:pPr>
              <w:ind w:left="18"/>
              <w:jc w:val="both"/>
              <w:rPr>
                <w:rFonts w:ascii="Times New Roman" w:hAnsi="Times New Roman" w:cs="Times New Roman"/>
                <w:color w:val="auto"/>
                <w:sz w:val="24"/>
                <w:szCs w:val="24"/>
              </w:rPr>
            </w:pPr>
            <w:r w:rsidRPr="007247B8">
              <w:rPr>
                <w:rFonts w:ascii="Times New Roman" w:hAnsi="Times New Roman" w:cs="Times New Roman"/>
                <w:color w:val="auto"/>
                <w:sz w:val="24"/>
                <w:szCs w:val="24"/>
              </w:rPr>
              <w:t xml:space="preserve"> </w:t>
            </w:r>
            <w:r w:rsidRPr="007247B8">
              <w:rPr>
                <w:rFonts w:ascii="Times New Roman" w:hAnsi="Times New Roman" w:cs="Times New Roman"/>
                <w:b/>
                <w:color w:val="auto"/>
                <w:sz w:val="24"/>
                <w:szCs w:val="24"/>
              </w:rPr>
              <w:t>Требуемые документы</w:t>
            </w:r>
            <w:r w:rsidRPr="007247B8">
              <w:rPr>
                <w:rFonts w:ascii="Times New Roman" w:hAnsi="Times New Roman" w:cs="Times New Roman"/>
                <w:color w:val="auto"/>
                <w:sz w:val="24"/>
                <w:szCs w:val="24"/>
              </w:rPr>
              <w:t>:</w:t>
            </w:r>
          </w:p>
          <w:p w14:paraId="2B21B0EB" w14:textId="77777777" w:rsidR="00A9011D" w:rsidRPr="007247B8" w:rsidRDefault="00A9011D" w:rsidP="00033A8D">
            <w:pPr>
              <w:pStyle w:val="af4"/>
              <w:widowControl/>
              <w:numPr>
                <w:ilvl w:val="0"/>
                <w:numId w:val="45"/>
              </w:numPr>
              <w:spacing w:after="160" w:line="259" w:lineRule="auto"/>
              <w:ind w:left="459"/>
              <w:rPr>
                <w:rFonts w:ascii="Times New Roman" w:hAnsi="Times New Roman"/>
                <w:sz w:val="24"/>
                <w:szCs w:val="24"/>
              </w:rPr>
            </w:pPr>
            <w:r w:rsidRPr="007247B8">
              <w:rPr>
                <w:rFonts w:ascii="Times New Roman" w:hAnsi="Times New Roman"/>
                <w:sz w:val="24"/>
                <w:szCs w:val="24"/>
              </w:rPr>
              <w:t>Заявление согласно приложению №2 ПКМ №512 от 25.08.2020г.;</w:t>
            </w:r>
          </w:p>
          <w:p w14:paraId="468CDF32" w14:textId="77777777" w:rsidR="00A9011D" w:rsidRPr="007247B8" w:rsidRDefault="00A9011D" w:rsidP="00033A8D">
            <w:pPr>
              <w:pStyle w:val="af4"/>
              <w:widowControl/>
              <w:numPr>
                <w:ilvl w:val="0"/>
                <w:numId w:val="45"/>
              </w:numPr>
              <w:spacing w:after="160" w:line="259" w:lineRule="auto"/>
              <w:ind w:left="459"/>
              <w:rPr>
                <w:rFonts w:ascii="Times New Roman" w:hAnsi="Times New Roman"/>
                <w:sz w:val="24"/>
                <w:szCs w:val="24"/>
              </w:rPr>
            </w:pPr>
            <w:r w:rsidRPr="007247B8">
              <w:rPr>
                <w:rFonts w:ascii="Times New Roman" w:hAnsi="Times New Roman"/>
                <w:sz w:val="24"/>
                <w:szCs w:val="24"/>
              </w:rPr>
              <w:t xml:space="preserve">Копия экспортного контракта (счетов-фактур) или </w:t>
            </w:r>
            <w:proofErr w:type="spellStart"/>
            <w:r w:rsidRPr="007247B8">
              <w:rPr>
                <w:rFonts w:ascii="Times New Roman" w:hAnsi="Times New Roman"/>
                <w:sz w:val="24"/>
                <w:szCs w:val="24"/>
              </w:rPr>
              <w:t>предэкспортного</w:t>
            </w:r>
            <w:proofErr w:type="spellEnd"/>
            <w:r w:rsidRPr="007247B8">
              <w:rPr>
                <w:rFonts w:ascii="Times New Roman" w:hAnsi="Times New Roman"/>
                <w:sz w:val="24"/>
                <w:szCs w:val="24"/>
              </w:rPr>
              <w:t xml:space="preserve"> контракта и (или) брокерского контракта;</w:t>
            </w:r>
          </w:p>
          <w:p w14:paraId="2683AFBB" w14:textId="255B5802" w:rsidR="00A9011D" w:rsidRPr="007247B8" w:rsidRDefault="00A9011D" w:rsidP="00033A8D">
            <w:pPr>
              <w:pStyle w:val="af4"/>
              <w:numPr>
                <w:ilvl w:val="0"/>
                <w:numId w:val="45"/>
              </w:numPr>
              <w:spacing w:after="160" w:line="259" w:lineRule="auto"/>
              <w:ind w:left="459"/>
              <w:rPr>
                <w:rFonts w:ascii="Times New Roman" w:hAnsi="Times New Roman"/>
                <w:sz w:val="24"/>
                <w:szCs w:val="24"/>
              </w:rPr>
            </w:pPr>
            <w:r w:rsidRPr="007247B8">
              <w:rPr>
                <w:rFonts w:ascii="Times New Roman" w:hAnsi="Times New Roman"/>
                <w:sz w:val="24"/>
                <w:szCs w:val="24"/>
              </w:rPr>
              <w:t>Документы, подтверждающие стоимость страховой премии - копия страхового полиса, справка банка об оплате (за исключением случаев, когда страховая премия уплачивается непосредственно страховщику).</w:t>
            </w:r>
          </w:p>
        </w:tc>
        <w:bookmarkStart w:id="130" w:name="_GoBack"/>
        <w:bookmarkEnd w:id="130"/>
      </w:tr>
    </w:tbl>
    <w:p w14:paraId="5AF87F5B" w14:textId="77777777" w:rsidR="0068098E" w:rsidRPr="0068098E" w:rsidRDefault="0068098E" w:rsidP="0068098E">
      <w:pPr>
        <w:pStyle w:val="1"/>
        <w:numPr>
          <w:ilvl w:val="0"/>
          <w:numId w:val="0"/>
        </w:numPr>
        <w:rPr>
          <w:b w:val="0"/>
        </w:rPr>
      </w:pPr>
    </w:p>
    <w:sectPr w:rsidR="0068098E" w:rsidRPr="0068098E" w:rsidSect="005460AB">
      <w:pgSz w:w="11906" w:h="16838"/>
      <w:pgMar w:top="1440" w:right="1440" w:bottom="1440" w:left="1440" w:header="0" w:footer="0" w:gutter="0"/>
      <w:cols w:space="720"/>
      <w:formProt w:val="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8F8AA" w14:textId="77777777" w:rsidR="00D63B80" w:rsidRDefault="00D63B80">
      <w:pPr>
        <w:spacing w:line="240" w:lineRule="auto"/>
      </w:pPr>
      <w:r>
        <w:separator/>
      </w:r>
    </w:p>
  </w:endnote>
  <w:endnote w:type="continuationSeparator" w:id="0">
    <w:p w14:paraId="010D8896" w14:textId="77777777" w:rsidR="00D63B80" w:rsidRDefault="00D63B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swiss"/>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Courier New"/>
    <w:charset w:val="02"/>
    <w:family w:val="auto"/>
    <w:pitch w:val="default"/>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0414C" w14:textId="3861905F" w:rsidR="009F2A00" w:rsidRDefault="009F2A00">
    <w:pPr>
      <w:pStyle w:val="ad"/>
      <w:jc w:val="right"/>
    </w:pPr>
    <w:r>
      <w:rPr>
        <w:lang w:val="ru-RU"/>
      </w:rPr>
      <w:t>46</w:t>
    </w:r>
    <w:sdt>
      <w:sdtPr>
        <w:id w:val="-883404343"/>
        <w:docPartObj>
          <w:docPartGallery w:val="Page Numbers (Bottom of Page)"/>
          <w:docPartUnique/>
        </w:docPartObj>
      </w:sdtPr>
      <w:sdtEndPr/>
      <w:sdtContent>
        <w:r>
          <w:fldChar w:fldCharType="begin"/>
        </w:r>
        <w:r>
          <w:instrText>PAGE   \* MERGEFORMAT</w:instrText>
        </w:r>
        <w:r>
          <w:fldChar w:fldCharType="separate"/>
        </w:r>
        <w:r>
          <w:rPr>
            <w:lang w:val="ru-RU"/>
          </w:rPr>
          <w:t>2</w:t>
        </w:r>
        <w:r>
          <w:fldChar w:fldCharType="end"/>
        </w:r>
      </w:sdtContent>
    </w:sdt>
  </w:p>
  <w:p w14:paraId="1D594C9A" w14:textId="60F3BA55" w:rsidR="009F2A00" w:rsidRPr="005460AB" w:rsidRDefault="009F2A00">
    <w:pPr>
      <w:pStyle w:val="ad"/>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33596"/>
      <w:docPartObj>
        <w:docPartGallery w:val="Page Numbers (Bottom of Page)"/>
        <w:docPartUnique/>
      </w:docPartObj>
    </w:sdtPr>
    <w:sdtEndPr/>
    <w:sdtContent>
      <w:p w14:paraId="4A278CE5" w14:textId="2D4BE054" w:rsidR="009F2A00" w:rsidRDefault="009F2A00">
        <w:pPr>
          <w:pStyle w:val="ad"/>
          <w:jc w:val="right"/>
        </w:pPr>
        <w:r>
          <w:fldChar w:fldCharType="begin"/>
        </w:r>
        <w:r>
          <w:instrText>PAGE   \* MERGEFORMAT</w:instrText>
        </w:r>
        <w:r>
          <w:fldChar w:fldCharType="separate"/>
        </w:r>
        <w:r w:rsidR="007247B8" w:rsidRPr="007247B8">
          <w:rPr>
            <w:noProof/>
            <w:lang w:val="ru-RU"/>
          </w:rPr>
          <w:t>1</w:t>
        </w:r>
        <w:r>
          <w:fldChar w:fldCharType="end"/>
        </w:r>
      </w:p>
    </w:sdtContent>
  </w:sdt>
  <w:p w14:paraId="392FA81D" w14:textId="77777777" w:rsidR="009F2A00" w:rsidRDefault="009F2A00">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A654E" w14:textId="1B89C5FF" w:rsidR="009F2A00" w:rsidRPr="0014625B" w:rsidRDefault="009F2A00">
    <w:pPr>
      <w:pStyle w:val="ad"/>
      <w:jc w:val="right"/>
      <w:rPr>
        <w:lang w:val="ru-RU"/>
      </w:rPr>
    </w:pPr>
    <w:r>
      <w:rPr>
        <w:lang w:val="ru-RU"/>
      </w:rPr>
      <w:t>44</w:t>
    </w:r>
  </w:p>
  <w:p w14:paraId="410D909E" w14:textId="77777777" w:rsidR="009F2A00" w:rsidRDefault="009F2A0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0926C" w14:textId="77777777" w:rsidR="00D63B80" w:rsidRDefault="00D63B80">
      <w:pPr>
        <w:spacing w:line="240" w:lineRule="auto"/>
      </w:pPr>
      <w:r>
        <w:separator/>
      </w:r>
    </w:p>
  </w:footnote>
  <w:footnote w:type="continuationSeparator" w:id="0">
    <w:p w14:paraId="2C3223BD" w14:textId="77777777" w:rsidR="00D63B80" w:rsidRDefault="00D63B80">
      <w:pPr>
        <w:spacing w:line="240" w:lineRule="auto"/>
      </w:pPr>
      <w:r>
        <w:continuationSeparator/>
      </w:r>
    </w:p>
  </w:footnote>
  <w:footnote w:id="1">
    <w:p w14:paraId="05B443A2" w14:textId="77777777" w:rsidR="009F2A00" w:rsidRPr="00F1252F" w:rsidRDefault="009F2A00" w:rsidP="004A17CE">
      <w:pPr>
        <w:pStyle w:val="aff"/>
        <w:rPr>
          <w:rFonts w:ascii="Times New Roman" w:hAnsi="Times New Roman"/>
        </w:rPr>
      </w:pPr>
      <w:r w:rsidRPr="00F1252F">
        <w:rPr>
          <w:rStyle w:val="afe"/>
        </w:rPr>
        <w:footnoteRef/>
      </w:r>
      <w:r w:rsidRPr="00F1252F">
        <w:rPr>
          <w:rFonts w:ascii="Times New Roman" w:hAnsi="Times New Roman"/>
        </w:rPr>
        <w:t xml:space="preserve"> Единая система классификации и кодирования технико-экономической и социальной информации Республики Узбекистан.</w:t>
      </w:r>
    </w:p>
    <w:p w14:paraId="6F935B24" w14:textId="77777777" w:rsidR="009F2A00" w:rsidRDefault="00D63B80" w:rsidP="004A17CE">
      <w:pPr>
        <w:pStyle w:val="aff"/>
        <w:ind w:firstLine="0"/>
      </w:pPr>
      <w:hyperlink r:id="rId1" w:history="1">
        <w:r w:rsidR="009F2A00" w:rsidRPr="00DB771C">
          <w:rPr>
            <w:rStyle w:val="af8"/>
          </w:rPr>
          <w:t>https://new.standart.uz/upload/file/stand-text/OzDSt/ozdst_6.01.1-2007.pdf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2F9B2" w14:textId="7EE24000" w:rsidR="009F2A00" w:rsidRDefault="009F2A00">
    <w:pPr>
      <w:pStyle w:val="af2"/>
      <w:jc w:val="right"/>
    </w:pPr>
  </w:p>
  <w:p w14:paraId="043DE2B6" w14:textId="77777777" w:rsidR="009F2A00" w:rsidRDefault="009F2A0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567"/>
        </w:tabs>
        <w:ind w:left="999" w:hanging="432"/>
      </w:pPr>
    </w:lvl>
    <w:lvl w:ilvl="1">
      <w:start w:val="1"/>
      <w:numFmt w:val="none"/>
      <w:suff w:val="nothing"/>
      <w:lvlText w:val=""/>
      <w:lvlJc w:val="left"/>
      <w:pPr>
        <w:tabs>
          <w:tab w:val="num" w:pos="567"/>
        </w:tabs>
        <w:ind w:left="1143" w:hanging="576"/>
      </w:pPr>
    </w:lvl>
    <w:lvl w:ilvl="2">
      <w:start w:val="1"/>
      <w:numFmt w:val="none"/>
      <w:suff w:val="nothing"/>
      <w:lvlText w:val=""/>
      <w:lvlJc w:val="left"/>
      <w:pPr>
        <w:tabs>
          <w:tab w:val="num" w:pos="567"/>
        </w:tabs>
        <w:ind w:left="1287" w:hanging="720"/>
      </w:pPr>
    </w:lvl>
    <w:lvl w:ilvl="3">
      <w:start w:val="1"/>
      <w:numFmt w:val="none"/>
      <w:suff w:val="nothing"/>
      <w:lvlText w:val=""/>
      <w:lvlJc w:val="left"/>
      <w:pPr>
        <w:tabs>
          <w:tab w:val="num" w:pos="567"/>
        </w:tabs>
        <w:ind w:left="1431" w:hanging="864"/>
      </w:pPr>
    </w:lvl>
    <w:lvl w:ilvl="4">
      <w:start w:val="1"/>
      <w:numFmt w:val="none"/>
      <w:suff w:val="nothing"/>
      <w:lvlText w:val=""/>
      <w:lvlJc w:val="left"/>
      <w:pPr>
        <w:tabs>
          <w:tab w:val="num" w:pos="567"/>
        </w:tabs>
        <w:ind w:left="1575" w:hanging="1008"/>
      </w:pPr>
    </w:lvl>
    <w:lvl w:ilvl="5">
      <w:start w:val="1"/>
      <w:numFmt w:val="none"/>
      <w:suff w:val="nothing"/>
      <w:lvlText w:val=""/>
      <w:lvlJc w:val="left"/>
      <w:pPr>
        <w:tabs>
          <w:tab w:val="num" w:pos="567"/>
        </w:tabs>
        <w:ind w:left="1719" w:hanging="1152"/>
      </w:pPr>
    </w:lvl>
    <w:lvl w:ilvl="6">
      <w:start w:val="1"/>
      <w:numFmt w:val="none"/>
      <w:suff w:val="nothing"/>
      <w:lvlText w:val=""/>
      <w:lvlJc w:val="left"/>
      <w:pPr>
        <w:tabs>
          <w:tab w:val="num" w:pos="567"/>
        </w:tabs>
        <w:ind w:left="1863" w:hanging="1296"/>
      </w:pPr>
    </w:lvl>
    <w:lvl w:ilvl="7">
      <w:start w:val="1"/>
      <w:numFmt w:val="none"/>
      <w:suff w:val="nothing"/>
      <w:lvlText w:val=""/>
      <w:lvlJc w:val="left"/>
      <w:pPr>
        <w:tabs>
          <w:tab w:val="num" w:pos="567"/>
        </w:tabs>
        <w:ind w:left="2007" w:hanging="1440"/>
      </w:pPr>
    </w:lvl>
    <w:lvl w:ilvl="8">
      <w:start w:val="1"/>
      <w:numFmt w:val="none"/>
      <w:suff w:val="nothing"/>
      <w:lvlText w:val=""/>
      <w:lvlJc w:val="left"/>
      <w:pPr>
        <w:tabs>
          <w:tab w:val="num" w:pos="567"/>
        </w:tabs>
        <w:ind w:left="2151" w:hanging="1584"/>
      </w:pPr>
    </w:lvl>
  </w:abstractNum>
  <w:abstractNum w:abstractNumId="1" w15:restartNumberingAfterBreak="0">
    <w:nsid w:val="01C1780E"/>
    <w:multiLevelType w:val="hybridMultilevel"/>
    <w:tmpl w:val="19E83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D250C2"/>
    <w:multiLevelType w:val="hybridMultilevel"/>
    <w:tmpl w:val="BA68A62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049B5DED"/>
    <w:multiLevelType w:val="hybridMultilevel"/>
    <w:tmpl w:val="31A4B7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6E22F6A"/>
    <w:multiLevelType w:val="hybridMultilevel"/>
    <w:tmpl w:val="57583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78347B"/>
    <w:multiLevelType w:val="hybridMultilevel"/>
    <w:tmpl w:val="44A01402"/>
    <w:lvl w:ilvl="0" w:tplc="0409000F">
      <w:start w:val="1"/>
      <w:numFmt w:val="decimal"/>
      <w:lvlText w:val="%1."/>
      <w:lvlJc w:val="left"/>
      <w:pPr>
        <w:ind w:left="990" w:hanging="360"/>
      </w:pPr>
      <w:rPr>
        <w:rFonts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6" w15:restartNumberingAfterBreak="0">
    <w:nsid w:val="0C320D9D"/>
    <w:multiLevelType w:val="hybridMultilevel"/>
    <w:tmpl w:val="C922CF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8E176F"/>
    <w:multiLevelType w:val="hybridMultilevel"/>
    <w:tmpl w:val="7DCEC1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29051FD"/>
    <w:multiLevelType w:val="hybridMultilevel"/>
    <w:tmpl w:val="285829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331725F"/>
    <w:multiLevelType w:val="hybridMultilevel"/>
    <w:tmpl w:val="FD5C5204"/>
    <w:lvl w:ilvl="0" w:tplc="FFFFFFFF">
      <w:start w:val="1"/>
      <w:numFmt w:val="bullet"/>
      <w:lvlText w:val=""/>
      <w:lvlJc w:val="left"/>
      <w:pPr>
        <w:tabs>
          <w:tab w:val="num" w:pos="828"/>
        </w:tabs>
        <w:ind w:left="828" w:hanging="357"/>
      </w:pPr>
      <w:rPr>
        <w:rFonts w:ascii="Symbol" w:hAnsi="Symbol" w:cs="Times New Roman" w:hint="default"/>
        <w:b w:val="0"/>
        <w:i w:val="0"/>
        <w:color w:val="auto"/>
        <w:spacing w:val="0"/>
        <w:w w:val="100"/>
        <w:kern w:val="0"/>
        <w:position w:val="0"/>
        <w:sz w:val="16"/>
        <w:szCs w:val="16"/>
        <w:u w:val="none"/>
        <w:effect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pStyle w:val="332outline"/>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4606225"/>
    <w:multiLevelType w:val="hybridMultilevel"/>
    <w:tmpl w:val="069A8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4A125C4"/>
    <w:multiLevelType w:val="hybridMultilevel"/>
    <w:tmpl w:val="12A24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CA420F"/>
    <w:multiLevelType w:val="hybridMultilevel"/>
    <w:tmpl w:val="F13059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09F1ED8"/>
    <w:multiLevelType w:val="hybridMultilevel"/>
    <w:tmpl w:val="16C6E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F916F8"/>
    <w:multiLevelType w:val="hybridMultilevel"/>
    <w:tmpl w:val="B4E67A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9CA67D4"/>
    <w:multiLevelType w:val="hybridMultilevel"/>
    <w:tmpl w:val="F65238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A7D3EC3"/>
    <w:multiLevelType w:val="hybridMultilevel"/>
    <w:tmpl w:val="1AFEFDF2"/>
    <w:lvl w:ilvl="0" w:tplc="040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7" w15:restartNumberingAfterBreak="0">
    <w:nsid w:val="2ACF03D5"/>
    <w:multiLevelType w:val="hybridMultilevel"/>
    <w:tmpl w:val="27263A6C"/>
    <w:lvl w:ilvl="0" w:tplc="0419000F">
      <w:start w:val="1"/>
      <w:numFmt w:val="decimal"/>
      <w:lvlText w:val="%1."/>
      <w:lvlJc w:val="left"/>
      <w:pPr>
        <w:ind w:left="1440" w:hanging="360"/>
      </w:pPr>
    </w:lvl>
    <w:lvl w:ilvl="1" w:tplc="C72444CA">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FE767A6"/>
    <w:multiLevelType w:val="hybridMultilevel"/>
    <w:tmpl w:val="C338B4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2EC3D80"/>
    <w:multiLevelType w:val="hybridMultilevel"/>
    <w:tmpl w:val="45869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C0787D"/>
    <w:multiLevelType w:val="hybridMultilevel"/>
    <w:tmpl w:val="56A201CC"/>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283D04"/>
    <w:multiLevelType w:val="hybridMultilevel"/>
    <w:tmpl w:val="F6B8A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64148A"/>
    <w:multiLevelType w:val="hybridMultilevel"/>
    <w:tmpl w:val="35D20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4E6F29"/>
    <w:multiLevelType w:val="hybridMultilevel"/>
    <w:tmpl w:val="84ECD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B43172"/>
    <w:multiLevelType w:val="hybridMultilevel"/>
    <w:tmpl w:val="2D64B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EF45C66"/>
    <w:multiLevelType w:val="hybridMultilevel"/>
    <w:tmpl w:val="F32217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F433577"/>
    <w:multiLevelType w:val="hybridMultilevel"/>
    <w:tmpl w:val="CEB0D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9115EA"/>
    <w:multiLevelType w:val="hybridMultilevel"/>
    <w:tmpl w:val="119CDF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5BC726E"/>
    <w:multiLevelType w:val="hybridMultilevel"/>
    <w:tmpl w:val="5066A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F33227"/>
    <w:multiLevelType w:val="hybridMultilevel"/>
    <w:tmpl w:val="63762B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A6264D1"/>
    <w:multiLevelType w:val="hybridMultilevel"/>
    <w:tmpl w:val="024A2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4B751BC7"/>
    <w:multiLevelType w:val="hybridMultilevel"/>
    <w:tmpl w:val="A8BEFE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4DC40E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87339C"/>
    <w:multiLevelType w:val="hybridMultilevel"/>
    <w:tmpl w:val="3DD6CF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1F61F6A"/>
    <w:multiLevelType w:val="hybridMultilevel"/>
    <w:tmpl w:val="DB920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2766C7"/>
    <w:multiLevelType w:val="hybridMultilevel"/>
    <w:tmpl w:val="5B202C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3AE05C6"/>
    <w:multiLevelType w:val="hybridMultilevel"/>
    <w:tmpl w:val="732AA5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54AE52F9"/>
    <w:multiLevelType w:val="hybridMultilevel"/>
    <w:tmpl w:val="BEF66C5C"/>
    <w:lvl w:ilvl="0" w:tplc="5A4EC1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4B2696A"/>
    <w:multiLevelType w:val="hybridMultilevel"/>
    <w:tmpl w:val="27263A6C"/>
    <w:lvl w:ilvl="0" w:tplc="0419000F">
      <w:start w:val="1"/>
      <w:numFmt w:val="decimal"/>
      <w:lvlText w:val="%1."/>
      <w:lvlJc w:val="left"/>
      <w:pPr>
        <w:ind w:left="1440" w:hanging="360"/>
      </w:pPr>
    </w:lvl>
    <w:lvl w:ilvl="1" w:tplc="C72444CA">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7D1224E"/>
    <w:multiLevelType w:val="hybridMultilevel"/>
    <w:tmpl w:val="8F38F6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583E19F6"/>
    <w:multiLevelType w:val="multilevel"/>
    <w:tmpl w:val="AB403D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58493019"/>
    <w:multiLevelType w:val="multilevel"/>
    <w:tmpl w:val="C71031AC"/>
    <w:lvl w:ilvl="0">
      <w:start w:val="1"/>
      <w:numFmt w:val="bullet"/>
      <w:lvlText w:val="-"/>
      <w:lvlJc w:val="left"/>
      <w:pPr>
        <w:ind w:left="1440" w:hanging="360"/>
      </w:pPr>
      <w:rPr>
        <w:rFonts w:ascii="Noto Sans Symbols" w:hAnsi="Noto Sans Symbols" w:cs="Noto Sans Symbols" w:hint="default"/>
        <w:sz w:val="28"/>
        <w:szCs w:val="28"/>
        <w:u w:val="none"/>
      </w:rPr>
    </w:lvl>
    <w:lvl w:ilvl="1">
      <w:start w:val="1"/>
      <w:numFmt w:val="bullet"/>
      <w:lvlText w:val="-"/>
      <w:lvlJc w:val="left"/>
      <w:pPr>
        <w:ind w:left="2160" w:hanging="360"/>
      </w:pPr>
      <w:rPr>
        <w:rFonts w:ascii="Noto Sans Symbols" w:hAnsi="Noto Sans Symbols" w:cs="Noto Sans Symbols" w:hint="default"/>
        <w:u w:val="none"/>
      </w:rPr>
    </w:lvl>
    <w:lvl w:ilvl="2">
      <w:start w:val="1"/>
      <w:numFmt w:val="bullet"/>
      <w:lvlText w:val="-"/>
      <w:lvlJc w:val="left"/>
      <w:pPr>
        <w:ind w:left="2880" w:hanging="360"/>
      </w:pPr>
      <w:rPr>
        <w:rFonts w:ascii="Noto Sans Symbols" w:hAnsi="Noto Sans Symbols" w:cs="Noto Sans Symbols" w:hint="default"/>
        <w:u w:val="none"/>
      </w:rPr>
    </w:lvl>
    <w:lvl w:ilvl="3">
      <w:start w:val="1"/>
      <w:numFmt w:val="bullet"/>
      <w:lvlText w:val="-"/>
      <w:lvlJc w:val="left"/>
      <w:pPr>
        <w:ind w:left="3600" w:hanging="360"/>
      </w:pPr>
      <w:rPr>
        <w:rFonts w:ascii="Noto Sans Symbols" w:hAnsi="Noto Sans Symbols" w:cs="Noto Sans Symbols" w:hint="default"/>
        <w:u w:val="none"/>
      </w:rPr>
    </w:lvl>
    <w:lvl w:ilvl="4">
      <w:start w:val="1"/>
      <w:numFmt w:val="bullet"/>
      <w:lvlText w:val="-"/>
      <w:lvlJc w:val="left"/>
      <w:pPr>
        <w:ind w:left="4320" w:hanging="360"/>
      </w:pPr>
      <w:rPr>
        <w:rFonts w:ascii="Noto Sans Symbols" w:hAnsi="Noto Sans Symbols" w:cs="Noto Sans Symbols" w:hint="default"/>
        <w:u w:val="none"/>
      </w:rPr>
    </w:lvl>
    <w:lvl w:ilvl="5">
      <w:start w:val="1"/>
      <w:numFmt w:val="bullet"/>
      <w:lvlText w:val="-"/>
      <w:lvlJc w:val="left"/>
      <w:pPr>
        <w:ind w:left="5040" w:hanging="360"/>
      </w:pPr>
      <w:rPr>
        <w:rFonts w:ascii="Noto Sans Symbols" w:hAnsi="Noto Sans Symbols" w:cs="Noto Sans Symbols" w:hint="default"/>
        <w:u w:val="none"/>
      </w:rPr>
    </w:lvl>
    <w:lvl w:ilvl="6">
      <w:start w:val="1"/>
      <w:numFmt w:val="bullet"/>
      <w:lvlText w:val="-"/>
      <w:lvlJc w:val="left"/>
      <w:pPr>
        <w:ind w:left="5760" w:hanging="360"/>
      </w:pPr>
      <w:rPr>
        <w:rFonts w:ascii="Noto Sans Symbols" w:hAnsi="Noto Sans Symbols" w:cs="Noto Sans Symbols" w:hint="default"/>
        <w:u w:val="none"/>
      </w:rPr>
    </w:lvl>
    <w:lvl w:ilvl="7">
      <w:start w:val="1"/>
      <w:numFmt w:val="bullet"/>
      <w:lvlText w:val="-"/>
      <w:lvlJc w:val="left"/>
      <w:pPr>
        <w:ind w:left="6480" w:hanging="360"/>
      </w:pPr>
      <w:rPr>
        <w:rFonts w:ascii="Noto Sans Symbols" w:hAnsi="Noto Sans Symbols" w:cs="Noto Sans Symbols" w:hint="default"/>
        <w:u w:val="none"/>
      </w:rPr>
    </w:lvl>
    <w:lvl w:ilvl="8">
      <w:start w:val="1"/>
      <w:numFmt w:val="bullet"/>
      <w:lvlText w:val="-"/>
      <w:lvlJc w:val="left"/>
      <w:pPr>
        <w:ind w:left="7200" w:hanging="360"/>
      </w:pPr>
      <w:rPr>
        <w:rFonts w:ascii="Noto Sans Symbols" w:hAnsi="Noto Sans Symbols" w:cs="Noto Sans Symbols" w:hint="default"/>
        <w:u w:val="none"/>
      </w:rPr>
    </w:lvl>
  </w:abstractNum>
  <w:abstractNum w:abstractNumId="42" w15:restartNumberingAfterBreak="0">
    <w:nsid w:val="5851697A"/>
    <w:multiLevelType w:val="hybridMultilevel"/>
    <w:tmpl w:val="6AC6C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8B3171C"/>
    <w:multiLevelType w:val="hybridMultilevel"/>
    <w:tmpl w:val="75DABE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58F62FCB"/>
    <w:multiLevelType w:val="hybridMultilevel"/>
    <w:tmpl w:val="5CF22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C143999"/>
    <w:multiLevelType w:val="hybridMultilevel"/>
    <w:tmpl w:val="C20CDE94"/>
    <w:lvl w:ilvl="0" w:tplc="040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46" w15:restartNumberingAfterBreak="0">
    <w:nsid w:val="5C876FD7"/>
    <w:multiLevelType w:val="hybridMultilevel"/>
    <w:tmpl w:val="B1DA9D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600A27AC"/>
    <w:multiLevelType w:val="hybridMultilevel"/>
    <w:tmpl w:val="BEF66C5C"/>
    <w:lvl w:ilvl="0" w:tplc="5A4EC1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61DA3810"/>
    <w:multiLevelType w:val="hybridMultilevel"/>
    <w:tmpl w:val="F10E32E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9" w15:restartNumberingAfterBreak="0">
    <w:nsid w:val="6388139A"/>
    <w:multiLevelType w:val="hybridMultilevel"/>
    <w:tmpl w:val="4914E9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64CD4D80"/>
    <w:multiLevelType w:val="hybridMultilevel"/>
    <w:tmpl w:val="D89C8086"/>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66B867FA"/>
    <w:multiLevelType w:val="hybridMultilevel"/>
    <w:tmpl w:val="530A35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670A417A"/>
    <w:multiLevelType w:val="hybridMultilevel"/>
    <w:tmpl w:val="32901A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7AB55E6"/>
    <w:multiLevelType w:val="hybridMultilevel"/>
    <w:tmpl w:val="4E6298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4" w15:restartNumberingAfterBreak="0">
    <w:nsid w:val="68A96E55"/>
    <w:multiLevelType w:val="multilevel"/>
    <w:tmpl w:val="8FB47E4A"/>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pStyle w:val="4"/>
      <w:lvlText w:val="%1.%2.%3.%4."/>
      <w:lvlJc w:val="left"/>
      <w:pPr>
        <w:ind w:left="1728" w:hanging="648"/>
      </w:pPr>
    </w:lvl>
    <w:lvl w:ilvl="4">
      <w:start w:val="1"/>
      <w:numFmt w:val="decimal"/>
      <w:pStyle w:va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9AF1CD3"/>
    <w:multiLevelType w:val="hybridMultilevel"/>
    <w:tmpl w:val="D00877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73014440"/>
    <w:multiLevelType w:val="hybridMultilevel"/>
    <w:tmpl w:val="34A272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73A12F79"/>
    <w:multiLevelType w:val="hybridMultilevel"/>
    <w:tmpl w:val="56A201CC"/>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4907C98"/>
    <w:multiLevelType w:val="hybridMultilevel"/>
    <w:tmpl w:val="4EE88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4CC742D"/>
    <w:multiLevelType w:val="hybridMultilevel"/>
    <w:tmpl w:val="4D30A8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5DE0A21"/>
    <w:multiLevelType w:val="hybridMultilevel"/>
    <w:tmpl w:val="BEF66C5C"/>
    <w:lvl w:ilvl="0" w:tplc="5A4EC1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76DD4CD3"/>
    <w:multiLevelType w:val="multilevel"/>
    <w:tmpl w:val="AAF028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77717A50"/>
    <w:multiLevelType w:val="hybridMultilevel"/>
    <w:tmpl w:val="BEF66C5C"/>
    <w:lvl w:ilvl="0" w:tplc="5A4EC1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7818767C"/>
    <w:multiLevelType w:val="hybridMultilevel"/>
    <w:tmpl w:val="82C432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15:restartNumberingAfterBreak="0">
    <w:nsid w:val="78F06C96"/>
    <w:multiLevelType w:val="hybridMultilevel"/>
    <w:tmpl w:val="E968D0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795043C2"/>
    <w:multiLevelType w:val="hybridMultilevel"/>
    <w:tmpl w:val="6F266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CD30721"/>
    <w:multiLevelType w:val="multilevel"/>
    <w:tmpl w:val="52F01E44"/>
    <w:lvl w:ilvl="0">
      <w:start w:val="1"/>
      <w:numFmt w:val="bullet"/>
      <w:lvlText w:val="-"/>
      <w:lvlJc w:val="left"/>
      <w:pPr>
        <w:ind w:left="1440" w:hanging="360"/>
      </w:pPr>
      <w:rPr>
        <w:rFonts w:ascii="Noto Sans Symbols" w:hAnsi="Noto Sans Symbols" w:cs="Noto Sans Symbols" w:hint="default"/>
        <w:sz w:val="28"/>
        <w:szCs w:val="28"/>
        <w:u w:val="none"/>
      </w:rPr>
    </w:lvl>
    <w:lvl w:ilvl="1">
      <w:start w:val="1"/>
      <w:numFmt w:val="bullet"/>
      <w:lvlText w:val="-"/>
      <w:lvlJc w:val="left"/>
      <w:pPr>
        <w:ind w:left="2160" w:hanging="360"/>
      </w:pPr>
      <w:rPr>
        <w:rFonts w:ascii="Noto Sans Symbols" w:hAnsi="Noto Sans Symbols" w:cs="Noto Sans Symbols" w:hint="default"/>
        <w:u w:val="none"/>
      </w:rPr>
    </w:lvl>
    <w:lvl w:ilvl="2">
      <w:start w:val="1"/>
      <w:numFmt w:val="bullet"/>
      <w:lvlText w:val="-"/>
      <w:lvlJc w:val="left"/>
      <w:pPr>
        <w:ind w:left="2880" w:hanging="360"/>
      </w:pPr>
      <w:rPr>
        <w:rFonts w:ascii="Noto Sans Symbols" w:hAnsi="Noto Sans Symbols" w:cs="Noto Sans Symbols" w:hint="default"/>
        <w:u w:val="none"/>
      </w:rPr>
    </w:lvl>
    <w:lvl w:ilvl="3">
      <w:start w:val="1"/>
      <w:numFmt w:val="bullet"/>
      <w:lvlText w:val="-"/>
      <w:lvlJc w:val="left"/>
      <w:pPr>
        <w:ind w:left="3600" w:hanging="360"/>
      </w:pPr>
      <w:rPr>
        <w:rFonts w:ascii="Noto Sans Symbols" w:hAnsi="Noto Sans Symbols" w:cs="Noto Sans Symbols" w:hint="default"/>
        <w:u w:val="none"/>
      </w:rPr>
    </w:lvl>
    <w:lvl w:ilvl="4">
      <w:start w:val="1"/>
      <w:numFmt w:val="bullet"/>
      <w:lvlText w:val="-"/>
      <w:lvlJc w:val="left"/>
      <w:pPr>
        <w:ind w:left="4320" w:hanging="360"/>
      </w:pPr>
      <w:rPr>
        <w:rFonts w:ascii="Noto Sans Symbols" w:hAnsi="Noto Sans Symbols" w:cs="Noto Sans Symbols" w:hint="default"/>
        <w:u w:val="none"/>
      </w:rPr>
    </w:lvl>
    <w:lvl w:ilvl="5">
      <w:start w:val="1"/>
      <w:numFmt w:val="bullet"/>
      <w:lvlText w:val="-"/>
      <w:lvlJc w:val="left"/>
      <w:pPr>
        <w:ind w:left="5040" w:hanging="360"/>
      </w:pPr>
      <w:rPr>
        <w:rFonts w:ascii="Noto Sans Symbols" w:hAnsi="Noto Sans Symbols" w:cs="Noto Sans Symbols" w:hint="default"/>
        <w:u w:val="none"/>
      </w:rPr>
    </w:lvl>
    <w:lvl w:ilvl="6">
      <w:start w:val="1"/>
      <w:numFmt w:val="bullet"/>
      <w:lvlText w:val="-"/>
      <w:lvlJc w:val="left"/>
      <w:pPr>
        <w:ind w:left="5760" w:hanging="360"/>
      </w:pPr>
      <w:rPr>
        <w:rFonts w:ascii="Noto Sans Symbols" w:hAnsi="Noto Sans Symbols" w:cs="Noto Sans Symbols" w:hint="default"/>
        <w:u w:val="none"/>
      </w:rPr>
    </w:lvl>
    <w:lvl w:ilvl="7">
      <w:start w:val="1"/>
      <w:numFmt w:val="bullet"/>
      <w:lvlText w:val="-"/>
      <w:lvlJc w:val="left"/>
      <w:pPr>
        <w:ind w:left="6480" w:hanging="360"/>
      </w:pPr>
      <w:rPr>
        <w:rFonts w:ascii="Noto Sans Symbols" w:hAnsi="Noto Sans Symbols" w:cs="Noto Sans Symbols" w:hint="default"/>
        <w:u w:val="none"/>
      </w:rPr>
    </w:lvl>
    <w:lvl w:ilvl="8">
      <w:start w:val="1"/>
      <w:numFmt w:val="bullet"/>
      <w:lvlText w:val="-"/>
      <w:lvlJc w:val="left"/>
      <w:pPr>
        <w:ind w:left="7200" w:hanging="360"/>
      </w:pPr>
      <w:rPr>
        <w:rFonts w:ascii="Noto Sans Symbols" w:hAnsi="Noto Sans Symbols" w:cs="Noto Sans Symbols" w:hint="default"/>
        <w:u w:val="none"/>
      </w:rPr>
    </w:lvl>
  </w:abstractNum>
  <w:abstractNum w:abstractNumId="67" w15:restartNumberingAfterBreak="0">
    <w:nsid w:val="7EE14CCE"/>
    <w:multiLevelType w:val="hybridMultilevel"/>
    <w:tmpl w:val="60AAC5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6"/>
  </w:num>
  <w:num w:numId="2">
    <w:abstractNumId w:val="41"/>
  </w:num>
  <w:num w:numId="3">
    <w:abstractNumId w:val="54"/>
  </w:num>
  <w:num w:numId="4">
    <w:abstractNumId w:val="9"/>
  </w:num>
  <w:num w:numId="5">
    <w:abstractNumId w:val="24"/>
  </w:num>
  <w:num w:numId="6">
    <w:abstractNumId w:val="58"/>
  </w:num>
  <w:num w:numId="7">
    <w:abstractNumId w:val="17"/>
  </w:num>
  <w:num w:numId="8">
    <w:abstractNumId w:val="57"/>
  </w:num>
  <w:num w:numId="9">
    <w:abstractNumId w:val="38"/>
  </w:num>
  <w:num w:numId="10">
    <w:abstractNumId w:val="52"/>
  </w:num>
  <w:num w:numId="11">
    <w:abstractNumId w:val="18"/>
  </w:num>
  <w:num w:numId="12">
    <w:abstractNumId w:val="5"/>
  </w:num>
  <w:num w:numId="13">
    <w:abstractNumId w:val="16"/>
  </w:num>
  <w:num w:numId="14">
    <w:abstractNumId w:val="45"/>
  </w:num>
  <w:num w:numId="15">
    <w:abstractNumId w:val="12"/>
  </w:num>
  <w:num w:numId="16">
    <w:abstractNumId w:val="32"/>
  </w:num>
  <w:num w:numId="17">
    <w:abstractNumId w:val="26"/>
  </w:num>
  <w:num w:numId="18">
    <w:abstractNumId w:val="61"/>
  </w:num>
  <w:num w:numId="19">
    <w:abstractNumId w:val="27"/>
  </w:num>
  <w:num w:numId="20">
    <w:abstractNumId w:val="6"/>
  </w:num>
  <w:num w:numId="21">
    <w:abstractNumId w:val="14"/>
  </w:num>
  <w:num w:numId="22">
    <w:abstractNumId w:val="64"/>
  </w:num>
  <w:num w:numId="23">
    <w:abstractNumId w:val="59"/>
  </w:num>
  <w:num w:numId="24">
    <w:abstractNumId w:val="31"/>
  </w:num>
  <w:num w:numId="25">
    <w:abstractNumId w:val="25"/>
  </w:num>
  <w:num w:numId="26">
    <w:abstractNumId w:val="10"/>
  </w:num>
  <w:num w:numId="27">
    <w:abstractNumId w:val="30"/>
  </w:num>
  <w:num w:numId="28">
    <w:abstractNumId w:val="63"/>
  </w:num>
  <w:num w:numId="29">
    <w:abstractNumId w:val="55"/>
  </w:num>
  <w:num w:numId="30">
    <w:abstractNumId w:val="36"/>
  </w:num>
  <w:num w:numId="31">
    <w:abstractNumId w:val="40"/>
  </w:num>
  <w:num w:numId="32">
    <w:abstractNumId w:val="20"/>
  </w:num>
  <w:num w:numId="33">
    <w:abstractNumId w:val="42"/>
  </w:num>
  <w:num w:numId="34">
    <w:abstractNumId w:val="51"/>
  </w:num>
  <w:num w:numId="35">
    <w:abstractNumId w:val="1"/>
  </w:num>
  <w:num w:numId="36">
    <w:abstractNumId w:val="4"/>
  </w:num>
  <w:num w:numId="37">
    <w:abstractNumId w:val="13"/>
  </w:num>
  <w:num w:numId="38">
    <w:abstractNumId w:val="34"/>
  </w:num>
  <w:num w:numId="39">
    <w:abstractNumId w:val="19"/>
  </w:num>
  <w:num w:numId="40">
    <w:abstractNumId w:val="65"/>
  </w:num>
  <w:num w:numId="41">
    <w:abstractNumId w:val="21"/>
  </w:num>
  <w:num w:numId="42">
    <w:abstractNumId w:val="23"/>
  </w:num>
  <w:num w:numId="43">
    <w:abstractNumId w:val="11"/>
  </w:num>
  <w:num w:numId="44">
    <w:abstractNumId w:val="43"/>
  </w:num>
  <w:num w:numId="45">
    <w:abstractNumId w:val="22"/>
  </w:num>
  <w:num w:numId="46">
    <w:abstractNumId w:val="8"/>
  </w:num>
  <w:num w:numId="47">
    <w:abstractNumId w:val="33"/>
  </w:num>
  <w:num w:numId="48">
    <w:abstractNumId w:val="15"/>
  </w:num>
  <w:num w:numId="49">
    <w:abstractNumId w:val="46"/>
  </w:num>
  <w:num w:numId="50">
    <w:abstractNumId w:val="39"/>
  </w:num>
  <w:num w:numId="51">
    <w:abstractNumId w:val="67"/>
  </w:num>
  <w:num w:numId="52">
    <w:abstractNumId w:val="44"/>
  </w:num>
  <w:num w:numId="53">
    <w:abstractNumId w:val="28"/>
  </w:num>
  <w:num w:numId="54">
    <w:abstractNumId w:val="49"/>
  </w:num>
  <w:num w:numId="55">
    <w:abstractNumId w:val="7"/>
  </w:num>
  <w:num w:numId="56">
    <w:abstractNumId w:val="48"/>
  </w:num>
  <w:num w:numId="57">
    <w:abstractNumId w:val="56"/>
  </w:num>
  <w:num w:numId="58">
    <w:abstractNumId w:val="3"/>
  </w:num>
  <w:num w:numId="59">
    <w:abstractNumId w:val="35"/>
  </w:num>
  <w:num w:numId="60">
    <w:abstractNumId w:val="53"/>
  </w:num>
  <w:num w:numId="61">
    <w:abstractNumId w:val="2"/>
  </w:num>
  <w:num w:numId="62">
    <w:abstractNumId w:val="29"/>
  </w:num>
  <w:num w:numId="63">
    <w:abstractNumId w:val="50"/>
  </w:num>
  <w:num w:numId="64">
    <w:abstractNumId w:val="47"/>
  </w:num>
  <w:num w:numId="65">
    <w:abstractNumId w:val="37"/>
  </w:num>
  <w:num w:numId="66">
    <w:abstractNumId w:val="60"/>
  </w:num>
  <w:num w:numId="67">
    <w:abstractNumId w:val="62"/>
  </w:num>
  <w:num w:numId="68">
    <w:abstractNumId w:val="54"/>
  </w:num>
  <w:num w:numId="69">
    <w:abstractNumId w:val="54"/>
  </w:num>
  <w:num w:numId="70">
    <w:abstractNumId w:val="54"/>
  </w:num>
  <w:num w:numId="71">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US" w:vendorID="64" w:dllVersion="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F2"/>
    <w:rsid w:val="00000F28"/>
    <w:rsid w:val="00005C3D"/>
    <w:rsid w:val="0001211C"/>
    <w:rsid w:val="00015DB2"/>
    <w:rsid w:val="000163E2"/>
    <w:rsid w:val="00016DC2"/>
    <w:rsid w:val="00020BBD"/>
    <w:rsid w:val="0002137B"/>
    <w:rsid w:val="00030A7B"/>
    <w:rsid w:val="00033A8D"/>
    <w:rsid w:val="00033FD3"/>
    <w:rsid w:val="000378C2"/>
    <w:rsid w:val="000401AE"/>
    <w:rsid w:val="00042864"/>
    <w:rsid w:val="000624BC"/>
    <w:rsid w:val="00065E13"/>
    <w:rsid w:val="00070AE7"/>
    <w:rsid w:val="000736B5"/>
    <w:rsid w:val="00075848"/>
    <w:rsid w:val="0008325A"/>
    <w:rsid w:val="00085CF9"/>
    <w:rsid w:val="000870EF"/>
    <w:rsid w:val="000A185A"/>
    <w:rsid w:val="000B0B70"/>
    <w:rsid w:val="000B2564"/>
    <w:rsid w:val="000B6085"/>
    <w:rsid w:val="000B6929"/>
    <w:rsid w:val="000D06EC"/>
    <w:rsid w:val="000D105D"/>
    <w:rsid w:val="000D7015"/>
    <w:rsid w:val="000E51DB"/>
    <w:rsid w:val="000E5BC4"/>
    <w:rsid w:val="000F2497"/>
    <w:rsid w:val="000F69F7"/>
    <w:rsid w:val="000F6D80"/>
    <w:rsid w:val="0012054C"/>
    <w:rsid w:val="0012071E"/>
    <w:rsid w:val="00127DBD"/>
    <w:rsid w:val="001345A2"/>
    <w:rsid w:val="001430D0"/>
    <w:rsid w:val="0014625B"/>
    <w:rsid w:val="00151B73"/>
    <w:rsid w:val="00153189"/>
    <w:rsid w:val="00164835"/>
    <w:rsid w:val="00170C09"/>
    <w:rsid w:val="001732E6"/>
    <w:rsid w:val="00186C08"/>
    <w:rsid w:val="00195F32"/>
    <w:rsid w:val="001A3298"/>
    <w:rsid w:val="001A3EA4"/>
    <w:rsid w:val="001A5A16"/>
    <w:rsid w:val="001A601B"/>
    <w:rsid w:val="001A6054"/>
    <w:rsid w:val="001C0492"/>
    <w:rsid w:val="001C6A11"/>
    <w:rsid w:val="001C7C42"/>
    <w:rsid w:val="001C7DD3"/>
    <w:rsid w:val="001D07BA"/>
    <w:rsid w:val="001D5B2F"/>
    <w:rsid w:val="001E142E"/>
    <w:rsid w:val="001E1643"/>
    <w:rsid w:val="001F6F4C"/>
    <w:rsid w:val="00216AB9"/>
    <w:rsid w:val="00216D17"/>
    <w:rsid w:val="00221506"/>
    <w:rsid w:val="00221AA3"/>
    <w:rsid w:val="00221F26"/>
    <w:rsid w:val="00226A12"/>
    <w:rsid w:val="00230ACB"/>
    <w:rsid w:val="00231F5A"/>
    <w:rsid w:val="002345D0"/>
    <w:rsid w:val="00234B86"/>
    <w:rsid w:val="0024654E"/>
    <w:rsid w:val="00250BC4"/>
    <w:rsid w:val="0026052C"/>
    <w:rsid w:val="00263449"/>
    <w:rsid w:val="00263992"/>
    <w:rsid w:val="00271E31"/>
    <w:rsid w:val="00281E8D"/>
    <w:rsid w:val="00287C7D"/>
    <w:rsid w:val="00291D55"/>
    <w:rsid w:val="002936ED"/>
    <w:rsid w:val="00294673"/>
    <w:rsid w:val="00295A21"/>
    <w:rsid w:val="002A3C2B"/>
    <w:rsid w:val="002A58D8"/>
    <w:rsid w:val="002B07A5"/>
    <w:rsid w:val="002B29FF"/>
    <w:rsid w:val="002B70F0"/>
    <w:rsid w:val="002C2CE3"/>
    <w:rsid w:val="002C3636"/>
    <w:rsid w:val="002D39B5"/>
    <w:rsid w:val="002E2374"/>
    <w:rsid w:val="002E640C"/>
    <w:rsid w:val="002E7DC7"/>
    <w:rsid w:val="002F004A"/>
    <w:rsid w:val="002F0FA1"/>
    <w:rsid w:val="00300018"/>
    <w:rsid w:val="00303F7A"/>
    <w:rsid w:val="00310C31"/>
    <w:rsid w:val="00312AFA"/>
    <w:rsid w:val="003146B7"/>
    <w:rsid w:val="003162D3"/>
    <w:rsid w:val="0031662E"/>
    <w:rsid w:val="0032158F"/>
    <w:rsid w:val="00322EB6"/>
    <w:rsid w:val="0034195C"/>
    <w:rsid w:val="00342759"/>
    <w:rsid w:val="0034389D"/>
    <w:rsid w:val="00344806"/>
    <w:rsid w:val="003476BD"/>
    <w:rsid w:val="003526FC"/>
    <w:rsid w:val="00355341"/>
    <w:rsid w:val="00355AA8"/>
    <w:rsid w:val="0037017F"/>
    <w:rsid w:val="0037079C"/>
    <w:rsid w:val="00373E9D"/>
    <w:rsid w:val="003808B7"/>
    <w:rsid w:val="00382ED6"/>
    <w:rsid w:val="00383729"/>
    <w:rsid w:val="0039144A"/>
    <w:rsid w:val="0039457D"/>
    <w:rsid w:val="003A29FC"/>
    <w:rsid w:val="003A6A8D"/>
    <w:rsid w:val="003B6A10"/>
    <w:rsid w:val="003C06AD"/>
    <w:rsid w:val="003C0BD7"/>
    <w:rsid w:val="003D1320"/>
    <w:rsid w:val="003E0A6D"/>
    <w:rsid w:val="003E24A9"/>
    <w:rsid w:val="003E31AC"/>
    <w:rsid w:val="003E3879"/>
    <w:rsid w:val="003E5D18"/>
    <w:rsid w:val="003E5DD8"/>
    <w:rsid w:val="003F2673"/>
    <w:rsid w:val="003F7E03"/>
    <w:rsid w:val="0040077F"/>
    <w:rsid w:val="004169C1"/>
    <w:rsid w:val="00417BC6"/>
    <w:rsid w:val="00424C1A"/>
    <w:rsid w:val="00430672"/>
    <w:rsid w:val="00437E40"/>
    <w:rsid w:val="00440D68"/>
    <w:rsid w:val="00440FFE"/>
    <w:rsid w:val="00453D0B"/>
    <w:rsid w:val="0046065D"/>
    <w:rsid w:val="00463DB6"/>
    <w:rsid w:val="00467D42"/>
    <w:rsid w:val="00476AF7"/>
    <w:rsid w:val="004818C5"/>
    <w:rsid w:val="00482ADB"/>
    <w:rsid w:val="00492CDF"/>
    <w:rsid w:val="00493F6D"/>
    <w:rsid w:val="00495166"/>
    <w:rsid w:val="004A1366"/>
    <w:rsid w:val="004A17CE"/>
    <w:rsid w:val="004A648C"/>
    <w:rsid w:val="004B5F1D"/>
    <w:rsid w:val="004C27BC"/>
    <w:rsid w:val="004C496C"/>
    <w:rsid w:val="004D020C"/>
    <w:rsid w:val="004D36AD"/>
    <w:rsid w:val="004E340E"/>
    <w:rsid w:val="004F03A7"/>
    <w:rsid w:val="004F4071"/>
    <w:rsid w:val="0050432A"/>
    <w:rsid w:val="00511A56"/>
    <w:rsid w:val="00521F63"/>
    <w:rsid w:val="00535EC1"/>
    <w:rsid w:val="005411F8"/>
    <w:rsid w:val="005460AB"/>
    <w:rsid w:val="005541CE"/>
    <w:rsid w:val="005579FB"/>
    <w:rsid w:val="005608A1"/>
    <w:rsid w:val="005611F2"/>
    <w:rsid w:val="00580567"/>
    <w:rsid w:val="0058067C"/>
    <w:rsid w:val="00586EC9"/>
    <w:rsid w:val="005871BD"/>
    <w:rsid w:val="005906D7"/>
    <w:rsid w:val="005A141C"/>
    <w:rsid w:val="005A2302"/>
    <w:rsid w:val="005A40D9"/>
    <w:rsid w:val="005A7AB4"/>
    <w:rsid w:val="005B031A"/>
    <w:rsid w:val="005B4D08"/>
    <w:rsid w:val="005C05B5"/>
    <w:rsid w:val="005C09FF"/>
    <w:rsid w:val="005C1F24"/>
    <w:rsid w:val="005C23A1"/>
    <w:rsid w:val="005C3995"/>
    <w:rsid w:val="005C6953"/>
    <w:rsid w:val="005D1752"/>
    <w:rsid w:val="005D289B"/>
    <w:rsid w:val="005D599A"/>
    <w:rsid w:val="005E23CB"/>
    <w:rsid w:val="005E7304"/>
    <w:rsid w:val="005F2819"/>
    <w:rsid w:val="005F45F8"/>
    <w:rsid w:val="005F56DF"/>
    <w:rsid w:val="00603A22"/>
    <w:rsid w:val="00607D8E"/>
    <w:rsid w:val="00617345"/>
    <w:rsid w:val="006212F2"/>
    <w:rsid w:val="0062504D"/>
    <w:rsid w:val="00637DD1"/>
    <w:rsid w:val="006531A0"/>
    <w:rsid w:val="00662CFE"/>
    <w:rsid w:val="0066555F"/>
    <w:rsid w:val="006656F7"/>
    <w:rsid w:val="0068098E"/>
    <w:rsid w:val="006854E7"/>
    <w:rsid w:val="006A139A"/>
    <w:rsid w:val="006A7890"/>
    <w:rsid w:val="006B219E"/>
    <w:rsid w:val="006B3AB0"/>
    <w:rsid w:val="006B5A5C"/>
    <w:rsid w:val="006C32AD"/>
    <w:rsid w:val="006D15C7"/>
    <w:rsid w:val="006D3610"/>
    <w:rsid w:val="006E0689"/>
    <w:rsid w:val="006F492F"/>
    <w:rsid w:val="006F4C20"/>
    <w:rsid w:val="00704D99"/>
    <w:rsid w:val="00715893"/>
    <w:rsid w:val="00721000"/>
    <w:rsid w:val="007247B8"/>
    <w:rsid w:val="00731BCF"/>
    <w:rsid w:val="00732DA1"/>
    <w:rsid w:val="00742287"/>
    <w:rsid w:val="007459AA"/>
    <w:rsid w:val="0076089D"/>
    <w:rsid w:val="00765494"/>
    <w:rsid w:val="00777797"/>
    <w:rsid w:val="0078428A"/>
    <w:rsid w:val="00796D44"/>
    <w:rsid w:val="007A5082"/>
    <w:rsid w:val="007A714C"/>
    <w:rsid w:val="007B30D3"/>
    <w:rsid w:val="007B441D"/>
    <w:rsid w:val="007C002B"/>
    <w:rsid w:val="007C0522"/>
    <w:rsid w:val="007D00D9"/>
    <w:rsid w:val="007D7678"/>
    <w:rsid w:val="007E1BEA"/>
    <w:rsid w:val="007F0A2D"/>
    <w:rsid w:val="007F52BF"/>
    <w:rsid w:val="00803230"/>
    <w:rsid w:val="00806DF0"/>
    <w:rsid w:val="008078BA"/>
    <w:rsid w:val="0082018E"/>
    <w:rsid w:val="008238FB"/>
    <w:rsid w:val="00834D22"/>
    <w:rsid w:val="00845FDF"/>
    <w:rsid w:val="0084635B"/>
    <w:rsid w:val="00854D5D"/>
    <w:rsid w:val="00856B04"/>
    <w:rsid w:val="00877604"/>
    <w:rsid w:val="008937BA"/>
    <w:rsid w:val="00894D8E"/>
    <w:rsid w:val="00897716"/>
    <w:rsid w:val="008A345B"/>
    <w:rsid w:val="008B1A52"/>
    <w:rsid w:val="008B2AC3"/>
    <w:rsid w:val="008B77B1"/>
    <w:rsid w:val="008C594E"/>
    <w:rsid w:val="008C63D6"/>
    <w:rsid w:val="008D4401"/>
    <w:rsid w:val="008E1D92"/>
    <w:rsid w:val="008E4E0A"/>
    <w:rsid w:val="008E6983"/>
    <w:rsid w:val="008F110B"/>
    <w:rsid w:val="00900207"/>
    <w:rsid w:val="00905C33"/>
    <w:rsid w:val="00907CA7"/>
    <w:rsid w:val="0093451C"/>
    <w:rsid w:val="00942193"/>
    <w:rsid w:val="009543A5"/>
    <w:rsid w:val="0095767A"/>
    <w:rsid w:val="009672F0"/>
    <w:rsid w:val="0097184F"/>
    <w:rsid w:val="0097360E"/>
    <w:rsid w:val="009860E4"/>
    <w:rsid w:val="0099232E"/>
    <w:rsid w:val="00994D3A"/>
    <w:rsid w:val="00995FD1"/>
    <w:rsid w:val="009968AE"/>
    <w:rsid w:val="009B700B"/>
    <w:rsid w:val="009C06EE"/>
    <w:rsid w:val="009C2ED0"/>
    <w:rsid w:val="009D367D"/>
    <w:rsid w:val="009D52B0"/>
    <w:rsid w:val="009E10AE"/>
    <w:rsid w:val="009E365B"/>
    <w:rsid w:val="009F2A00"/>
    <w:rsid w:val="009F4336"/>
    <w:rsid w:val="00A059EB"/>
    <w:rsid w:val="00A06123"/>
    <w:rsid w:val="00A24E52"/>
    <w:rsid w:val="00A24FE9"/>
    <w:rsid w:val="00A44534"/>
    <w:rsid w:val="00A50488"/>
    <w:rsid w:val="00A5067E"/>
    <w:rsid w:val="00A52737"/>
    <w:rsid w:val="00A52A89"/>
    <w:rsid w:val="00A54CE6"/>
    <w:rsid w:val="00A575C2"/>
    <w:rsid w:val="00A60D4E"/>
    <w:rsid w:val="00A60E32"/>
    <w:rsid w:val="00A649B4"/>
    <w:rsid w:val="00A66472"/>
    <w:rsid w:val="00A705E1"/>
    <w:rsid w:val="00A70B95"/>
    <w:rsid w:val="00A70FD4"/>
    <w:rsid w:val="00A73215"/>
    <w:rsid w:val="00A814B4"/>
    <w:rsid w:val="00A837B4"/>
    <w:rsid w:val="00A9011D"/>
    <w:rsid w:val="00A90F2F"/>
    <w:rsid w:val="00A95719"/>
    <w:rsid w:val="00A97F11"/>
    <w:rsid w:val="00A97FB2"/>
    <w:rsid w:val="00AB3C73"/>
    <w:rsid w:val="00AB5DFC"/>
    <w:rsid w:val="00AB6F70"/>
    <w:rsid w:val="00AC055D"/>
    <w:rsid w:val="00AC3C99"/>
    <w:rsid w:val="00AE23CB"/>
    <w:rsid w:val="00AE628D"/>
    <w:rsid w:val="00B06E53"/>
    <w:rsid w:val="00B205A9"/>
    <w:rsid w:val="00B242BC"/>
    <w:rsid w:val="00B25A6C"/>
    <w:rsid w:val="00B325AF"/>
    <w:rsid w:val="00B37F5D"/>
    <w:rsid w:val="00B4282D"/>
    <w:rsid w:val="00B56465"/>
    <w:rsid w:val="00B56D89"/>
    <w:rsid w:val="00B75D26"/>
    <w:rsid w:val="00B844D6"/>
    <w:rsid w:val="00B859EE"/>
    <w:rsid w:val="00B92B39"/>
    <w:rsid w:val="00BA2C2F"/>
    <w:rsid w:val="00BB266E"/>
    <w:rsid w:val="00BC4FFF"/>
    <w:rsid w:val="00BD2FD9"/>
    <w:rsid w:val="00BE1C33"/>
    <w:rsid w:val="00BF6D26"/>
    <w:rsid w:val="00C00011"/>
    <w:rsid w:val="00C00A0D"/>
    <w:rsid w:val="00C028D2"/>
    <w:rsid w:val="00C047AF"/>
    <w:rsid w:val="00C2369D"/>
    <w:rsid w:val="00C255C3"/>
    <w:rsid w:val="00C25904"/>
    <w:rsid w:val="00C25DCA"/>
    <w:rsid w:val="00C27304"/>
    <w:rsid w:val="00C279FE"/>
    <w:rsid w:val="00C32EC0"/>
    <w:rsid w:val="00C42495"/>
    <w:rsid w:val="00C50523"/>
    <w:rsid w:val="00C53A35"/>
    <w:rsid w:val="00C54FFD"/>
    <w:rsid w:val="00C5524D"/>
    <w:rsid w:val="00C55DA6"/>
    <w:rsid w:val="00C57B13"/>
    <w:rsid w:val="00C60317"/>
    <w:rsid w:val="00C75293"/>
    <w:rsid w:val="00C84580"/>
    <w:rsid w:val="00C84C8B"/>
    <w:rsid w:val="00CA1EE2"/>
    <w:rsid w:val="00CA723C"/>
    <w:rsid w:val="00CA7878"/>
    <w:rsid w:val="00CB1E93"/>
    <w:rsid w:val="00CB4D26"/>
    <w:rsid w:val="00CC10BD"/>
    <w:rsid w:val="00CC3019"/>
    <w:rsid w:val="00CD6A4E"/>
    <w:rsid w:val="00CE48EC"/>
    <w:rsid w:val="00D02CDA"/>
    <w:rsid w:val="00D2287A"/>
    <w:rsid w:val="00D23636"/>
    <w:rsid w:val="00D2613B"/>
    <w:rsid w:val="00D32FE9"/>
    <w:rsid w:val="00D35F9D"/>
    <w:rsid w:val="00D420C9"/>
    <w:rsid w:val="00D42A57"/>
    <w:rsid w:val="00D463CB"/>
    <w:rsid w:val="00D50CA8"/>
    <w:rsid w:val="00D53D74"/>
    <w:rsid w:val="00D61F4F"/>
    <w:rsid w:val="00D63B80"/>
    <w:rsid w:val="00D66D49"/>
    <w:rsid w:val="00D714DC"/>
    <w:rsid w:val="00D75787"/>
    <w:rsid w:val="00D80F11"/>
    <w:rsid w:val="00D873F8"/>
    <w:rsid w:val="00D87B13"/>
    <w:rsid w:val="00D90DD7"/>
    <w:rsid w:val="00D90E0F"/>
    <w:rsid w:val="00DB506C"/>
    <w:rsid w:val="00DC2919"/>
    <w:rsid w:val="00DC3402"/>
    <w:rsid w:val="00DC539D"/>
    <w:rsid w:val="00DD2623"/>
    <w:rsid w:val="00DD2976"/>
    <w:rsid w:val="00DD4550"/>
    <w:rsid w:val="00DE0516"/>
    <w:rsid w:val="00DF00C5"/>
    <w:rsid w:val="00DF0692"/>
    <w:rsid w:val="00DF7DDD"/>
    <w:rsid w:val="00E04D0D"/>
    <w:rsid w:val="00E053B8"/>
    <w:rsid w:val="00E07424"/>
    <w:rsid w:val="00E10B09"/>
    <w:rsid w:val="00E170C9"/>
    <w:rsid w:val="00E22296"/>
    <w:rsid w:val="00E2287B"/>
    <w:rsid w:val="00E33007"/>
    <w:rsid w:val="00E47EFE"/>
    <w:rsid w:val="00E53A0B"/>
    <w:rsid w:val="00E64119"/>
    <w:rsid w:val="00E717F1"/>
    <w:rsid w:val="00E73643"/>
    <w:rsid w:val="00E80B45"/>
    <w:rsid w:val="00E8312A"/>
    <w:rsid w:val="00E84D6A"/>
    <w:rsid w:val="00E93A98"/>
    <w:rsid w:val="00EA2882"/>
    <w:rsid w:val="00EA43C6"/>
    <w:rsid w:val="00EB0AB2"/>
    <w:rsid w:val="00EC4195"/>
    <w:rsid w:val="00EC6CE5"/>
    <w:rsid w:val="00ED47F9"/>
    <w:rsid w:val="00ED4C04"/>
    <w:rsid w:val="00EE66E1"/>
    <w:rsid w:val="00EE7AAB"/>
    <w:rsid w:val="00EF0A72"/>
    <w:rsid w:val="00F00838"/>
    <w:rsid w:val="00F02D6D"/>
    <w:rsid w:val="00F041C7"/>
    <w:rsid w:val="00F1252F"/>
    <w:rsid w:val="00F166C2"/>
    <w:rsid w:val="00F16876"/>
    <w:rsid w:val="00F2188C"/>
    <w:rsid w:val="00F33CD6"/>
    <w:rsid w:val="00F41B9F"/>
    <w:rsid w:val="00F447CE"/>
    <w:rsid w:val="00F47AE6"/>
    <w:rsid w:val="00F51556"/>
    <w:rsid w:val="00F52276"/>
    <w:rsid w:val="00F70DF2"/>
    <w:rsid w:val="00F726A2"/>
    <w:rsid w:val="00F75A64"/>
    <w:rsid w:val="00F75C62"/>
    <w:rsid w:val="00F77CC6"/>
    <w:rsid w:val="00F85A9C"/>
    <w:rsid w:val="00F92606"/>
    <w:rsid w:val="00F935B0"/>
    <w:rsid w:val="00F93EEE"/>
    <w:rsid w:val="00FA6434"/>
    <w:rsid w:val="00FB05EF"/>
    <w:rsid w:val="00FB2983"/>
    <w:rsid w:val="00FB3A06"/>
    <w:rsid w:val="00FB3C1A"/>
    <w:rsid w:val="00FC4D09"/>
    <w:rsid w:val="00FC5547"/>
    <w:rsid w:val="00FD11F4"/>
    <w:rsid w:val="00FD55D9"/>
    <w:rsid w:val="00FD6330"/>
    <w:rsid w:val="00FD7815"/>
    <w:rsid w:val="00FE2908"/>
    <w:rsid w:val="00FE50D6"/>
    <w:rsid w:val="00FE5604"/>
    <w:rsid w:val="00FE71E2"/>
    <w:rsid w:val="00FF2DDC"/>
    <w:rsid w:val="00FF3200"/>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0F26A"/>
  <w15:chartTrackingRefBased/>
  <w15:docId w15:val="{655A5E0C-08CC-44A8-B8D4-3048503B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2F2"/>
    <w:pPr>
      <w:widowControl w:val="0"/>
      <w:spacing w:after="0" w:line="276" w:lineRule="auto"/>
      <w:contextualSpacing/>
    </w:pPr>
    <w:rPr>
      <w:rFonts w:ascii="Arial" w:eastAsia="Arial" w:hAnsi="Arial" w:cs="Arial"/>
      <w:color w:val="00000A"/>
      <w:lang w:val="ru" w:eastAsia="zh-CN" w:bidi="hi-IN"/>
    </w:rPr>
  </w:style>
  <w:style w:type="paragraph" w:styleId="1">
    <w:name w:val="heading 1"/>
    <w:basedOn w:val="a"/>
    <w:link w:val="10"/>
    <w:qFormat/>
    <w:rsid w:val="00DC2919"/>
    <w:pPr>
      <w:keepNext/>
      <w:numPr>
        <w:numId w:val="3"/>
      </w:numPr>
      <w:tabs>
        <w:tab w:val="left" w:pos="0"/>
      </w:tabs>
      <w:spacing w:after="120"/>
      <w:contextualSpacing w:val="0"/>
      <w:outlineLvl w:val="0"/>
    </w:pPr>
    <w:rPr>
      <w:rFonts w:ascii="Times New Roman" w:eastAsia="Times New Roman" w:hAnsi="Times New Roman" w:cs="Times New Roman"/>
      <w:b/>
      <w:bCs/>
      <w:iCs/>
      <w:color w:val="auto"/>
      <w:kern w:val="32"/>
      <w:sz w:val="24"/>
      <w:szCs w:val="24"/>
      <w:shd w:val="clear" w:color="auto" w:fill="FFFFFF"/>
      <w:lang w:val="ru-RU" w:eastAsia="en-US" w:bidi="ar-SA"/>
    </w:rPr>
  </w:style>
  <w:style w:type="paragraph" w:styleId="2">
    <w:name w:val="heading 2"/>
    <w:basedOn w:val="1"/>
    <w:link w:val="20"/>
    <w:qFormat/>
    <w:rsid w:val="00DC2919"/>
    <w:pPr>
      <w:numPr>
        <w:ilvl w:val="1"/>
      </w:numPr>
      <w:ind w:left="0" w:firstLine="709"/>
      <w:outlineLvl w:val="1"/>
    </w:pPr>
    <w:rPr>
      <w:bCs w:val="0"/>
      <w:iCs w:val="0"/>
      <w:lang w:bidi="ru-RU"/>
    </w:rPr>
  </w:style>
  <w:style w:type="paragraph" w:styleId="3">
    <w:name w:val="heading 3"/>
    <w:basedOn w:val="2"/>
    <w:link w:val="30"/>
    <w:qFormat/>
    <w:rsid w:val="006212F2"/>
    <w:pPr>
      <w:numPr>
        <w:ilvl w:val="2"/>
      </w:numPr>
      <w:outlineLvl w:val="2"/>
    </w:pPr>
  </w:style>
  <w:style w:type="paragraph" w:styleId="4">
    <w:name w:val="heading 4"/>
    <w:basedOn w:val="3"/>
    <w:link w:val="40"/>
    <w:qFormat/>
    <w:rsid w:val="00DC2919"/>
    <w:pPr>
      <w:numPr>
        <w:ilvl w:val="3"/>
      </w:numPr>
      <w:tabs>
        <w:tab w:val="clear" w:pos="0"/>
        <w:tab w:val="left" w:pos="-142"/>
        <w:tab w:val="left" w:pos="770"/>
      </w:tabs>
      <w:outlineLvl w:val="3"/>
    </w:pPr>
  </w:style>
  <w:style w:type="paragraph" w:styleId="5">
    <w:name w:val="heading 5"/>
    <w:basedOn w:val="4"/>
    <w:link w:val="50"/>
    <w:qFormat/>
    <w:rsid w:val="00CB4D26"/>
    <w:pPr>
      <w:numPr>
        <w:ilvl w:val="4"/>
      </w:numPr>
      <w:tabs>
        <w:tab w:val="clear" w:pos="770"/>
        <w:tab w:val="left" w:pos="768"/>
      </w:tabs>
      <w:outlineLvl w:val="4"/>
    </w:pPr>
  </w:style>
  <w:style w:type="paragraph" w:styleId="6">
    <w:name w:val="heading 6"/>
    <w:basedOn w:val="a"/>
    <w:link w:val="60"/>
    <w:qFormat/>
    <w:rsid w:val="006212F2"/>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919"/>
    <w:rPr>
      <w:rFonts w:ascii="Times New Roman" w:eastAsia="Times New Roman" w:hAnsi="Times New Roman" w:cs="Times New Roman"/>
      <w:b/>
      <w:bCs/>
      <w:iCs/>
      <w:kern w:val="32"/>
      <w:sz w:val="24"/>
      <w:szCs w:val="24"/>
    </w:rPr>
  </w:style>
  <w:style w:type="character" w:customStyle="1" w:styleId="20">
    <w:name w:val="Заголовок 2 Знак"/>
    <w:basedOn w:val="a0"/>
    <w:link w:val="2"/>
    <w:rsid w:val="00DC2919"/>
    <w:rPr>
      <w:rFonts w:ascii="Times New Roman" w:eastAsia="Times New Roman" w:hAnsi="Times New Roman" w:cs="Times New Roman"/>
      <w:b/>
      <w:kern w:val="32"/>
      <w:sz w:val="24"/>
      <w:szCs w:val="24"/>
      <w:lang w:bidi="ru-RU"/>
    </w:rPr>
  </w:style>
  <w:style w:type="character" w:customStyle="1" w:styleId="30">
    <w:name w:val="Заголовок 3 Знак"/>
    <w:basedOn w:val="a0"/>
    <w:link w:val="3"/>
    <w:rsid w:val="006212F2"/>
    <w:rPr>
      <w:rFonts w:ascii="Times New Roman" w:eastAsia="Times New Roman" w:hAnsi="Times New Roman" w:cs="Times New Roman"/>
      <w:b/>
      <w:kern w:val="32"/>
      <w:sz w:val="24"/>
      <w:szCs w:val="24"/>
      <w:lang w:bidi="ru-RU"/>
    </w:rPr>
  </w:style>
  <w:style w:type="character" w:customStyle="1" w:styleId="40">
    <w:name w:val="Заголовок 4 Знак"/>
    <w:basedOn w:val="a0"/>
    <w:link w:val="4"/>
    <w:rsid w:val="00DC2919"/>
    <w:rPr>
      <w:rFonts w:ascii="Times New Roman" w:eastAsia="Times New Roman" w:hAnsi="Times New Roman" w:cs="Times New Roman"/>
      <w:b/>
      <w:kern w:val="32"/>
      <w:sz w:val="24"/>
      <w:szCs w:val="24"/>
      <w:lang w:bidi="ru-RU"/>
    </w:rPr>
  </w:style>
  <w:style w:type="character" w:customStyle="1" w:styleId="50">
    <w:name w:val="Заголовок 5 Знак"/>
    <w:basedOn w:val="a0"/>
    <w:link w:val="5"/>
    <w:rsid w:val="00CB4D26"/>
    <w:rPr>
      <w:rFonts w:ascii="Times New Roman" w:eastAsia="Times New Roman" w:hAnsi="Times New Roman" w:cs="Times New Roman"/>
      <w:b/>
      <w:kern w:val="32"/>
      <w:sz w:val="24"/>
      <w:szCs w:val="24"/>
      <w:lang w:bidi="ru-RU"/>
    </w:rPr>
  </w:style>
  <w:style w:type="character" w:customStyle="1" w:styleId="60">
    <w:name w:val="Заголовок 6 Знак"/>
    <w:basedOn w:val="a0"/>
    <w:link w:val="6"/>
    <w:rsid w:val="006212F2"/>
    <w:rPr>
      <w:rFonts w:ascii="Arial" w:eastAsia="Arial" w:hAnsi="Arial" w:cs="Arial"/>
      <w:color w:val="00000A"/>
      <w:lang w:val="ru" w:eastAsia="zh-CN" w:bidi="hi-IN"/>
    </w:rPr>
  </w:style>
  <w:style w:type="character" w:customStyle="1" w:styleId="ListLabel1">
    <w:name w:val="ListLabel 1"/>
    <w:qFormat/>
    <w:rsid w:val="006212F2"/>
    <w:rPr>
      <w:rFonts w:eastAsia="Times New Roman" w:cs="Times New Roman"/>
      <w:sz w:val="28"/>
      <w:szCs w:val="28"/>
      <w:u w:val="none"/>
    </w:rPr>
  </w:style>
  <w:style w:type="character" w:customStyle="1" w:styleId="ListLabel2">
    <w:name w:val="ListLabel 2"/>
    <w:qFormat/>
    <w:rsid w:val="006212F2"/>
    <w:rPr>
      <w:u w:val="none"/>
    </w:rPr>
  </w:style>
  <w:style w:type="character" w:customStyle="1" w:styleId="ListLabel3">
    <w:name w:val="ListLabel 3"/>
    <w:qFormat/>
    <w:rsid w:val="006212F2"/>
    <w:rPr>
      <w:u w:val="none"/>
    </w:rPr>
  </w:style>
  <w:style w:type="character" w:customStyle="1" w:styleId="ListLabel4">
    <w:name w:val="ListLabel 4"/>
    <w:qFormat/>
    <w:rsid w:val="006212F2"/>
    <w:rPr>
      <w:u w:val="none"/>
    </w:rPr>
  </w:style>
  <w:style w:type="character" w:customStyle="1" w:styleId="ListLabel5">
    <w:name w:val="ListLabel 5"/>
    <w:qFormat/>
    <w:rsid w:val="006212F2"/>
    <w:rPr>
      <w:u w:val="none"/>
    </w:rPr>
  </w:style>
  <w:style w:type="character" w:customStyle="1" w:styleId="ListLabel6">
    <w:name w:val="ListLabel 6"/>
    <w:qFormat/>
    <w:rsid w:val="006212F2"/>
    <w:rPr>
      <w:u w:val="none"/>
    </w:rPr>
  </w:style>
  <w:style w:type="character" w:customStyle="1" w:styleId="ListLabel7">
    <w:name w:val="ListLabel 7"/>
    <w:qFormat/>
    <w:rsid w:val="006212F2"/>
    <w:rPr>
      <w:u w:val="none"/>
    </w:rPr>
  </w:style>
  <w:style w:type="character" w:customStyle="1" w:styleId="ListLabel8">
    <w:name w:val="ListLabel 8"/>
    <w:qFormat/>
    <w:rsid w:val="006212F2"/>
    <w:rPr>
      <w:u w:val="none"/>
    </w:rPr>
  </w:style>
  <w:style w:type="character" w:customStyle="1" w:styleId="ListLabel9">
    <w:name w:val="ListLabel 9"/>
    <w:qFormat/>
    <w:rsid w:val="006212F2"/>
    <w:rPr>
      <w:u w:val="none"/>
    </w:rPr>
  </w:style>
  <w:style w:type="character" w:customStyle="1" w:styleId="ListLabel10">
    <w:name w:val="ListLabel 10"/>
    <w:qFormat/>
    <w:rsid w:val="006212F2"/>
    <w:rPr>
      <w:rFonts w:eastAsia="Noto Sans Symbols" w:cs="Noto Sans Symbols"/>
      <w:sz w:val="28"/>
      <w:szCs w:val="28"/>
      <w:u w:val="none"/>
    </w:rPr>
  </w:style>
  <w:style w:type="character" w:customStyle="1" w:styleId="ListLabel11">
    <w:name w:val="ListLabel 11"/>
    <w:qFormat/>
    <w:rsid w:val="006212F2"/>
    <w:rPr>
      <w:rFonts w:eastAsia="Noto Sans Symbols" w:cs="Noto Sans Symbols"/>
      <w:u w:val="none"/>
    </w:rPr>
  </w:style>
  <w:style w:type="character" w:customStyle="1" w:styleId="ListLabel12">
    <w:name w:val="ListLabel 12"/>
    <w:qFormat/>
    <w:rsid w:val="006212F2"/>
    <w:rPr>
      <w:rFonts w:eastAsia="Noto Sans Symbols" w:cs="Noto Sans Symbols"/>
      <w:u w:val="none"/>
    </w:rPr>
  </w:style>
  <w:style w:type="character" w:customStyle="1" w:styleId="ListLabel13">
    <w:name w:val="ListLabel 13"/>
    <w:qFormat/>
    <w:rsid w:val="006212F2"/>
    <w:rPr>
      <w:rFonts w:eastAsia="Noto Sans Symbols" w:cs="Noto Sans Symbols"/>
      <w:u w:val="none"/>
    </w:rPr>
  </w:style>
  <w:style w:type="character" w:customStyle="1" w:styleId="ListLabel14">
    <w:name w:val="ListLabel 14"/>
    <w:qFormat/>
    <w:rsid w:val="006212F2"/>
    <w:rPr>
      <w:rFonts w:eastAsia="Noto Sans Symbols" w:cs="Noto Sans Symbols"/>
      <w:u w:val="none"/>
    </w:rPr>
  </w:style>
  <w:style w:type="character" w:customStyle="1" w:styleId="ListLabel15">
    <w:name w:val="ListLabel 15"/>
    <w:qFormat/>
    <w:rsid w:val="006212F2"/>
    <w:rPr>
      <w:rFonts w:eastAsia="Noto Sans Symbols" w:cs="Noto Sans Symbols"/>
      <w:u w:val="none"/>
    </w:rPr>
  </w:style>
  <w:style w:type="character" w:customStyle="1" w:styleId="ListLabel16">
    <w:name w:val="ListLabel 16"/>
    <w:qFormat/>
    <w:rsid w:val="006212F2"/>
    <w:rPr>
      <w:rFonts w:eastAsia="Noto Sans Symbols" w:cs="Noto Sans Symbols"/>
      <w:u w:val="none"/>
    </w:rPr>
  </w:style>
  <w:style w:type="character" w:customStyle="1" w:styleId="ListLabel17">
    <w:name w:val="ListLabel 17"/>
    <w:qFormat/>
    <w:rsid w:val="006212F2"/>
    <w:rPr>
      <w:rFonts w:eastAsia="Noto Sans Symbols" w:cs="Noto Sans Symbols"/>
      <w:u w:val="none"/>
    </w:rPr>
  </w:style>
  <w:style w:type="character" w:customStyle="1" w:styleId="ListLabel18">
    <w:name w:val="ListLabel 18"/>
    <w:qFormat/>
    <w:rsid w:val="006212F2"/>
    <w:rPr>
      <w:rFonts w:eastAsia="Noto Sans Symbols" w:cs="Noto Sans Symbols"/>
      <w:u w:val="none"/>
    </w:rPr>
  </w:style>
  <w:style w:type="character" w:customStyle="1" w:styleId="ListLabel19">
    <w:name w:val="ListLabel 19"/>
    <w:qFormat/>
    <w:rsid w:val="006212F2"/>
    <w:rPr>
      <w:rFonts w:eastAsia="Noto Sans Symbols" w:cs="Noto Sans Symbols"/>
      <w:sz w:val="28"/>
      <w:szCs w:val="28"/>
      <w:u w:val="none"/>
    </w:rPr>
  </w:style>
  <w:style w:type="character" w:customStyle="1" w:styleId="ListLabel20">
    <w:name w:val="ListLabel 20"/>
    <w:qFormat/>
    <w:rsid w:val="006212F2"/>
    <w:rPr>
      <w:rFonts w:eastAsia="Noto Sans Symbols" w:cs="Noto Sans Symbols"/>
      <w:sz w:val="28"/>
      <w:szCs w:val="28"/>
      <w:u w:val="none"/>
    </w:rPr>
  </w:style>
  <w:style w:type="character" w:customStyle="1" w:styleId="ListLabel21">
    <w:name w:val="ListLabel 21"/>
    <w:qFormat/>
    <w:rsid w:val="006212F2"/>
    <w:rPr>
      <w:rFonts w:eastAsia="Noto Sans Symbols" w:cs="Noto Sans Symbols"/>
      <w:u w:val="none"/>
    </w:rPr>
  </w:style>
  <w:style w:type="character" w:customStyle="1" w:styleId="ListLabel22">
    <w:name w:val="ListLabel 22"/>
    <w:qFormat/>
    <w:rsid w:val="006212F2"/>
    <w:rPr>
      <w:rFonts w:eastAsia="Noto Sans Symbols" w:cs="Noto Sans Symbols"/>
      <w:u w:val="none"/>
    </w:rPr>
  </w:style>
  <w:style w:type="character" w:customStyle="1" w:styleId="ListLabel23">
    <w:name w:val="ListLabel 23"/>
    <w:qFormat/>
    <w:rsid w:val="006212F2"/>
    <w:rPr>
      <w:rFonts w:eastAsia="Noto Sans Symbols" w:cs="Noto Sans Symbols"/>
      <w:u w:val="none"/>
    </w:rPr>
  </w:style>
  <w:style w:type="character" w:customStyle="1" w:styleId="ListLabel24">
    <w:name w:val="ListLabel 24"/>
    <w:qFormat/>
    <w:rsid w:val="006212F2"/>
    <w:rPr>
      <w:rFonts w:eastAsia="Noto Sans Symbols" w:cs="Noto Sans Symbols"/>
      <w:u w:val="none"/>
    </w:rPr>
  </w:style>
  <w:style w:type="character" w:customStyle="1" w:styleId="ListLabel25">
    <w:name w:val="ListLabel 25"/>
    <w:qFormat/>
    <w:rsid w:val="006212F2"/>
    <w:rPr>
      <w:rFonts w:eastAsia="Noto Sans Symbols" w:cs="Noto Sans Symbols"/>
      <w:u w:val="none"/>
    </w:rPr>
  </w:style>
  <w:style w:type="character" w:customStyle="1" w:styleId="ListLabel26">
    <w:name w:val="ListLabel 26"/>
    <w:qFormat/>
    <w:rsid w:val="006212F2"/>
    <w:rPr>
      <w:rFonts w:eastAsia="Noto Sans Symbols" w:cs="Noto Sans Symbols"/>
      <w:u w:val="none"/>
    </w:rPr>
  </w:style>
  <w:style w:type="character" w:customStyle="1" w:styleId="ListLabel27">
    <w:name w:val="ListLabel 27"/>
    <w:qFormat/>
    <w:rsid w:val="006212F2"/>
    <w:rPr>
      <w:rFonts w:eastAsia="Noto Sans Symbols" w:cs="Noto Sans Symbols"/>
      <w:u w:val="none"/>
    </w:rPr>
  </w:style>
  <w:style w:type="character" w:customStyle="1" w:styleId="ListLabel28">
    <w:name w:val="ListLabel 28"/>
    <w:qFormat/>
    <w:rsid w:val="006212F2"/>
    <w:rPr>
      <w:rFonts w:eastAsia="Noto Sans Symbols" w:cs="Noto Sans Symbols"/>
      <w:sz w:val="28"/>
      <w:szCs w:val="28"/>
      <w:u w:val="none"/>
    </w:rPr>
  </w:style>
  <w:style w:type="character" w:customStyle="1" w:styleId="ListLabel29">
    <w:name w:val="ListLabel 29"/>
    <w:qFormat/>
    <w:rsid w:val="006212F2"/>
    <w:rPr>
      <w:rFonts w:eastAsia="Noto Sans Symbols" w:cs="Noto Sans Symbols"/>
      <w:u w:val="none"/>
    </w:rPr>
  </w:style>
  <w:style w:type="character" w:customStyle="1" w:styleId="ListLabel30">
    <w:name w:val="ListLabel 30"/>
    <w:qFormat/>
    <w:rsid w:val="006212F2"/>
    <w:rPr>
      <w:rFonts w:eastAsia="Noto Sans Symbols" w:cs="Noto Sans Symbols"/>
      <w:u w:val="none"/>
    </w:rPr>
  </w:style>
  <w:style w:type="character" w:customStyle="1" w:styleId="ListLabel31">
    <w:name w:val="ListLabel 31"/>
    <w:qFormat/>
    <w:rsid w:val="006212F2"/>
    <w:rPr>
      <w:rFonts w:eastAsia="Noto Sans Symbols" w:cs="Noto Sans Symbols"/>
      <w:u w:val="none"/>
    </w:rPr>
  </w:style>
  <w:style w:type="character" w:customStyle="1" w:styleId="ListLabel32">
    <w:name w:val="ListLabel 32"/>
    <w:qFormat/>
    <w:rsid w:val="006212F2"/>
    <w:rPr>
      <w:rFonts w:eastAsia="Noto Sans Symbols" w:cs="Noto Sans Symbols"/>
      <w:u w:val="none"/>
    </w:rPr>
  </w:style>
  <w:style w:type="character" w:customStyle="1" w:styleId="ListLabel33">
    <w:name w:val="ListLabel 33"/>
    <w:qFormat/>
    <w:rsid w:val="006212F2"/>
    <w:rPr>
      <w:rFonts w:eastAsia="Noto Sans Symbols" w:cs="Noto Sans Symbols"/>
      <w:u w:val="none"/>
    </w:rPr>
  </w:style>
  <w:style w:type="character" w:customStyle="1" w:styleId="ListLabel34">
    <w:name w:val="ListLabel 34"/>
    <w:qFormat/>
    <w:rsid w:val="006212F2"/>
    <w:rPr>
      <w:rFonts w:eastAsia="Noto Sans Symbols" w:cs="Noto Sans Symbols"/>
      <w:u w:val="none"/>
    </w:rPr>
  </w:style>
  <w:style w:type="character" w:customStyle="1" w:styleId="ListLabel35">
    <w:name w:val="ListLabel 35"/>
    <w:qFormat/>
    <w:rsid w:val="006212F2"/>
    <w:rPr>
      <w:rFonts w:eastAsia="Noto Sans Symbols" w:cs="Noto Sans Symbols"/>
      <w:u w:val="none"/>
    </w:rPr>
  </w:style>
  <w:style w:type="character" w:customStyle="1" w:styleId="ListLabel36">
    <w:name w:val="ListLabel 36"/>
    <w:qFormat/>
    <w:rsid w:val="006212F2"/>
    <w:rPr>
      <w:rFonts w:eastAsia="Noto Sans Symbols" w:cs="Noto Sans Symbols"/>
      <w:u w:val="none"/>
    </w:rPr>
  </w:style>
  <w:style w:type="character" w:customStyle="1" w:styleId="ListLabel37">
    <w:name w:val="ListLabel 37"/>
    <w:qFormat/>
    <w:rsid w:val="006212F2"/>
    <w:rPr>
      <w:rFonts w:eastAsia="Noto Sans Symbols" w:cs="Noto Sans Symbols"/>
      <w:sz w:val="28"/>
      <w:szCs w:val="28"/>
      <w:u w:val="none"/>
    </w:rPr>
  </w:style>
  <w:style w:type="character" w:customStyle="1" w:styleId="ListLabel38">
    <w:name w:val="ListLabel 38"/>
    <w:qFormat/>
    <w:rsid w:val="006212F2"/>
    <w:rPr>
      <w:rFonts w:eastAsia="Noto Sans Symbols" w:cs="Noto Sans Symbols"/>
      <w:u w:val="none"/>
    </w:rPr>
  </w:style>
  <w:style w:type="character" w:customStyle="1" w:styleId="ListLabel39">
    <w:name w:val="ListLabel 39"/>
    <w:qFormat/>
    <w:rsid w:val="006212F2"/>
    <w:rPr>
      <w:rFonts w:eastAsia="Noto Sans Symbols" w:cs="Noto Sans Symbols"/>
      <w:u w:val="none"/>
    </w:rPr>
  </w:style>
  <w:style w:type="character" w:customStyle="1" w:styleId="ListLabel40">
    <w:name w:val="ListLabel 40"/>
    <w:qFormat/>
    <w:rsid w:val="006212F2"/>
    <w:rPr>
      <w:rFonts w:eastAsia="Noto Sans Symbols" w:cs="Noto Sans Symbols"/>
      <w:u w:val="none"/>
    </w:rPr>
  </w:style>
  <w:style w:type="character" w:customStyle="1" w:styleId="ListLabel41">
    <w:name w:val="ListLabel 41"/>
    <w:qFormat/>
    <w:rsid w:val="006212F2"/>
    <w:rPr>
      <w:rFonts w:eastAsia="Noto Sans Symbols" w:cs="Noto Sans Symbols"/>
      <w:u w:val="none"/>
    </w:rPr>
  </w:style>
  <w:style w:type="character" w:customStyle="1" w:styleId="ListLabel42">
    <w:name w:val="ListLabel 42"/>
    <w:qFormat/>
    <w:rsid w:val="006212F2"/>
    <w:rPr>
      <w:rFonts w:eastAsia="Noto Sans Symbols" w:cs="Noto Sans Symbols"/>
      <w:u w:val="none"/>
    </w:rPr>
  </w:style>
  <w:style w:type="character" w:customStyle="1" w:styleId="ListLabel43">
    <w:name w:val="ListLabel 43"/>
    <w:qFormat/>
    <w:rsid w:val="006212F2"/>
    <w:rPr>
      <w:rFonts w:eastAsia="Noto Sans Symbols" w:cs="Noto Sans Symbols"/>
      <w:u w:val="none"/>
    </w:rPr>
  </w:style>
  <w:style w:type="character" w:customStyle="1" w:styleId="ListLabel44">
    <w:name w:val="ListLabel 44"/>
    <w:qFormat/>
    <w:rsid w:val="006212F2"/>
    <w:rPr>
      <w:rFonts w:eastAsia="Noto Sans Symbols" w:cs="Noto Sans Symbols"/>
      <w:u w:val="none"/>
    </w:rPr>
  </w:style>
  <w:style w:type="character" w:customStyle="1" w:styleId="ListLabel45">
    <w:name w:val="ListLabel 45"/>
    <w:qFormat/>
    <w:rsid w:val="006212F2"/>
    <w:rPr>
      <w:rFonts w:eastAsia="Noto Sans Symbols" w:cs="Noto Sans Symbols"/>
      <w:u w:val="none"/>
    </w:rPr>
  </w:style>
  <w:style w:type="character" w:customStyle="1" w:styleId="ListLabel46">
    <w:name w:val="ListLabel 46"/>
    <w:qFormat/>
    <w:rsid w:val="006212F2"/>
    <w:rPr>
      <w:rFonts w:eastAsia="Times New Roman" w:cs="Times New Roman"/>
      <w:sz w:val="28"/>
      <w:szCs w:val="28"/>
      <w:u w:val="none"/>
    </w:rPr>
  </w:style>
  <w:style w:type="character" w:customStyle="1" w:styleId="ListLabel47">
    <w:name w:val="ListLabel 47"/>
    <w:qFormat/>
    <w:rsid w:val="006212F2"/>
    <w:rPr>
      <w:u w:val="none"/>
    </w:rPr>
  </w:style>
  <w:style w:type="character" w:customStyle="1" w:styleId="ListLabel48">
    <w:name w:val="ListLabel 48"/>
    <w:qFormat/>
    <w:rsid w:val="006212F2"/>
    <w:rPr>
      <w:u w:val="none"/>
    </w:rPr>
  </w:style>
  <w:style w:type="character" w:customStyle="1" w:styleId="ListLabel49">
    <w:name w:val="ListLabel 49"/>
    <w:qFormat/>
    <w:rsid w:val="006212F2"/>
    <w:rPr>
      <w:u w:val="none"/>
    </w:rPr>
  </w:style>
  <w:style w:type="character" w:customStyle="1" w:styleId="ListLabel50">
    <w:name w:val="ListLabel 50"/>
    <w:qFormat/>
    <w:rsid w:val="006212F2"/>
    <w:rPr>
      <w:u w:val="none"/>
    </w:rPr>
  </w:style>
  <w:style w:type="character" w:customStyle="1" w:styleId="ListLabel51">
    <w:name w:val="ListLabel 51"/>
    <w:qFormat/>
    <w:rsid w:val="006212F2"/>
    <w:rPr>
      <w:u w:val="none"/>
    </w:rPr>
  </w:style>
  <w:style w:type="character" w:customStyle="1" w:styleId="ListLabel52">
    <w:name w:val="ListLabel 52"/>
    <w:qFormat/>
    <w:rsid w:val="006212F2"/>
    <w:rPr>
      <w:u w:val="none"/>
    </w:rPr>
  </w:style>
  <w:style w:type="character" w:customStyle="1" w:styleId="ListLabel53">
    <w:name w:val="ListLabel 53"/>
    <w:qFormat/>
    <w:rsid w:val="006212F2"/>
    <w:rPr>
      <w:u w:val="none"/>
    </w:rPr>
  </w:style>
  <w:style w:type="character" w:customStyle="1" w:styleId="ListLabel54">
    <w:name w:val="ListLabel 54"/>
    <w:qFormat/>
    <w:rsid w:val="006212F2"/>
    <w:rPr>
      <w:u w:val="none"/>
    </w:rPr>
  </w:style>
  <w:style w:type="character" w:customStyle="1" w:styleId="ListLabel55">
    <w:name w:val="ListLabel 55"/>
    <w:qFormat/>
    <w:rsid w:val="006212F2"/>
    <w:rPr>
      <w:rFonts w:eastAsia="Times New Roman" w:cs="Times New Roman"/>
      <w:sz w:val="28"/>
      <w:szCs w:val="28"/>
      <w:u w:val="none"/>
    </w:rPr>
  </w:style>
  <w:style w:type="character" w:customStyle="1" w:styleId="ListLabel56">
    <w:name w:val="ListLabel 56"/>
    <w:qFormat/>
    <w:rsid w:val="006212F2"/>
    <w:rPr>
      <w:u w:val="none"/>
    </w:rPr>
  </w:style>
  <w:style w:type="character" w:customStyle="1" w:styleId="ListLabel57">
    <w:name w:val="ListLabel 57"/>
    <w:qFormat/>
    <w:rsid w:val="006212F2"/>
    <w:rPr>
      <w:u w:val="none"/>
    </w:rPr>
  </w:style>
  <w:style w:type="character" w:customStyle="1" w:styleId="ListLabel58">
    <w:name w:val="ListLabel 58"/>
    <w:qFormat/>
    <w:rsid w:val="006212F2"/>
    <w:rPr>
      <w:u w:val="none"/>
    </w:rPr>
  </w:style>
  <w:style w:type="character" w:customStyle="1" w:styleId="ListLabel59">
    <w:name w:val="ListLabel 59"/>
    <w:qFormat/>
    <w:rsid w:val="006212F2"/>
    <w:rPr>
      <w:u w:val="none"/>
    </w:rPr>
  </w:style>
  <w:style w:type="character" w:customStyle="1" w:styleId="ListLabel60">
    <w:name w:val="ListLabel 60"/>
    <w:qFormat/>
    <w:rsid w:val="006212F2"/>
    <w:rPr>
      <w:u w:val="none"/>
    </w:rPr>
  </w:style>
  <w:style w:type="character" w:customStyle="1" w:styleId="ListLabel61">
    <w:name w:val="ListLabel 61"/>
    <w:qFormat/>
    <w:rsid w:val="006212F2"/>
    <w:rPr>
      <w:u w:val="none"/>
    </w:rPr>
  </w:style>
  <w:style w:type="character" w:customStyle="1" w:styleId="ListLabel62">
    <w:name w:val="ListLabel 62"/>
    <w:qFormat/>
    <w:rsid w:val="006212F2"/>
    <w:rPr>
      <w:u w:val="none"/>
    </w:rPr>
  </w:style>
  <w:style w:type="character" w:customStyle="1" w:styleId="ListLabel63">
    <w:name w:val="ListLabel 63"/>
    <w:qFormat/>
    <w:rsid w:val="006212F2"/>
    <w:rPr>
      <w:u w:val="none"/>
    </w:rPr>
  </w:style>
  <w:style w:type="character" w:customStyle="1" w:styleId="ListLabel64">
    <w:name w:val="ListLabel 64"/>
    <w:qFormat/>
    <w:rsid w:val="006212F2"/>
    <w:rPr>
      <w:rFonts w:eastAsia="Noto Sans Symbols" w:cs="Noto Sans Symbols"/>
      <w:sz w:val="28"/>
      <w:szCs w:val="28"/>
      <w:u w:val="none"/>
    </w:rPr>
  </w:style>
  <w:style w:type="character" w:customStyle="1" w:styleId="ListLabel65">
    <w:name w:val="ListLabel 65"/>
    <w:qFormat/>
    <w:rsid w:val="006212F2"/>
    <w:rPr>
      <w:rFonts w:eastAsia="Noto Sans Symbols" w:cs="Noto Sans Symbols"/>
      <w:u w:val="none"/>
    </w:rPr>
  </w:style>
  <w:style w:type="character" w:customStyle="1" w:styleId="ListLabel66">
    <w:name w:val="ListLabel 66"/>
    <w:qFormat/>
    <w:rsid w:val="006212F2"/>
    <w:rPr>
      <w:rFonts w:eastAsia="Noto Sans Symbols" w:cs="Noto Sans Symbols"/>
      <w:u w:val="none"/>
    </w:rPr>
  </w:style>
  <w:style w:type="character" w:customStyle="1" w:styleId="ListLabel67">
    <w:name w:val="ListLabel 67"/>
    <w:qFormat/>
    <w:rsid w:val="006212F2"/>
    <w:rPr>
      <w:rFonts w:eastAsia="Noto Sans Symbols" w:cs="Noto Sans Symbols"/>
      <w:u w:val="none"/>
    </w:rPr>
  </w:style>
  <w:style w:type="character" w:customStyle="1" w:styleId="ListLabel68">
    <w:name w:val="ListLabel 68"/>
    <w:qFormat/>
    <w:rsid w:val="006212F2"/>
    <w:rPr>
      <w:rFonts w:eastAsia="Noto Sans Symbols" w:cs="Noto Sans Symbols"/>
      <w:u w:val="none"/>
    </w:rPr>
  </w:style>
  <w:style w:type="character" w:customStyle="1" w:styleId="ListLabel69">
    <w:name w:val="ListLabel 69"/>
    <w:qFormat/>
    <w:rsid w:val="006212F2"/>
    <w:rPr>
      <w:rFonts w:eastAsia="Noto Sans Symbols" w:cs="Noto Sans Symbols"/>
      <w:u w:val="none"/>
    </w:rPr>
  </w:style>
  <w:style w:type="character" w:customStyle="1" w:styleId="ListLabel70">
    <w:name w:val="ListLabel 70"/>
    <w:qFormat/>
    <w:rsid w:val="006212F2"/>
    <w:rPr>
      <w:rFonts w:eastAsia="Noto Sans Symbols" w:cs="Noto Sans Symbols"/>
      <w:u w:val="none"/>
    </w:rPr>
  </w:style>
  <w:style w:type="character" w:customStyle="1" w:styleId="ListLabel71">
    <w:name w:val="ListLabel 71"/>
    <w:qFormat/>
    <w:rsid w:val="006212F2"/>
    <w:rPr>
      <w:rFonts w:eastAsia="Noto Sans Symbols" w:cs="Noto Sans Symbols"/>
      <w:u w:val="none"/>
    </w:rPr>
  </w:style>
  <w:style w:type="character" w:customStyle="1" w:styleId="ListLabel72">
    <w:name w:val="ListLabel 72"/>
    <w:qFormat/>
    <w:rsid w:val="006212F2"/>
    <w:rPr>
      <w:rFonts w:eastAsia="Noto Sans Symbols" w:cs="Noto Sans Symbols"/>
      <w:u w:val="none"/>
    </w:rPr>
  </w:style>
  <w:style w:type="character" w:customStyle="1" w:styleId="ListLabel73">
    <w:name w:val="ListLabel 73"/>
    <w:qFormat/>
    <w:rsid w:val="006212F2"/>
    <w:rPr>
      <w:rFonts w:eastAsia="Noto Sans Symbols" w:cs="Noto Sans Symbols"/>
      <w:sz w:val="28"/>
      <w:szCs w:val="28"/>
      <w:u w:val="none"/>
    </w:rPr>
  </w:style>
  <w:style w:type="character" w:customStyle="1" w:styleId="ListLabel74">
    <w:name w:val="ListLabel 74"/>
    <w:qFormat/>
    <w:rsid w:val="006212F2"/>
    <w:rPr>
      <w:rFonts w:eastAsia="Noto Sans Symbols" w:cs="Noto Sans Symbols"/>
      <w:u w:val="none"/>
    </w:rPr>
  </w:style>
  <w:style w:type="character" w:customStyle="1" w:styleId="ListLabel75">
    <w:name w:val="ListLabel 75"/>
    <w:qFormat/>
    <w:rsid w:val="006212F2"/>
    <w:rPr>
      <w:rFonts w:eastAsia="Noto Sans Symbols" w:cs="Noto Sans Symbols"/>
      <w:u w:val="none"/>
    </w:rPr>
  </w:style>
  <w:style w:type="character" w:customStyle="1" w:styleId="ListLabel76">
    <w:name w:val="ListLabel 76"/>
    <w:qFormat/>
    <w:rsid w:val="006212F2"/>
    <w:rPr>
      <w:rFonts w:eastAsia="Noto Sans Symbols" w:cs="Noto Sans Symbols"/>
      <w:u w:val="none"/>
    </w:rPr>
  </w:style>
  <w:style w:type="character" w:customStyle="1" w:styleId="ListLabel77">
    <w:name w:val="ListLabel 77"/>
    <w:qFormat/>
    <w:rsid w:val="006212F2"/>
    <w:rPr>
      <w:rFonts w:eastAsia="Noto Sans Symbols" w:cs="Noto Sans Symbols"/>
      <w:u w:val="none"/>
    </w:rPr>
  </w:style>
  <w:style w:type="character" w:customStyle="1" w:styleId="ListLabel78">
    <w:name w:val="ListLabel 78"/>
    <w:qFormat/>
    <w:rsid w:val="006212F2"/>
    <w:rPr>
      <w:rFonts w:eastAsia="Noto Sans Symbols" w:cs="Noto Sans Symbols"/>
      <w:u w:val="none"/>
    </w:rPr>
  </w:style>
  <w:style w:type="character" w:customStyle="1" w:styleId="ListLabel79">
    <w:name w:val="ListLabel 79"/>
    <w:qFormat/>
    <w:rsid w:val="006212F2"/>
    <w:rPr>
      <w:rFonts w:eastAsia="Noto Sans Symbols" w:cs="Noto Sans Symbols"/>
      <w:u w:val="none"/>
    </w:rPr>
  </w:style>
  <w:style w:type="character" w:customStyle="1" w:styleId="ListLabel80">
    <w:name w:val="ListLabel 80"/>
    <w:qFormat/>
    <w:rsid w:val="006212F2"/>
    <w:rPr>
      <w:rFonts w:eastAsia="Noto Sans Symbols" w:cs="Noto Sans Symbols"/>
      <w:u w:val="none"/>
    </w:rPr>
  </w:style>
  <w:style w:type="character" w:customStyle="1" w:styleId="ListLabel81">
    <w:name w:val="ListLabel 81"/>
    <w:qFormat/>
    <w:rsid w:val="006212F2"/>
    <w:rPr>
      <w:rFonts w:eastAsia="Noto Sans Symbols" w:cs="Noto Sans Symbols"/>
      <w:u w:val="none"/>
    </w:rPr>
  </w:style>
  <w:style w:type="character" w:customStyle="1" w:styleId="ListLabel82">
    <w:name w:val="ListLabel 82"/>
    <w:qFormat/>
    <w:rsid w:val="006212F2"/>
    <w:rPr>
      <w:rFonts w:eastAsia="Noto Sans Symbols" w:cs="Noto Sans Symbols"/>
      <w:sz w:val="28"/>
      <w:szCs w:val="28"/>
      <w:u w:val="none"/>
    </w:rPr>
  </w:style>
  <w:style w:type="character" w:customStyle="1" w:styleId="ListLabel83">
    <w:name w:val="ListLabel 83"/>
    <w:qFormat/>
    <w:rsid w:val="006212F2"/>
    <w:rPr>
      <w:rFonts w:eastAsia="Noto Sans Symbols" w:cs="Noto Sans Symbols"/>
      <w:u w:val="none"/>
    </w:rPr>
  </w:style>
  <w:style w:type="character" w:customStyle="1" w:styleId="ListLabel84">
    <w:name w:val="ListLabel 84"/>
    <w:qFormat/>
    <w:rsid w:val="006212F2"/>
    <w:rPr>
      <w:rFonts w:eastAsia="Noto Sans Symbols" w:cs="Noto Sans Symbols"/>
      <w:u w:val="none"/>
    </w:rPr>
  </w:style>
  <w:style w:type="character" w:customStyle="1" w:styleId="ListLabel85">
    <w:name w:val="ListLabel 85"/>
    <w:qFormat/>
    <w:rsid w:val="006212F2"/>
    <w:rPr>
      <w:rFonts w:eastAsia="Noto Sans Symbols" w:cs="Noto Sans Symbols"/>
      <w:u w:val="none"/>
    </w:rPr>
  </w:style>
  <w:style w:type="character" w:customStyle="1" w:styleId="ListLabel86">
    <w:name w:val="ListLabel 86"/>
    <w:qFormat/>
    <w:rsid w:val="006212F2"/>
    <w:rPr>
      <w:rFonts w:eastAsia="Noto Sans Symbols" w:cs="Noto Sans Symbols"/>
      <w:u w:val="none"/>
    </w:rPr>
  </w:style>
  <w:style w:type="character" w:customStyle="1" w:styleId="ListLabel87">
    <w:name w:val="ListLabel 87"/>
    <w:qFormat/>
    <w:rsid w:val="006212F2"/>
    <w:rPr>
      <w:rFonts w:eastAsia="Noto Sans Symbols" w:cs="Noto Sans Symbols"/>
      <w:u w:val="none"/>
    </w:rPr>
  </w:style>
  <w:style w:type="character" w:customStyle="1" w:styleId="ListLabel88">
    <w:name w:val="ListLabel 88"/>
    <w:qFormat/>
    <w:rsid w:val="006212F2"/>
    <w:rPr>
      <w:rFonts w:eastAsia="Noto Sans Symbols" w:cs="Noto Sans Symbols"/>
      <w:u w:val="none"/>
    </w:rPr>
  </w:style>
  <w:style w:type="character" w:customStyle="1" w:styleId="ListLabel89">
    <w:name w:val="ListLabel 89"/>
    <w:qFormat/>
    <w:rsid w:val="006212F2"/>
    <w:rPr>
      <w:rFonts w:eastAsia="Noto Sans Symbols" w:cs="Noto Sans Symbols"/>
      <w:u w:val="none"/>
    </w:rPr>
  </w:style>
  <w:style w:type="character" w:customStyle="1" w:styleId="ListLabel90">
    <w:name w:val="ListLabel 90"/>
    <w:qFormat/>
    <w:rsid w:val="006212F2"/>
    <w:rPr>
      <w:rFonts w:eastAsia="Noto Sans Symbols" w:cs="Noto Sans Symbols"/>
      <w:u w:val="none"/>
    </w:rPr>
  </w:style>
  <w:style w:type="character" w:customStyle="1" w:styleId="ListLabel91">
    <w:name w:val="ListLabel 91"/>
    <w:qFormat/>
    <w:rsid w:val="006212F2"/>
    <w:rPr>
      <w:rFonts w:ascii="Times New Roman" w:eastAsia="Times New Roman" w:hAnsi="Times New Roman" w:cs="Times New Roman"/>
      <w:color w:val="1155CC"/>
      <w:sz w:val="28"/>
      <w:szCs w:val="28"/>
      <w:u w:val="single"/>
    </w:rPr>
  </w:style>
  <w:style w:type="character" w:customStyle="1" w:styleId="InternetLink">
    <w:name w:val="Internet Link"/>
    <w:qFormat/>
    <w:rsid w:val="006212F2"/>
    <w:rPr>
      <w:color w:val="000080"/>
      <w:u w:val="single"/>
    </w:rPr>
  </w:style>
  <w:style w:type="character" w:customStyle="1" w:styleId="Bullets">
    <w:name w:val="Bullets"/>
    <w:qFormat/>
    <w:rsid w:val="006212F2"/>
    <w:rPr>
      <w:rFonts w:ascii="OpenSymbol" w:eastAsia="OpenSymbol" w:hAnsi="OpenSymbol" w:cs="OpenSymbol"/>
    </w:rPr>
  </w:style>
  <w:style w:type="character" w:customStyle="1" w:styleId="ListLabel92">
    <w:name w:val="ListLabel 92"/>
    <w:qFormat/>
    <w:rsid w:val="006212F2"/>
    <w:rPr>
      <w:rFonts w:eastAsia="Times New Roman" w:cs="Times New Roman"/>
      <w:sz w:val="28"/>
      <w:szCs w:val="28"/>
      <w:u w:val="none"/>
    </w:rPr>
  </w:style>
  <w:style w:type="character" w:customStyle="1" w:styleId="ListLabel93">
    <w:name w:val="ListLabel 93"/>
    <w:qFormat/>
    <w:rsid w:val="006212F2"/>
    <w:rPr>
      <w:u w:val="none"/>
    </w:rPr>
  </w:style>
  <w:style w:type="character" w:customStyle="1" w:styleId="ListLabel94">
    <w:name w:val="ListLabel 94"/>
    <w:qFormat/>
    <w:rsid w:val="006212F2"/>
    <w:rPr>
      <w:u w:val="none"/>
    </w:rPr>
  </w:style>
  <w:style w:type="character" w:customStyle="1" w:styleId="ListLabel95">
    <w:name w:val="ListLabel 95"/>
    <w:qFormat/>
    <w:rsid w:val="006212F2"/>
    <w:rPr>
      <w:u w:val="none"/>
    </w:rPr>
  </w:style>
  <w:style w:type="character" w:customStyle="1" w:styleId="ListLabel96">
    <w:name w:val="ListLabel 96"/>
    <w:qFormat/>
    <w:rsid w:val="006212F2"/>
    <w:rPr>
      <w:u w:val="none"/>
    </w:rPr>
  </w:style>
  <w:style w:type="character" w:customStyle="1" w:styleId="ListLabel97">
    <w:name w:val="ListLabel 97"/>
    <w:qFormat/>
    <w:rsid w:val="006212F2"/>
    <w:rPr>
      <w:u w:val="none"/>
    </w:rPr>
  </w:style>
  <w:style w:type="character" w:customStyle="1" w:styleId="ListLabel98">
    <w:name w:val="ListLabel 98"/>
    <w:qFormat/>
    <w:rsid w:val="006212F2"/>
    <w:rPr>
      <w:u w:val="none"/>
    </w:rPr>
  </w:style>
  <w:style w:type="character" w:customStyle="1" w:styleId="ListLabel99">
    <w:name w:val="ListLabel 99"/>
    <w:qFormat/>
    <w:rsid w:val="006212F2"/>
    <w:rPr>
      <w:u w:val="none"/>
    </w:rPr>
  </w:style>
  <w:style w:type="character" w:customStyle="1" w:styleId="ListLabel100">
    <w:name w:val="ListLabel 100"/>
    <w:qFormat/>
    <w:rsid w:val="006212F2"/>
    <w:rPr>
      <w:u w:val="none"/>
    </w:rPr>
  </w:style>
  <w:style w:type="character" w:customStyle="1" w:styleId="ListLabel101">
    <w:name w:val="ListLabel 101"/>
    <w:qFormat/>
    <w:rsid w:val="006212F2"/>
    <w:rPr>
      <w:rFonts w:cs="Noto Sans Symbols"/>
      <w:sz w:val="28"/>
      <w:szCs w:val="28"/>
      <w:u w:val="none"/>
    </w:rPr>
  </w:style>
  <w:style w:type="character" w:customStyle="1" w:styleId="ListLabel102">
    <w:name w:val="ListLabel 102"/>
    <w:qFormat/>
    <w:rsid w:val="006212F2"/>
    <w:rPr>
      <w:rFonts w:cs="Noto Sans Symbols"/>
      <w:u w:val="none"/>
    </w:rPr>
  </w:style>
  <w:style w:type="character" w:customStyle="1" w:styleId="ListLabel103">
    <w:name w:val="ListLabel 103"/>
    <w:qFormat/>
    <w:rsid w:val="006212F2"/>
    <w:rPr>
      <w:rFonts w:cs="Noto Sans Symbols"/>
      <w:u w:val="none"/>
    </w:rPr>
  </w:style>
  <w:style w:type="character" w:customStyle="1" w:styleId="ListLabel104">
    <w:name w:val="ListLabel 104"/>
    <w:qFormat/>
    <w:rsid w:val="006212F2"/>
    <w:rPr>
      <w:rFonts w:cs="Noto Sans Symbols"/>
      <w:u w:val="none"/>
    </w:rPr>
  </w:style>
  <w:style w:type="character" w:customStyle="1" w:styleId="ListLabel105">
    <w:name w:val="ListLabel 105"/>
    <w:qFormat/>
    <w:rsid w:val="006212F2"/>
    <w:rPr>
      <w:rFonts w:cs="Noto Sans Symbols"/>
      <w:u w:val="none"/>
    </w:rPr>
  </w:style>
  <w:style w:type="character" w:customStyle="1" w:styleId="ListLabel106">
    <w:name w:val="ListLabel 106"/>
    <w:qFormat/>
    <w:rsid w:val="006212F2"/>
    <w:rPr>
      <w:rFonts w:cs="Noto Sans Symbols"/>
      <w:u w:val="none"/>
    </w:rPr>
  </w:style>
  <w:style w:type="character" w:customStyle="1" w:styleId="ListLabel107">
    <w:name w:val="ListLabel 107"/>
    <w:qFormat/>
    <w:rsid w:val="006212F2"/>
    <w:rPr>
      <w:rFonts w:cs="Noto Sans Symbols"/>
      <w:u w:val="none"/>
    </w:rPr>
  </w:style>
  <w:style w:type="character" w:customStyle="1" w:styleId="ListLabel108">
    <w:name w:val="ListLabel 108"/>
    <w:qFormat/>
    <w:rsid w:val="006212F2"/>
    <w:rPr>
      <w:rFonts w:cs="Noto Sans Symbols"/>
      <w:u w:val="none"/>
    </w:rPr>
  </w:style>
  <w:style w:type="character" w:customStyle="1" w:styleId="ListLabel109">
    <w:name w:val="ListLabel 109"/>
    <w:qFormat/>
    <w:rsid w:val="006212F2"/>
    <w:rPr>
      <w:rFonts w:cs="Noto Sans Symbols"/>
      <w:u w:val="none"/>
    </w:rPr>
  </w:style>
  <w:style w:type="character" w:customStyle="1" w:styleId="ListLabel110">
    <w:name w:val="ListLabel 110"/>
    <w:qFormat/>
    <w:rsid w:val="006212F2"/>
    <w:rPr>
      <w:rFonts w:cs="Noto Sans Symbols"/>
      <w:sz w:val="28"/>
      <w:szCs w:val="28"/>
      <w:u w:val="none"/>
    </w:rPr>
  </w:style>
  <w:style w:type="character" w:customStyle="1" w:styleId="ListLabel111">
    <w:name w:val="ListLabel 111"/>
    <w:qFormat/>
    <w:rsid w:val="006212F2"/>
    <w:rPr>
      <w:rFonts w:cs="Noto Sans Symbols"/>
      <w:sz w:val="28"/>
      <w:szCs w:val="28"/>
      <w:u w:val="none"/>
    </w:rPr>
  </w:style>
  <w:style w:type="character" w:customStyle="1" w:styleId="ListLabel112">
    <w:name w:val="ListLabel 112"/>
    <w:qFormat/>
    <w:rsid w:val="006212F2"/>
    <w:rPr>
      <w:rFonts w:cs="Noto Sans Symbols"/>
      <w:u w:val="none"/>
    </w:rPr>
  </w:style>
  <w:style w:type="character" w:customStyle="1" w:styleId="ListLabel113">
    <w:name w:val="ListLabel 113"/>
    <w:qFormat/>
    <w:rsid w:val="006212F2"/>
    <w:rPr>
      <w:rFonts w:cs="Noto Sans Symbols"/>
      <w:u w:val="none"/>
    </w:rPr>
  </w:style>
  <w:style w:type="character" w:customStyle="1" w:styleId="ListLabel114">
    <w:name w:val="ListLabel 114"/>
    <w:qFormat/>
    <w:rsid w:val="006212F2"/>
    <w:rPr>
      <w:rFonts w:cs="Noto Sans Symbols"/>
      <w:u w:val="none"/>
    </w:rPr>
  </w:style>
  <w:style w:type="character" w:customStyle="1" w:styleId="ListLabel115">
    <w:name w:val="ListLabel 115"/>
    <w:qFormat/>
    <w:rsid w:val="006212F2"/>
    <w:rPr>
      <w:rFonts w:cs="Noto Sans Symbols"/>
      <w:u w:val="none"/>
    </w:rPr>
  </w:style>
  <w:style w:type="character" w:customStyle="1" w:styleId="ListLabel116">
    <w:name w:val="ListLabel 116"/>
    <w:qFormat/>
    <w:rsid w:val="006212F2"/>
    <w:rPr>
      <w:rFonts w:cs="Noto Sans Symbols"/>
      <w:u w:val="none"/>
    </w:rPr>
  </w:style>
  <w:style w:type="character" w:customStyle="1" w:styleId="ListLabel117">
    <w:name w:val="ListLabel 117"/>
    <w:qFormat/>
    <w:rsid w:val="006212F2"/>
    <w:rPr>
      <w:rFonts w:cs="Noto Sans Symbols"/>
      <w:u w:val="none"/>
    </w:rPr>
  </w:style>
  <w:style w:type="character" w:customStyle="1" w:styleId="ListLabel118">
    <w:name w:val="ListLabel 118"/>
    <w:qFormat/>
    <w:rsid w:val="006212F2"/>
    <w:rPr>
      <w:rFonts w:cs="Noto Sans Symbols"/>
      <w:u w:val="none"/>
    </w:rPr>
  </w:style>
  <w:style w:type="character" w:customStyle="1" w:styleId="ListLabel119">
    <w:name w:val="ListLabel 119"/>
    <w:qFormat/>
    <w:rsid w:val="006212F2"/>
    <w:rPr>
      <w:rFonts w:cs="Noto Sans Symbols"/>
      <w:sz w:val="28"/>
      <w:szCs w:val="28"/>
      <w:u w:val="none"/>
    </w:rPr>
  </w:style>
  <w:style w:type="character" w:customStyle="1" w:styleId="ListLabel120">
    <w:name w:val="ListLabel 120"/>
    <w:qFormat/>
    <w:rsid w:val="006212F2"/>
    <w:rPr>
      <w:rFonts w:cs="Noto Sans Symbols"/>
      <w:u w:val="none"/>
    </w:rPr>
  </w:style>
  <w:style w:type="character" w:customStyle="1" w:styleId="ListLabel121">
    <w:name w:val="ListLabel 121"/>
    <w:qFormat/>
    <w:rsid w:val="006212F2"/>
    <w:rPr>
      <w:rFonts w:cs="Noto Sans Symbols"/>
      <w:u w:val="none"/>
    </w:rPr>
  </w:style>
  <w:style w:type="character" w:customStyle="1" w:styleId="ListLabel122">
    <w:name w:val="ListLabel 122"/>
    <w:qFormat/>
    <w:rsid w:val="006212F2"/>
    <w:rPr>
      <w:rFonts w:cs="Noto Sans Symbols"/>
      <w:u w:val="none"/>
    </w:rPr>
  </w:style>
  <w:style w:type="character" w:customStyle="1" w:styleId="ListLabel123">
    <w:name w:val="ListLabel 123"/>
    <w:qFormat/>
    <w:rsid w:val="006212F2"/>
    <w:rPr>
      <w:rFonts w:cs="Noto Sans Symbols"/>
      <w:u w:val="none"/>
    </w:rPr>
  </w:style>
  <w:style w:type="character" w:customStyle="1" w:styleId="ListLabel124">
    <w:name w:val="ListLabel 124"/>
    <w:qFormat/>
    <w:rsid w:val="006212F2"/>
    <w:rPr>
      <w:rFonts w:cs="Noto Sans Symbols"/>
      <w:u w:val="none"/>
    </w:rPr>
  </w:style>
  <w:style w:type="character" w:customStyle="1" w:styleId="ListLabel125">
    <w:name w:val="ListLabel 125"/>
    <w:qFormat/>
    <w:rsid w:val="006212F2"/>
    <w:rPr>
      <w:rFonts w:cs="Noto Sans Symbols"/>
      <w:u w:val="none"/>
    </w:rPr>
  </w:style>
  <w:style w:type="character" w:customStyle="1" w:styleId="ListLabel126">
    <w:name w:val="ListLabel 126"/>
    <w:qFormat/>
    <w:rsid w:val="006212F2"/>
    <w:rPr>
      <w:rFonts w:cs="Noto Sans Symbols"/>
      <w:u w:val="none"/>
    </w:rPr>
  </w:style>
  <w:style w:type="character" w:customStyle="1" w:styleId="ListLabel127">
    <w:name w:val="ListLabel 127"/>
    <w:qFormat/>
    <w:rsid w:val="006212F2"/>
    <w:rPr>
      <w:rFonts w:cs="Noto Sans Symbols"/>
      <w:u w:val="none"/>
    </w:rPr>
  </w:style>
  <w:style w:type="character" w:customStyle="1" w:styleId="ListLabel128">
    <w:name w:val="ListLabel 128"/>
    <w:qFormat/>
    <w:rsid w:val="006212F2"/>
    <w:rPr>
      <w:rFonts w:cs="Noto Sans Symbols"/>
      <w:sz w:val="28"/>
      <w:szCs w:val="28"/>
      <w:u w:val="none"/>
    </w:rPr>
  </w:style>
  <w:style w:type="character" w:customStyle="1" w:styleId="ListLabel129">
    <w:name w:val="ListLabel 129"/>
    <w:qFormat/>
    <w:rsid w:val="006212F2"/>
    <w:rPr>
      <w:rFonts w:cs="Noto Sans Symbols"/>
      <w:u w:val="none"/>
    </w:rPr>
  </w:style>
  <w:style w:type="character" w:customStyle="1" w:styleId="ListLabel130">
    <w:name w:val="ListLabel 130"/>
    <w:qFormat/>
    <w:rsid w:val="006212F2"/>
    <w:rPr>
      <w:rFonts w:cs="Noto Sans Symbols"/>
      <w:u w:val="none"/>
    </w:rPr>
  </w:style>
  <w:style w:type="character" w:customStyle="1" w:styleId="ListLabel131">
    <w:name w:val="ListLabel 131"/>
    <w:qFormat/>
    <w:rsid w:val="006212F2"/>
    <w:rPr>
      <w:rFonts w:cs="Noto Sans Symbols"/>
      <w:u w:val="none"/>
    </w:rPr>
  </w:style>
  <w:style w:type="character" w:customStyle="1" w:styleId="ListLabel132">
    <w:name w:val="ListLabel 132"/>
    <w:qFormat/>
    <w:rsid w:val="006212F2"/>
    <w:rPr>
      <w:rFonts w:cs="Noto Sans Symbols"/>
      <w:u w:val="none"/>
    </w:rPr>
  </w:style>
  <w:style w:type="character" w:customStyle="1" w:styleId="ListLabel133">
    <w:name w:val="ListLabel 133"/>
    <w:qFormat/>
    <w:rsid w:val="006212F2"/>
    <w:rPr>
      <w:rFonts w:cs="Noto Sans Symbols"/>
      <w:u w:val="none"/>
    </w:rPr>
  </w:style>
  <w:style w:type="character" w:customStyle="1" w:styleId="ListLabel134">
    <w:name w:val="ListLabel 134"/>
    <w:qFormat/>
    <w:rsid w:val="006212F2"/>
    <w:rPr>
      <w:rFonts w:cs="Noto Sans Symbols"/>
      <w:u w:val="none"/>
    </w:rPr>
  </w:style>
  <w:style w:type="character" w:customStyle="1" w:styleId="ListLabel135">
    <w:name w:val="ListLabel 135"/>
    <w:qFormat/>
    <w:rsid w:val="006212F2"/>
    <w:rPr>
      <w:rFonts w:cs="Noto Sans Symbols"/>
      <w:u w:val="none"/>
    </w:rPr>
  </w:style>
  <w:style w:type="character" w:customStyle="1" w:styleId="ListLabel136">
    <w:name w:val="ListLabel 136"/>
    <w:qFormat/>
    <w:rsid w:val="006212F2"/>
    <w:rPr>
      <w:rFonts w:cs="Noto Sans Symbols"/>
      <w:u w:val="none"/>
    </w:rPr>
  </w:style>
  <w:style w:type="character" w:customStyle="1" w:styleId="ListLabel137">
    <w:name w:val="ListLabel 137"/>
    <w:qFormat/>
    <w:rsid w:val="006212F2"/>
    <w:rPr>
      <w:rFonts w:eastAsia="Times New Roman" w:cs="Times New Roman"/>
      <w:sz w:val="28"/>
      <w:szCs w:val="28"/>
      <w:u w:val="none"/>
    </w:rPr>
  </w:style>
  <w:style w:type="character" w:customStyle="1" w:styleId="ListLabel138">
    <w:name w:val="ListLabel 138"/>
    <w:qFormat/>
    <w:rsid w:val="006212F2"/>
    <w:rPr>
      <w:u w:val="none"/>
    </w:rPr>
  </w:style>
  <w:style w:type="character" w:customStyle="1" w:styleId="ListLabel139">
    <w:name w:val="ListLabel 139"/>
    <w:qFormat/>
    <w:rsid w:val="006212F2"/>
    <w:rPr>
      <w:u w:val="none"/>
    </w:rPr>
  </w:style>
  <w:style w:type="character" w:customStyle="1" w:styleId="ListLabel140">
    <w:name w:val="ListLabel 140"/>
    <w:qFormat/>
    <w:rsid w:val="006212F2"/>
    <w:rPr>
      <w:u w:val="none"/>
    </w:rPr>
  </w:style>
  <w:style w:type="character" w:customStyle="1" w:styleId="ListLabel141">
    <w:name w:val="ListLabel 141"/>
    <w:qFormat/>
    <w:rsid w:val="006212F2"/>
    <w:rPr>
      <w:u w:val="none"/>
    </w:rPr>
  </w:style>
  <w:style w:type="character" w:customStyle="1" w:styleId="ListLabel142">
    <w:name w:val="ListLabel 142"/>
    <w:qFormat/>
    <w:rsid w:val="006212F2"/>
    <w:rPr>
      <w:u w:val="none"/>
    </w:rPr>
  </w:style>
  <w:style w:type="character" w:customStyle="1" w:styleId="ListLabel143">
    <w:name w:val="ListLabel 143"/>
    <w:qFormat/>
    <w:rsid w:val="006212F2"/>
    <w:rPr>
      <w:u w:val="none"/>
    </w:rPr>
  </w:style>
  <w:style w:type="character" w:customStyle="1" w:styleId="ListLabel144">
    <w:name w:val="ListLabel 144"/>
    <w:qFormat/>
    <w:rsid w:val="006212F2"/>
    <w:rPr>
      <w:u w:val="none"/>
    </w:rPr>
  </w:style>
  <w:style w:type="character" w:customStyle="1" w:styleId="ListLabel145">
    <w:name w:val="ListLabel 145"/>
    <w:qFormat/>
    <w:rsid w:val="006212F2"/>
    <w:rPr>
      <w:u w:val="none"/>
    </w:rPr>
  </w:style>
  <w:style w:type="character" w:customStyle="1" w:styleId="ListLabel146">
    <w:name w:val="ListLabel 146"/>
    <w:qFormat/>
    <w:rsid w:val="006212F2"/>
    <w:rPr>
      <w:rFonts w:eastAsia="Times New Roman" w:cs="Times New Roman"/>
      <w:sz w:val="28"/>
      <w:szCs w:val="28"/>
      <w:u w:val="none"/>
    </w:rPr>
  </w:style>
  <w:style w:type="character" w:customStyle="1" w:styleId="ListLabel147">
    <w:name w:val="ListLabel 147"/>
    <w:qFormat/>
    <w:rsid w:val="006212F2"/>
    <w:rPr>
      <w:u w:val="none"/>
    </w:rPr>
  </w:style>
  <w:style w:type="character" w:customStyle="1" w:styleId="ListLabel148">
    <w:name w:val="ListLabel 148"/>
    <w:qFormat/>
    <w:rsid w:val="006212F2"/>
    <w:rPr>
      <w:u w:val="none"/>
    </w:rPr>
  </w:style>
  <w:style w:type="character" w:customStyle="1" w:styleId="ListLabel149">
    <w:name w:val="ListLabel 149"/>
    <w:qFormat/>
    <w:rsid w:val="006212F2"/>
    <w:rPr>
      <w:u w:val="none"/>
    </w:rPr>
  </w:style>
  <w:style w:type="character" w:customStyle="1" w:styleId="ListLabel150">
    <w:name w:val="ListLabel 150"/>
    <w:qFormat/>
    <w:rsid w:val="006212F2"/>
    <w:rPr>
      <w:u w:val="none"/>
    </w:rPr>
  </w:style>
  <w:style w:type="character" w:customStyle="1" w:styleId="ListLabel151">
    <w:name w:val="ListLabel 151"/>
    <w:qFormat/>
    <w:rsid w:val="006212F2"/>
    <w:rPr>
      <w:u w:val="none"/>
    </w:rPr>
  </w:style>
  <w:style w:type="character" w:customStyle="1" w:styleId="ListLabel152">
    <w:name w:val="ListLabel 152"/>
    <w:qFormat/>
    <w:rsid w:val="006212F2"/>
    <w:rPr>
      <w:u w:val="none"/>
    </w:rPr>
  </w:style>
  <w:style w:type="character" w:customStyle="1" w:styleId="ListLabel153">
    <w:name w:val="ListLabel 153"/>
    <w:qFormat/>
    <w:rsid w:val="006212F2"/>
    <w:rPr>
      <w:u w:val="none"/>
    </w:rPr>
  </w:style>
  <w:style w:type="character" w:customStyle="1" w:styleId="ListLabel154">
    <w:name w:val="ListLabel 154"/>
    <w:qFormat/>
    <w:rsid w:val="006212F2"/>
    <w:rPr>
      <w:u w:val="none"/>
    </w:rPr>
  </w:style>
  <w:style w:type="character" w:customStyle="1" w:styleId="ListLabel155">
    <w:name w:val="ListLabel 155"/>
    <w:qFormat/>
    <w:rsid w:val="006212F2"/>
    <w:rPr>
      <w:rFonts w:cs="Noto Sans Symbols"/>
      <w:sz w:val="28"/>
      <w:szCs w:val="28"/>
      <w:u w:val="none"/>
    </w:rPr>
  </w:style>
  <w:style w:type="character" w:customStyle="1" w:styleId="ListLabel156">
    <w:name w:val="ListLabel 156"/>
    <w:qFormat/>
    <w:rsid w:val="006212F2"/>
    <w:rPr>
      <w:rFonts w:cs="Noto Sans Symbols"/>
      <w:u w:val="none"/>
    </w:rPr>
  </w:style>
  <w:style w:type="character" w:customStyle="1" w:styleId="ListLabel157">
    <w:name w:val="ListLabel 157"/>
    <w:qFormat/>
    <w:rsid w:val="006212F2"/>
    <w:rPr>
      <w:rFonts w:cs="Noto Sans Symbols"/>
      <w:u w:val="none"/>
    </w:rPr>
  </w:style>
  <w:style w:type="character" w:customStyle="1" w:styleId="ListLabel158">
    <w:name w:val="ListLabel 158"/>
    <w:qFormat/>
    <w:rsid w:val="006212F2"/>
    <w:rPr>
      <w:rFonts w:cs="Noto Sans Symbols"/>
      <w:u w:val="none"/>
    </w:rPr>
  </w:style>
  <w:style w:type="character" w:customStyle="1" w:styleId="ListLabel159">
    <w:name w:val="ListLabel 159"/>
    <w:qFormat/>
    <w:rsid w:val="006212F2"/>
    <w:rPr>
      <w:rFonts w:cs="Noto Sans Symbols"/>
      <w:u w:val="none"/>
    </w:rPr>
  </w:style>
  <w:style w:type="character" w:customStyle="1" w:styleId="ListLabel160">
    <w:name w:val="ListLabel 160"/>
    <w:qFormat/>
    <w:rsid w:val="006212F2"/>
    <w:rPr>
      <w:rFonts w:cs="Noto Sans Symbols"/>
      <w:u w:val="none"/>
    </w:rPr>
  </w:style>
  <w:style w:type="character" w:customStyle="1" w:styleId="ListLabel161">
    <w:name w:val="ListLabel 161"/>
    <w:qFormat/>
    <w:rsid w:val="006212F2"/>
    <w:rPr>
      <w:rFonts w:cs="Noto Sans Symbols"/>
      <w:u w:val="none"/>
    </w:rPr>
  </w:style>
  <w:style w:type="character" w:customStyle="1" w:styleId="ListLabel162">
    <w:name w:val="ListLabel 162"/>
    <w:qFormat/>
    <w:rsid w:val="006212F2"/>
    <w:rPr>
      <w:rFonts w:cs="Noto Sans Symbols"/>
      <w:u w:val="none"/>
    </w:rPr>
  </w:style>
  <w:style w:type="character" w:customStyle="1" w:styleId="ListLabel163">
    <w:name w:val="ListLabel 163"/>
    <w:qFormat/>
    <w:rsid w:val="006212F2"/>
    <w:rPr>
      <w:rFonts w:cs="Noto Sans Symbols"/>
      <w:u w:val="none"/>
    </w:rPr>
  </w:style>
  <w:style w:type="character" w:customStyle="1" w:styleId="ListLabel164">
    <w:name w:val="ListLabel 164"/>
    <w:qFormat/>
    <w:rsid w:val="006212F2"/>
    <w:rPr>
      <w:rFonts w:cs="Noto Sans Symbols"/>
      <w:sz w:val="28"/>
      <w:szCs w:val="28"/>
      <w:u w:val="none"/>
    </w:rPr>
  </w:style>
  <w:style w:type="character" w:customStyle="1" w:styleId="ListLabel165">
    <w:name w:val="ListLabel 165"/>
    <w:qFormat/>
    <w:rsid w:val="006212F2"/>
    <w:rPr>
      <w:rFonts w:cs="Noto Sans Symbols"/>
      <w:u w:val="none"/>
    </w:rPr>
  </w:style>
  <w:style w:type="character" w:customStyle="1" w:styleId="ListLabel166">
    <w:name w:val="ListLabel 166"/>
    <w:qFormat/>
    <w:rsid w:val="006212F2"/>
    <w:rPr>
      <w:rFonts w:cs="Noto Sans Symbols"/>
      <w:u w:val="none"/>
    </w:rPr>
  </w:style>
  <w:style w:type="character" w:customStyle="1" w:styleId="ListLabel167">
    <w:name w:val="ListLabel 167"/>
    <w:qFormat/>
    <w:rsid w:val="006212F2"/>
    <w:rPr>
      <w:rFonts w:cs="Noto Sans Symbols"/>
      <w:u w:val="none"/>
    </w:rPr>
  </w:style>
  <w:style w:type="character" w:customStyle="1" w:styleId="ListLabel168">
    <w:name w:val="ListLabel 168"/>
    <w:qFormat/>
    <w:rsid w:val="006212F2"/>
    <w:rPr>
      <w:rFonts w:cs="Noto Sans Symbols"/>
      <w:u w:val="none"/>
    </w:rPr>
  </w:style>
  <w:style w:type="character" w:customStyle="1" w:styleId="ListLabel169">
    <w:name w:val="ListLabel 169"/>
    <w:qFormat/>
    <w:rsid w:val="006212F2"/>
    <w:rPr>
      <w:rFonts w:cs="Noto Sans Symbols"/>
      <w:u w:val="none"/>
    </w:rPr>
  </w:style>
  <w:style w:type="character" w:customStyle="1" w:styleId="ListLabel170">
    <w:name w:val="ListLabel 170"/>
    <w:qFormat/>
    <w:rsid w:val="006212F2"/>
    <w:rPr>
      <w:rFonts w:cs="Noto Sans Symbols"/>
      <w:u w:val="none"/>
    </w:rPr>
  </w:style>
  <w:style w:type="character" w:customStyle="1" w:styleId="ListLabel171">
    <w:name w:val="ListLabel 171"/>
    <w:qFormat/>
    <w:rsid w:val="006212F2"/>
    <w:rPr>
      <w:rFonts w:cs="Noto Sans Symbols"/>
      <w:u w:val="none"/>
    </w:rPr>
  </w:style>
  <w:style w:type="character" w:customStyle="1" w:styleId="ListLabel172">
    <w:name w:val="ListLabel 172"/>
    <w:qFormat/>
    <w:rsid w:val="006212F2"/>
    <w:rPr>
      <w:rFonts w:cs="Noto Sans Symbols"/>
      <w:u w:val="none"/>
    </w:rPr>
  </w:style>
  <w:style w:type="character" w:customStyle="1" w:styleId="ListLabel173">
    <w:name w:val="ListLabel 173"/>
    <w:qFormat/>
    <w:rsid w:val="006212F2"/>
    <w:rPr>
      <w:rFonts w:cs="Noto Sans Symbols"/>
      <w:sz w:val="28"/>
      <w:szCs w:val="28"/>
      <w:u w:val="none"/>
    </w:rPr>
  </w:style>
  <w:style w:type="character" w:customStyle="1" w:styleId="ListLabel174">
    <w:name w:val="ListLabel 174"/>
    <w:qFormat/>
    <w:rsid w:val="006212F2"/>
    <w:rPr>
      <w:rFonts w:cs="Noto Sans Symbols"/>
      <w:u w:val="none"/>
    </w:rPr>
  </w:style>
  <w:style w:type="character" w:customStyle="1" w:styleId="ListLabel175">
    <w:name w:val="ListLabel 175"/>
    <w:qFormat/>
    <w:rsid w:val="006212F2"/>
    <w:rPr>
      <w:rFonts w:cs="Noto Sans Symbols"/>
      <w:u w:val="none"/>
    </w:rPr>
  </w:style>
  <w:style w:type="character" w:customStyle="1" w:styleId="ListLabel176">
    <w:name w:val="ListLabel 176"/>
    <w:qFormat/>
    <w:rsid w:val="006212F2"/>
    <w:rPr>
      <w:rFonts w:cs="Noto Sans Symbols"/>
      <w:u w:val="none"/>
    </w:rPr>
  </w:style>
  <w:style w:type="character" w:customStyle="1" w:styleId="ListLabel177">
    <w:name w:val="ListLabel 177"/>
    <w:qFormat/>
    <w:rsid w:val="006212F2"/>
    <w:rPr>
      <w:rFonts w:cs="Noto Sans Symbols"/>
      <w:u w:val="none"/>
    </w:rPr>
  </w:style>
  <w:style w:type="character" w:customStyle="1" w:styleId="ListLabel178">
    <w:name w:val="ListLabel 178"/>
    <w:qFormat/>
    <w:rsid w:val="006212F2"/>
    <w:rPr>
      <w:rFonts w:cs="Noto Sans Symbols"/>
      <w:u w:val="none"/>
    </w:rPr>
  </w:style>
  <w:style w:type="character" w:customStyle="1" w:styleId="ListLabel179">
    <w:name w:val="ListLabel 179"/>
    <w:qFormat/>
    <w:rsid w:val="006212F2"/>
    <w:rPr>
      <w:rFonts w:cs="Noto Sans Symbols"/>
      <w:u w:val="none"/>
    </w:rPr>
  </w:style>
  <w:style w:type="character" w:customStyle="1" w:styleId="ListLabel180">
    <w:name w:val="ListLabel 180"/>
    <w:qFormat/>
    <w:rsid w:val="006212F2"/>
    <w:rPr>
      <w:rFonts w:cs="Noto Sans Symbols"/>
      <w:u w:val="none"/>
    </w:rPr>
  </w:style>
  <w:style w:type="character" w:customStyle="1" w:styleId="ListLabel181">
    <w:name w:val="ListLabel 181"/>
    <w:qFormat/>
    <w:rsid w:val="006212F2"/>
    <w:rPr>
      <w:rFonts w:cs="Noto Sans Symbols"/>
      <w:u w:val="none"/>
    </w:rPr>
  </w:style>
  <w:style w:type="character" w:customStyle="1" w:styleId="ListLabel182">
    <w:name w:val="ListLabel 182"/>
    <w:qFormat/>
    <w:rsid w:val="006212F2"/>
    <w:rPr>
      <w:rFonts w:ascii="Times New Roman" w:hAnsi="Times New Roman" w:cs="OpenSymbol"/>
      <w:b w:val="0"/>
      <w:sz w:val="28"/>
    </w:rPr>
  </w:style>
  <w:style w:type="character" w:customStyle="1" w:styleId="ListLabel183">
    <w:name w:val="ListLabel 183"/>
    <w:qFormat/>
    <w:rsid w:val="006212F2"/>
    <w:rPr>
      <w:rFonts w:cs="OpenSymbol"/>
    </w:rPr>
  </w:style>
  <w:style w:type="character" w:customStyle="1" w:styleId="ListLabel184">
    <w:name w:val="ListLabel 184"/>
    <w:qFormat/>
    <w:rsid w:val="006212F2"/>
    <w:rPr>
      <w:rFonts w:cs="OpenSymbol"/>
    </w:rPr>
  </w:style>
  <w:style w:type="character" w:customStyle="1" w:styleId="ListLabel185">
    <w:name w:val="ListLabel 185"/>
    <w:qFormat/>
    <w:rsid w:val="006212F2"/>
    <w:rPr>
      <w:rFonts w:cs="OpenSymbol"/>
    </w:rPr>
  </w:style>
  <w:style w:type="character" w:customStyle="1" w:styleId="ListLabel186">
    <w:name w:val="ListLabel 186"/>
    <w:qFormat/>
    <w:rsid w:val="006212F2"/>
    <w:rPr>
      <w:rFonts w:cs="OpenSymbol"/>
    </w:rPr>
  </w:style>
  <w:style w:type="character" w:customStyle="1" w:styleId="ListLabel187">
    <w:name w:val="ListLabel 187"/>
    <w:qFormat/>
    <w:rsid w:val="006212F2"/>
    <w:rPr>
      <w:rFonts w:cs="OpenSymbol"/>
    </w:rPr>
  </w:style>
  <w:style w:type="character" w:customStyle="1" w:styleId="ListLabel188">
    <w:name w:val="ListLabel 188"/>
    <w:qFormat/>
    <w:rsid w:val="006212F2"/>
    <w:rPr>
      <w:rFonts w:cs="OpenSymbol"/>
    </w:rPr>
  </w:style>
  <w:style w:type="character" w:customStyle="1" w:styleId="ListLabel189">
    <w:name w:val="ListLabel 189"/>
    <w:qFormat/>
    <w:rsid w:val="006212F2"/>
    <w:rPr>
      <w:rFonts w:cs="OpenSymbol"/>
    </w:rPr>
  </w:style>
  <w:style w:type="character" w:customStyle="1" w:styleId="ListLabel190">
    <w:name w:val="ListLabel 190"/>
    <w:qFormat/>
    <w:rsid w:val="006212F2"/>
    <w:rPr>
      <w:rFonts w:cs="OpenSymbol"/>
    </w:rPr>
  </w:style>
  <w:style w:type="character" w:customStyle="1" w:styleId="ListLabel191">
    <w:name w:val="ListLabel 191"/>
    <w:qFormat/>
    <w:rsid w:val="006212F2"/>
    <w:rPr>
      <w:rFonts w:ascii="Times New Roman" w:eastAsia="Times New Roman" w:hAnsi="Times New Roman" w:cs="Times New Roman"/>
      <w:color w:val="1155CC"/>
      <w:sz w:val="28"/>
      <w:szCs w:val="28"/>
      <w:u w:val="single"/>
    </w:rPr>
  </w:style>
  <w:style w:type="character" w:customStyle="1" w:styleId="a3">
    <w:name w:val="Символ нумерации"/>
    <w:qFormat/>
    <w:rsid w:val="006212F2"/>
  </w:style>
  <w:style w:type="character" w:customStyle="1" w:styleId="ListLabel192">
    <w:name w:val="ListLabel 192"/>
    <w:qFormat/>
    <w:rsid w:val="006212F2"/>
    <w:rPr>
      <w:rFonts w:eastAsia="Times New Roman" w:cs="Times New Roman"/>
      <w:sz w:val="28"/>
      <w:szCs w:val="28"/>
      <w:u w:val="none"/>
    </w:rPr>
  </w:style>
  <w:style w:type="character" w:customStyle="1" w:styleId="ListLabel193">
    <w:name w:val="ListLabel 193"/>
    <w:qFormat/>
    <w:rsid w:val="006212F2"/>
    <w:rPr>
      <w:u w:val="none"/>
    </w:rPr>
  </w:style>
  <w:style w:type="character" w:customStyle="1" w:styleId="ListLabel194">
    <w:name w:val="ListLabel 194"/>
    <w:qFormat/>
    <w:rsid w:val="006212F2"/>
    <w:rPr>
      <w:u w:val="none"/>
    </w:rPr>
  </w:style>
  <w:style w:type="character" w:customStyle="1" w:styleId="ListLabel195">
    <w:name w:val="ListLabel 195"/>
    <w:qFormat/>
    <w:rsid w:val="006212F2"/>
    <w:rPr>
      <w:u w:val="none"/>
    </w:rPr>
  </w:style>
  <w:style w:type="character" w:customStyle="1" w:styleId="ListLabel196">
    <w:name w:val="ListLabel 196"/>
    <w:qFormat/>
    <w:rsid w:val="006212F2"/>
    <w:rPr>
      <w:u w:val="none"/>
    </w:rPr>
  </w:style>
  <w:style w:type="character" w:customStyle="1" w:styleId="ListLabel197">
    <w:name w:val="ListLabel 197"/>
    <w:qFormat/>
    <w:rsid w:val="006212F2"/>
    <w:rPr>
      <w:u w:val="none"/>
    </w:rPr>
  </w:style>
  <w:style w:type="character" w:customStyle="1" w:styleId="ListLabel198">
    <w:name w:val="ListLabel 198"/>
    <w:qFormat/>
    <w:rsid w:val="006212F2"/>
    <w:rPr>
      <w:u w:val="none"/>
    </w:rPr>
  </w:style>
  <w:style w:type="character" w:customStyle="1" w:styleId="ListLabel199">
    <w:name w:val="ListLabel 199"/>
    <w:qFormat/>
    <w:rsid w:val="006212F2"/>
    <w:rPr>
      <w:u w:val="none"/>
    </w:rPr>
  </w:style>
  <w:style w:type="character" w:customStyle="1" w:styleId="ListLabel200">
    <w:name w:val="ListLabel 200"/>
    <w:qFormat/>
    <w:rsid w:val="006212F2"/>
    <w:rPr>
      <w:u w:val="none"/>
    </w:rPr>
  </w:style>
  <w:style w:type="character" w:customStyle="1" w:styleId="ListLabel201">
    <w:name w:val="ListLabel 201"/>
    <w:qFormat/>
    <w:rsid w:val="006212F2"/>
    <w:rPr>
      <w:rFonts w:cs="Noto Sans Symbols"/>
      <w:sz w:val="28"/>
      <w:szCs w:val="28"/>
      <w:u w:val="none"/>
    </w:rPr>
  </w:style>
  <w:style w:type="character" w:customStyle="1" w:styleId="ListLabel202">
    <w:name w:val="ListLabel 202"/>
    <w:qFormat/>
    <w:rsid w:val="006212F2"/>
    <w:rPr>
      <w:rFonts w:cs="Noto Sans Symbols"/>
      <w:u w:val="none"/>
    </w:rPr>
  </w:style>
  <w:style w:type="character" w:customStyle="1" w:styleId="ListLabel203">
    <w:name w:val="ListLabel 203"/>
    <w:qFormat/>
    <w:rsid w:val="006212F2"/>
    <w:rPr>
      <w:rFonts w:cs="Noto Sans Symbols"/>
      <w:u w:val="none"/>
    </w:rPr>
  </w:style>
  <w:style w:type="character" w:customStyle="1" w:styleId="ListLabel204">
    <w:name w:val="ListLabel 204"/>
    <w:qFormat/>
    <w:rsid w:val="006212F2"/>
    <w:rPr>
      <w:rFonts w:cs="Noto Sans Symbols"/>
      <w:u w:val="none"/>
    </w:rPr>
  </w:style>
  <w:style w:type="character" w:customStyle="1" w:styleId="ListLabel205">
    <w:name w:val="ListLabel 205"/>
    <w:qFormat/>
    <w:rsid w:val="006212F2"/>
    <w:rPr>
      <w:rFonts w:cs="Noto Sans Symbols"/>
      <w:u w:val="none"/>
    </w:rPr>
  </w:style>
  <w:style w:type="character" w:customStyle="1" w:styleId="ListLabel206">
    <w:name w:val="ListLabel 206"/>
    <w:qFormat/>
    <w:rsid w:val="006212F2"/>
    <w:rPr>
      <w:rFonts w:cs="Noto Sans Symbols"/>
      <w:u w:val="none"/>
    </w:rPr>
  </w:style>
  <w:style w:type="character" w:customStyle="1" w:styleId="ListLabel207">
    <w:name w:val="ListLabel 207"/>
    <w:qFormat/>
    <w:rsid w:val="006212F2"/>
    <w:rPr>
      <w:rFonts w:cs="Noto Sans Symbols"/>
      <w:u w:val="none"/>
    </w:rPr>
  </w:style>
  <w:style w:type="character" w:customStyle="1" w:styleId="ListLabel208">
    <w:name w:val="ListLabel 208"/>
    <w:qFormat/>
    <w:rsid w:val="006212F2"/>
    <w:rPr>
      <w:rFonts w:cs="Noto Sans Symbols"/>
      <w:u w:val="none"/>
    </w:rPr>
  </w:style>
  <w:style w:type="character" w:customStyle="1" w:styleId="ListLabel209">
    <w:name w:val="ListLabel 209"/>
    <w:qFormat/>
    <w:rsid w:val="006212F2"/>
    <w:rPr>
      <w:rFonts w:cs="Noto Sans Symbols"/>
      <w:u w:val="none"/>
    </w:rPr>
  </w:style>
  <w:style w:type="character" w:customStyle="1" w:styleId="ListLabel210">
    <w:name w:val="ListLabel 210"/>
    <w:qFormat/>
    <w:rsid w:val="006212F2"/>
    <w:rPr>
      <w:rFonts w:cs="Noto Sans Symbols"/>
      <w:sz w:val="28"/>
      <w:szCs w:val="28"/>
      <w:u w:val="none"/>
    </w:rPr>
  </w:style>
  <w:style w:type="character" w:customStyle="1" w:styleId="ListLabel211">
    <w:name w:val="ListLabel 211"/>
    <w:qFormat/>
    <w:rsid w:val="006212F2"/>
    <w:rPr>
      <w:rFonts w:cs="Noto Sans Symbols"/>
      <w:sz w:val="28"/>
      <w:szCs w:val="28"/>
      <w:u w:val="none"/>
    </w:rPr>
  </w:style>
  <w:style w:type="character" w:customStyle="1" w:styleId="ListLabel212">
    <w:name w:val="ListLabel 212"/>
    <w:qFormat/>
    <w:rsid w:val="006212F2"/>
    <w:rPr>
      <w:rFonts w:cs="Noto Sans Symbols"/>
      <w:u w:val="none"/>
    </w:rPr>
  </w:style>
  <w:style w:type="character" w:customStyle="1" w:styleId="ListLabel213">
    <w:name w:val="ListLabel 213"/>
    <w:qFormat/>
    <w:rsid w:val="006212F2"/>
    <w:rPr>
      <w:rFonts w:cs="Noto Sans Symbols"/>
      <w:u w:val="none"/>
    </w:rPr>
  </w:style>
  <w:style w:type="character" w:customStyle="1" w:styleId="ListLabel214">
    <w:name w:val="ListLabel 214"/>
    <w:qFormat/>
    <w:rsid w:val="006212F2"/>
    <w:rPr>
      <w:rFonts w:cs="Noto Sans Symbols"/>
      <w:u w:val="none"/>
    </w:rPr>
  </w:style>
  <w:style w:type="character" w:customStyle="1" w:styleId="ListLabel215">
    <w:name w:val="ListLabel 215"/>
    <w:qFormat/>
    <w:rsid w:val="006212F2"/>
    <w:rPr>
      <w:rFonts w:cs="Noto Sans Symbols"/>
      <w:u w:val="none"/>
    </w:rPr>
  </w:style>
  <w:style w:type="character" w:customStyle="1" w:styleId="ListLabel216">
    <w:name w:val="ListLabel 216"/>
    <w:qFormat/>
    <w:rsid w:val="006212F2"/>
    <w:rPr>
      <w:rFonts w:cs="Noto Sans Symbols"/>
      <w:u w:val="none"/>
    </w:rPr>
  </w:style>
  <w:style w:type="character" w:customStyle="1" w:styleId="ListLabel217">
    <w:name w:val="ListLabel 217"/>
    <w:qFormat/>
    <w:rsid w:val="006212F2"/>
    <w:rPr>
      <w:rFonts w:cs="Noto Sans Symbols"/>
      <w:u w:val="none"/>
    </w:rPr>
  </w:style>
  <w:style w:type="character" w:customStyle="1" w:styleId="ListLabel218">
    <w:name w:val="ListLabel 218"/>
    <w:qFormat/>
    <w:rsid w:val="006212F2"/>
    <w:rPr>
      <w:rFonts w:cs="Noto Sans Symbols"/>
      <w:u w:val="none"/>
    </w:rPr>
  </w:style>
  <w:style w:type="character" w:customStyle="1" w:styleId="ListLabel219">
    <w:name w:val="ListLabel 219"/>
    <w:qFormat/>
    <w:rsid w:val="006212F2"/>
    <w:rPr>
      <w:rFonts w:cs="Noto Sans Symbols"/>
      <w:sz w:val="28"/>
      <w:szCs w:val="28"/>
      <w:u w:val="none"/>
    </w:rPr>
  </w:style>
  <w:style w:type="character" w:customStyle="1" w:styleId="ListLabel220">
    <w:name w:val="ListLabel 220"/>
    <w:qFormat/>
    <w:rsid w:val="006212F2"/>
    <w:rPr>
      <w:rFonts w:cs="Noto Sans Symbols"/>
      <w:u w:val="none"/>
    </w:rPr>
  </w:style>
  <w:style w:type="character" w:customStyle="1" w:styleId="ListLabel221">
    <w:name w:val="ListLabel 221"/>
    <w:qFormat/>
    <w:rsid w:val="006212F2"/>
    <w:rPr>
      <w:rFonts w:cs="Noto Sans Symbols"/>
      <w:u w:val="none"/>
    </w:rPr>
  </w:style>
  <w:style w:type="character" w:customStyle="1" w:styleId="ListLabel222">
    <w:name w:val="ListLabel 222"/>
    <w:qFormat/>
    <w:rsid w:val="006212F2"/>
    <w:rPr>
      <w:rFonts w:cs="Noto Sans Symbols"/>
      <w:u w:val="none"/>
    </w:rPr>
  </w:style>
  <w:style w:type="character" w:customStyle="1" w:styleId="ListLabel223">
    <w:name w:val="ListLabel 223"/>
    <w:qFormat/>
    <w:rsid w:val="006212F2"/>
    <w:rPr>
      <w:rFonts w:cs="Noto Sans Symbols"/>
      <w:u w:val="none"/>
    </w:rPr>
  </w:style>
  <w:style w:type="character" w:customStyle="1" w:styleId="ListLabel224">
    <w:name w:val="ListLabel 224"/>
    <w:qFormat/>
    <w:rsid w:val="006212F2"/>
    <w:rPr>
      <w:rFonts w:cs="Noto Sans Symbols"/>
      <w:u w:val="none"/>
    </w:rPr>
  </w:style>
  <w:style w:type="character" w:customStyle="1" w:styleId="ListLabel225">
    <w:name w:val="ListLabel 225"/>
    <w:qFormat/>
    <w:rsid w:val="006212F2"/>
    <w:rPr>
      <w:rFonts w:cs="Noto Sans Symbols"/>
      <w:u w:val="none"/>
    </w:rPr>
  </w:style>
  <w:style w:type="character" w:customStyle="1" w:styleId="ListLabel226">
    <w:name w:val="ListLabel 226"/>
    <w:qFormat/>
    <w:rsid w:val="006212F2"/>
    <w:rPr>
      <w:rFonts w:cs="Noto Sans Symbols"/>
      <w:u w:val="none"/>
    </w:rPr>
  </w:style>
  <w:style w:type="character" w:customStyle="1" w:styleId="ListLabel227">
    <w:name w:val="ListLabel 227"/>
    <w:qFormat/>
    <w:rsid w:val="006212F2"/>
    <w:rPr>
      <w:rFonts w:cs="Noto Sans Symbols"/>
      <w:u w:val="none"/>
    </w:rPr>
  </w:style>
  <w:style w:type="character" w:customStyle="1" w:styleId="ListLabel228">
    <w:name w:val="ListLabel 228"/>
    <w:qFormat/>
    <w:rsid w:val="006212F2"/>
    <w:rPr>
      <w:rFonts w:cs="Noto Sans Symbols"/>
      <w:sz w:val="28"/>
      <w:szCs w:val="28"/>
      <w:u w:val="none"/>
    </w:rPr>
  </w:style>
  <w:style w:type="character" w:customStyle="1" w:styleId="ListLabel229">
    <w:name w:val="ListLabel 229"/>
    <w:qFormat/>
    <w:rsid w:val="006212F2"/>
    <w:rPr>
      <w:rFonts w:cs="Noto Sans Symbols"/>
      <w:u w:val="none"/>
    </w:rPr>
  </w:style>
  <w:style w:type="character" w:customStyle="1" w:styleId="ListLabel230">
    <w:name w:val="ListLabel 230"/>
    <w:qFormat/>
    <w:rsid w:val="006212F2"/>
    <w:rPr>
      <w:rFonts w:cs="Noto Sans Symbols"/>
      <w:u w:val="none"/>
    </w:rPr>
  </w:style>
  <w:style w:type="character" w:customStyle="1" w:styleId="ListLabel231">
    <w:name w:val="ListLabel 231"/>
    <w:qFormat/>
    <w:rsid w:val="006212F2"/>
    <w:rPr>
      <w:rFonts w:cs="Noto Sans Symbols"/>
      <w:u w:val="none"/>
    </w:rPr>
  </w:style>
  <w:style w:type="character" w:customStyle="1" w:styleId="ListLabel232">
    <w:name w:val="ListLabel 232"/>
    <w:qFormat/>
    <w:rsid w:val="006212F2"/>
    <w:rPr>
      <w:rFonts w:cs="Noto Sans Symbols"/>
      <w:u w:val="none"/>
    </w:rPr>
  </w:style>
  <w:style w:type="character" w:customStyle="1" w:styleId="ListLabel233">
    <w:name w:val="ListLabel 233"/>
    <w:qFormat/>
    <w:rsid w:val="006212F2"/>
    <w:rPr>
      <w:rFonts w:cs="Noto Sans Symbols"/>
      <w:u w:val="none"/>
    </w:rPr>
  </w:style>
  <w:style w:type="character" w:customStyle="1" w:styleId="ListLabel234">
    <w:name w:val="ListLabel 234"/>
    <w:qFormat/>
    <w:rsid w:val="006212F2"/>
    <w:rPr>
      <w:rFonts w:cs="Noto Sans Symbols"/>
      <w:u w:val="none"/>
    </w:rPr>
  </w:style>
  <w:style w:type="character" w:customStyle="1" w:styleId="ListLabel235">
    <w:name w:val="ListLabel 235"/>
    <w:qFormat/>
    <w:rsid w:val="006212F2"/>
    <w:rPr>
      <w:rFonts w:cs="Noto Sans Symbols"/>
      <w:u w:val="none"/>
    </w:rPr>
  </w:style>
  <w:style w:type="character" w:customStyle="1" w:styleId="ListLabel236">
    <w:name w:val="ListLabel 236"/>
    <w:qFormat/>
    <w:rsid w:val="006212F2"/>
    <w:rPr>
      <w:rFonts w:cs="Noto Sans Symbols"/>
      <w:u w:val="none"/>
    </w:rPr>
  </w:style>
  <w:style w:type="character" w:customStyle="1" w:styleId="ListLabel237">
    <w:name w:val="ListLabel 237"/>
    <w:qFormat/>
    <w:rsid w:val="006212F2"/>
    <w:rPr>
      <w:rFonts w:eastAsia="Times New Roman" w:cs="Times New Roman"/>
      <w:sz w:val="28"/>
      <w:szCs w:val="28"/>
      <w:u w:val="none"/>
    </w:rPr>
  </w:style>
  <w:style w:type="character" w:customStyle="1" w:styleId="ListLabel238">
    <w:name w:val="ListLabel 238"/>
    <w:qFormat/>
    <w:rsid w:val="006212F2"/>
    <w:rPr>
      <w:u w:val="none"/>
    </w:rPr>
  </w:style>
  <w:style w:type="character" w:customStyle="1" w:styleId="ListLabel239">
    <w:name w:val="ListLabel 239"/>
    <w:qFormat/>
    <w:rsid w:val="006212F2"/>
    <w:rPr>
      <w:u w:val="none"/>
    </w:rPr>
  </w:style>
  <w:style w:type="character" w:customStyle="1" w:styleId="ListLabel240">
    <w:name w:val="ListLabel 240"/>
    <w:qFormat/>
    <w:rsid w:val="006212F2"/>
    <w:rPr>
      <w:u w:val="none"/>
    </w:rPr>
  </w:style>
  <w:style w:type="character" w:customStyle="1" w:styleId="ListLabel241">
    <w:name w:val="ListLabel 241"/>
    <w:qFormat/>
    <w:rsid w:val="006212F2"/>
    <w:rPr>
      <w:u w:val="none"/>
    </w:rPr>
  </w:style>
  <w:style w:type="character" w:customStyle="1" w:styleId="ListLabel242">
    <w:name w:val="ListLabel 242"/>
    <w:qFormat/>
    <w:rsid w:val="006212F2"/>
    <w:rPr>
      <w:u w:val="none"/>
    </w:rPr>
  </w:style>
  <w:style w:type="character" w:customStyle="1" w:styleId="ListLabel243">
    <w:name w:val="ListLabel 243"/>
    <w:qFormat/>
    <w:rsid w:val="006212F2"/>
    <w:rPr>
      <w:u w:val="none"/>
    </w:rPr>
  </w:style>
  <w:style w:type="character" w:customStyle="1" w:styleId="ListLabel244">
    <w:name w:val="ListLabel 244"/>
    <w:qFormat/>
    <w:rsid w:val="006212F2"/>
    <w:rPr>
      <w:u w:val="none"/>
    </w:rPr>
  </w:style>
  <w:style w:type="character" w:customStyle="1" w:styleId="ListLabel245">
    <w:name w:val="ListLabel 245"/>
    <w:qFormat/>
    <w:rsid w:val="006212F2"/>
    <w:rPr>
      <w:u w:val="none"/>
    </w:rPr>
  </w:style>
  <w:style w:type="character" w:customStyle="1" w:styleId="ListLabel246">
    <w:name w:val="ListLabel 246"/>
    <w:qFormat/>
    <w:rsid w:val="006212F2"/>
    <w:rPr>
      <w:rFonts w:eastAsia="Times New Roman" w:cs="Times New Roman"/>
      <w:sz w:val="28"/>
      <w:szCs w:val="28"/>
      <w:u w:val="none"/>
    </w:rPr>
  </w:style>
  <w:style w:type="character" w:customStyle="1" w:styleId="ListLabel247">
    <w:name w:val="ListLabel 247"/>
    <w:qFormat/>
    <w:rsid w:val="006212F2"/>
    <w:rPr>
      <w:u w:val="none"/>
    </w:rPr>
  </w:style>
  <w:style w:type="character" w:customStyle="1" w:styleId="ListLabel248">
    <w:name w:val="ListLabel 248"/>
    <w:qFormat/>
    <w:rsid w:val="006212F2"/>
    <w:rPr>
      <w:u w:val="none"/>
    </w:rPr>
  </w:style>
  <w:style w:type="character" w:customStyle="1" w:styleId="ListLabel249">
    <w:name w:val="ListLabel 249"/>
    <w:qFormat/>
    <w:rsid w:val="006212F2"/>
    <w:rPr>
      <w:u w:val="none"/>
    </w:rPr>
  </w:style>
  <w:style w:type="character" w:customStyle="1" w:styleId="ListLabel250">
    <w:name w:val="ListLabel 250"/>
    <w:qFormat/>
    <w:rsid w:val="006212F2"/>
    <w:rPr>
      <w:u w:val="none"/>
    </w:rPr>
  </w:style>
  <w:style w:type="character" w:customStyle="1" w:styleId="ListLabel251">
    <w:name w:val="ListLabel 251"/>
    <w:qFormat/>
    <w:rsid w:val="006212F2"/>
    <w:rPr>
      <w:u w:val="none"/>
    </w:rPr>
  </w:style>
  <w:style w:type="character" w:customStyle="1" w:styleId="ListLabel252">
    <w:name w:val="ListLabel 252"/>
    <w:qFormat/>
    <w:rsid w:val="006212F2"/>
    <w:rPr>
      <w:u w:val="none"/>
    </w:rPr>
  </w:style>
  <w:style w:type="character" w:customStyle="1" w:styleId="ListLabel253">
    <w:name w:val="ListLabel 253"/>
    <w:qFormat/>
    <w:rsid w:val="006212F2"/>
    <w:rPr>
      <w:u w:val="none"/>
    </w:rPr>
  </w:style>
  <w:style w:type="character" w:customStyle="1" w:styleId="ListLabel254">
    <w:name w:val="ListLabel 254"/>
    <w:qFormat/>
    <w:rsid w:val="006212F2"/>
    <w:rPr>
      <w:u w:val="none"/>
    </w:rPr>
  </w:style>
  <w:style w:type="character" w:customStyle="1" w:styleId="ListLabel255">
    <w:name w:val="ListLabel 255"/>
    <w:qFormat/>
    <w:rsid w:val="006212F2"/>
    <w:rPr>
      <w:rFonts w:cs="Noto Sans Symbols"/>
      <w:sz w:val="28"/>
      <w:szCs w:val="28"/>
      <w:u w:val="none"/>
    </w:rPr>
  </w:style>
  <w:style w:type="character" w:customStyle="1" w:styleId="ListLabel256">
    <w:name w:val="ListLabel 256"/>
    <w:qFormat/>
    <w:rsid w:val="006212F2"/>
    <w:rPr>
      <w:rFonts w:cs="Noto Sans Symbols"/>
      <w:u w:val="none"/>
    </w:rPr>
  </w:style>
  <w:style w:type="character" w:customStyle="1" w:styleId="ListLabel257">
    <w:name w:val="ListLabel 257"/>
    <w:qFormat/>
    <w:rsid w:val="006212F2"/>
    <w:rPr>
      <w:rFonts w:cs="Noto Sans Symbols"/>
      <w:u w:val="none"/>
    </w:rPr>
  </w:style>
  <w:style w:type="character" w:customStyle="1" w:styleId="ListLabel258">
    <w:name w:val="ListLabel 258"/>
    <w:qFormat/>
    <w:rsid w:val="006212F2"/>
    <w:rPr>
      <w:rFonts w:cs="Noto Sans Symbols"/>
      <w:u w:val="none"/>
    </w:rPr>
  </w:style>
  <w:style w:type="character" w:customStyle="1" w:styleId="ListLabel259">
    <w:name w:val="ListLabel 259"/>
    <w:qFormat/>
    <w:rsid w:val="006212F2"/>
    <w:rPr>
      <w:rFonts w:cs="Noto Sans Symbols"/>
      <w:u w:val="none"/>
    </w:rPr>
  </w:style>
  <w:style w:type="character" w:customStyle="1" w:styleId="ListLabel260">
    <w:name w:val="ListLabel 260"/>
    <w:qFormat/>
    <w:rsid w:val="006212F2"/>
    <w:rPr>
      <w:rFonts w:cs="Noto Sans Symbols"/>
      <w:u w:val="none"/>
    </w:rPr>
  </w:style>
  <w:style w:type="character" w:customStyle="1" w:styleId="ListLabel261">
    <w:name w:val="ListLabel 261"/>
    <w:qFormat/>
    <w:rsid w:val="006212F2"/>
    <w:rPr>
      <w:rFonts w:cs="Noto Sans Symbols"/>
      <w:u w:val="none"/>
    </w:rPr>
  </w:style>
  <w:style w:type="character" w:customStyle="1" w:styleId="ListLabel262">
    <w:name w:val="ListLabel 262"/>
    <w:qFormat/>
    <w:rsid w:val="006212F2"/>
    <w:rPr>
      <w:rFonts w:cs="Noto Sans Symbols"/>
      <w:u w:val="none"/>
    </w:rPr>
  </w:style>
  <w:style w:type="character" w:customStyle="1" w:styleId="ListLabel263">
    <w:name w:val="ListLabel 263"/>
    <w:qFormat/>
    <w:rsid w:val="006212F2"/>
    <w:rPr>
      <w:rFonts w:cs="Noto Sans Symbols"/>
      <w:u w:val="none"/>
    </w:rPr>
  </w:style>
  <w:style w:type="character" w:customStyle="1" w:styleId="ListLabel264">
    <w:name w:val="ListLabel 264"/>
    <w:qFormat/>
    <w:rsid w:val="006212F2"/>
    <w:rPr>
      <w:rFonts w:cs="Noto Sans Symbols"/>
      <w:sz w:val="28"/>
      <w:szCs w:val="28"/>
      <w:u w:val="none"/>
    </w:rPr>
  </w:style>
  <w:style w:type="character" w:customStyle="1" w:styleId="ListLabel265">
    <w:name w:val="ListLabel 265"/>
    <w:qFormat/>
    <w:rsid w:val="006212F2"/>
    <w:rPr>
      <w:rFonts w:cs="Noto Sans Symbols"/>
      <w:u w:val="none"/>
    </w:rPr>
  </w:style>
  <w:style w:type="character" w:customStyle="1" w:styleId="ListLabel266">
    <w:name w:val="ListLabel 266"/>
    <w:qFormat/>
    <w:rsid w:val="006212F2"/>
    <w:rPr>
      <w:rFonts w:cs="Noto Sans Symbols"/>
      <w:u w:val="none"/>
    </w:rPr>
  </w:style>
  <w:style w:type="character" w:customStyle="1" w:styleId="ListLabel267">
    <w:name w:val="ListLabel 267"/>
    <w:qFormat/>
    <w:rsid w:val="006212F2"/>
    <w:rPr>
      <w:rFonts w:cs="Noto Sans Symbols"/>
      <w:u w:val="none"/>
    </w:rPr>
  </w:style>
  <w:style w:type="character" w:customStyle="1" w:styleId="ListLabel268">
    <w:name w:val="ListLabel 268"/>
    <w:qFormat/>
    <w:rsid w:val="006212F2"/>
    <w:rPr>
      <w:rFonts w:cs="Noto Sans Symbols"/>
      <w:u w:val="none"/>
    </w:rPr>
  </w:style>
  <w:style w:type="character" w:customStyle="1" w:styleId="ListLabel269">
    <w:name w:val="ListLabel 269"/>
    <w:qFormat/>
    <w:rsid w:val="006212F2"/>
    <w:rPr>
      <w:rFonts w:cs="Noto Sans Symbols"/>
      <w:u w:val="none"/>
    </w:rPr>
  </w:style>
  <w:style w:type="character" w:customStyle="1" w:styleId="ListLabel270">
    <w:name w:val="ListLabel 270"/>
    <w:qFormat/>
    <w:rsid w:val="006212F2"/>
    <w:rPr>
      <w:rFonts w:cs="Noto Sans Symbols"/>
      <w:u w:val="none"/>
    </w:rPr>
  </w:style>
  <w:style w:type="character" w:customStyle="1" w:styleId="ListLabel271">
    <w:name w:val="ListLabel 271"/>
    <w:qFormat/>
    <w:rsid w:val="006212F2"/>
    <w:rPr>
      <w:rFonts w:cs="Noto Sans Symbols"/>
      <w:u w:val="none"/>
    </w:rPr>
  </w:style>
  <w:style w:type="character" w:customStyle="1" w:styleId="ListLabel272">
    <w:name w:val="ListLabel 272"/>
    <w:qFormat/>
    <w:rsid w:val="006212F2"/>
    <w:rPr>
      <w:rFonts w:cs="Noto Sans Symbols"/>
      <w:u w:val="none"/>
    </w:rPr>
  </w:style>
  <w:style w:type="character" w:customStyle="1" w:styleId="ListLabel273">
    <w:name w:val="ListLabel 273"/>
    <w:qFormat/>
    <w:rsid w:val="006212F2"/>
    <w:rPr>
      <w:rFonts w:cs="Noto Sans Symbols"/>
      <w:sz w:val="28"/>
      <w:szCs w:val="28"/>
      <w:u w:val="none"/>
    </w:rPr>
  </w:style>
  <w:style w:type="character" w:customStyle="1" w:styleId="ListLabel274">
    <w:name w:val="ListLabel 274"/>
    <w:qFormat/>
    <w:rsid w:val="006212F2"/>
    <w:rPr>
      <w:rFonts w:cs="Noto Sans Symbols"/>
      <w:u w:val="none"/>
    </w:rPr>
  </w:style>
  <w:style w:type="character" w:customStyle="1" w:styleId="ListLabel275">
    <w:name w:val="ListLabel 275"/>
    <w:qFormat/>
    <w:rsid w:val="006212F2"/>
    <w:rPr>
      <w:rFonts w:cs="Noto Sans Symbols"/>
      <w:u w:val="none"/>
    </w:rPr>
  </w:style>
  <w:style w:type="character" w:customStyle="1" w:styleId="ListLabel276">
    <w:name w:val="ListLabel 276"/>
    <w:qFormat/>
    <w:rsid w:val="006212F2"/>
    <w:rPr>
      <w:rFonts w:cs="Noto Sans Symbols"/>
      <w:u w:val="none"/>
    </w:rPr>
  </w:style>
  <w:style w:type="character" w:customStyle="1" w:styleId="ListLabel277">
    <w:name w:val="ListLabel 277"/>
    <w:qFormat/>
    <w:rsid w:val="006212F2"/>
    <w:rPr>
      <w:rFonts w:cs="Noto Sans Symbols"/>
      <w:u w:val="none"/>
    </w:rPr>
  </w:style>
  <w:style w:type="character" w:customStyle="1" w:styleId="ListLabel278">
    <w:name w:val="ListLabel 278"/>
    <w:qFormat/>
    <w:rsid w:val="006212F2"/>
    <w:rPr>
      <w:rFonts w:cs="Noto Sans Symbols"/>
      <w:u w:val="none"/>
    </w:rPr>
  </w:style>
  <w:style w:type="character" w:customStyle="1" w:styleId="ListLabel279">
    <w:name w:val="ListLabel 279"/>
    <w:qFormat/>
    <w:rsid w:val="006212F2"/>
    <w:rPr>
      <w:rFonts w:cs="Noto Sans Symbols"/>
      <w:u w:val="none"/>
    </w:rPr>
  </w:style>
  <w:style w:type="character" w:customStyle="1" w:styleId="ListLabel280">
    <w:name w:val="ListLabel 280"/>
    <w:qFormat/>
    <w:rsid w:val="006212F2"/>
    <w:rPr>
      <w:rFonts w:cs="Noto Sans Symbols"/>
      <w:u w:val="none"/>
    </w:rPr>
  </w:style>
  <w:style w:type="character" w:customStyle="1" w:styleId="ListLabel281">
    <w:name w:val="ListLabel 281"/>
    <w:qFormat/>
    <w:rsid w:val="006212F2"/>
    <w:rPr>
      <w:rFonts w:cs="Noto Sans Symbols"/>
      <w:u w:val="none"/>
    </w:rPr>
  </w:style>
  <w:style w:type="character" w:customStyle="1" w:styleId="ListLabel282">
    <w:name w:val="ListLabel 282"/>
    <w:qFormat/>
    <w:rsid w:val="006212F2"/>
    <w:rPr>
      <w:rFonts w:ascii="Times New Roman" w:hAnsi="Times New Roman" w:cs="OpenSymbol"/>
      <w:b w:val="0"/>
      <w:sz w:val="28"/>
    </w:rPr>
  </w:style>
  <w:style w:type="character" w:customStyle="1" w:styleId="ListLabel283">
    <w:name w:val="ListLabel 283"/>
    <w:qFormat/>
    <w:rsid w:val="006212F2"/>
    <w:rPr>
      <w:rFonts w:cs="OpenSymbol"/>
    </w:rPr>
  </w:style>
  <w:style w:type="character" w:customStyle="1" w:styleId="ListLabel284">
    <w:name w:val="ListLabel 284"/>
    <w:qFormat/>
    <w:rsid w:val="006212F2"/>
    <w:rPr>
      <w:rFonts w:cs="OpenSymbol"/>
    </w:rPr>
  </w:style>
  <w:style w:type="character" w:customStyle="1" w:styleId="ListLabel285">
    <w:name w:val="ListLabel 285"/>
    <w:qFormat/>
    <w:rsid w:val="006212F2"/>
    <w:rPr>
      <w:rFonts w:cs="OpenSymbol"/>
    </w:rPr>
  </w:style>
  <w:style w:type="character" w:customStyle="1" w:styleId="ListLabel286">
    <w:name w:val="ListLabel 286"/>
    <w:qFormat/>
    <w:rsid w:val="006212F2"/>
    <w:rPr>
      <w:rFonts w:cs="OpenSymbol"/>
    </w:rPr>
  </w:style>
  <w:style w:type="character" w:customStyle="1" w:styleId="ListLabel287">
    <w:name w:val="ListLabel 287"/>
    <w:qFormat/>
    <w:rsid w:val="006212F2"/>
    <w:rPr>
      <w:rFonts w:cs="OpenSymbol"/>
    </w:rPr>
  </w:style>
  <w:style w:type="character" w:customStyle="1" w:styleId="ListLabel288">
    <w:name w:val="ListLabel 288"/>
    <w:qFormat/>
    <w:rsid w:val="006212F2"/>
    <w:rPr>
      <w:rFonts w:cs="OpenSymbol"/>
    </w:rPr>
  </w:style>
  <w:style w:type="character" w:customStyle="1" w:styleId="ListLabel289">
    <w:name w:val="ListLabel 289"/>
    <w:qFormat/>
    <w:rsid w:val="006212F2"/>
    <w:rPr>
      <w:rFonts w:cs="OpenSymbol"/>
    </w:rPr>
  </w:style>
  <w:style w:type="character" w:customStyle="1" w:styleId="ListLabel290">
    <w:name w:val="ListLabel 290"/>
    <w:qFormat/>
    <w:rsid w:val="006212F2"/>
    <w:rPr>
      <w:rFonts w:cs="OpenSymbol"/>
    </w:rPr>
  </w:style>
  <w:style w:type="character" w:customStyle="1" w:styleId="ListLabel291">
    <w:name w:val="ListLabel 291"/>
    <w:qFormat/>
    <w:rsid w:val="006212F2"/>
    <w:rPr>
      <w:rFonts w:ascii="Times New Roman" w:eastAsia="Times New Roman" w:hAnsi="Times New Roman" w:cs="Times New Roman"/>
      <w:color w:val="1155CC"/>
      <w:sz w:val="28"/>
      <w:szCs w:val="28"/>
      <w:u w:val="single"/>
    </w:rPr>
  </w:style>
  <w:style w:type="character" w:customStyle="1" w:styleId="-">
    <w:name w:val="Интернет-ссылка"/>
    <w:qFormat/>
    <w:rsid w:val="006212F2"/>
    <w:rPr>
      <w:color w:val="000080"/>
      <w:u w:val="single"/>
    </w:rPr>
  </w:style>
  <w:style w:type="character" w:customStyle="1" w:styleId="ListLabel292">
    <w:name w:val="ListLabel 292"/>
    <w:qFormat/>
    <w:rsid w:val="006212F2"/>
    <w:rPr>
      <w:rFonts w:eastAsia="Times New Roman" w:cs="Times New Roman"/>
      <w:sz w:val="28"/>
      <w:szCs w:val="28"/>
      <w:u w:val="none"/>
    </w:rPr>
  </w:style>
  <w:style w:type="character" w:customStyle="1" w:styleId="ListLabel293">
    <w:name w:val="ListLabel 293"/>
    <w:qFormat/>
    <w:rsid w:val="006212F2"/>
    <w:rPr>
      <w:u w:val="none"/>
    </w:rPr>
  </w:style>
  <w:style w:type="character" w:customStyle="1" w:styleId="ListLabel294">
    <w:name w:val="ListLabel 294"/>
    <w:qFormat/>
    <w:rsid w:val="006212F2"/>
    <w:rPr>
      <w:u w:val="none"/>
    </w:rPr>
  </w:style>
  <w:style w:type="character" w:customStyle="1" w:styleId="ListLabel295">
    <w:name w:val="ListLabel 295"/>
    <w:qFormat/>
    <w:rsid w:val="006212F2"/>
    <w:rPr>
      <w:u w:val="none"/>
    </w:rPr>
  </w:style>
  <w:style w:type="character" w:customStyle="1" w:styleId="ListLabel296">
    <w:name w:val="ListLabel 296"/>
    <w:qFormat/>
    <w:rsid w:val="006212F2"/>
    <w:rPr>
      <w:u w:val="none"/>
    </w:rPr>
  </w:style>
  <w:style w:type="character" w:customStyle="1" w:styleId="ListLabel297">
    <w:name w:val="ListLabel 297"/>
    <w:qFormat/>
    <w:rsid w:val="006212F2"/>
    <w:rPr>
      <w:u w:val="none"/>
    </w:rPr>
  </w:style>
  <w:style w:type="character" w:customStyle="1" w:styleId="ListLabel298">
    <w:name w:val="ListLabel 298"/>
    <w:qFormat/>
    <w:rsid w:val="006212F2"/>
    <w:rPr>
      <w:u w:val="none"/>
    </w:rPr>
  </w:style>
  <w:style w:type="character" w:customStyle="1" w:styleId="ListLabel299">
    <w:name w:val="ListLabel 299"/>
    <w:qFormat/>
    <w:rsid w:val="006212F2"/>
    <w:rPr>
      <w:u w:val="none"/>
    </w:rPr>
  </w:style>
  <w:style w:type="character" w:customStyle="1" w:styleId="ListLabel300">
    <w:name w:val="ListLabel 300"/>
    <w:qFormat/>
    <w:rsid w:val="006212F2"/>
    <w:rPr>
      <w:u w:val="none"/>
    </w:rPr>
  </w:style>
  <w:style w:type="character" w:customStyle="1" w:styleId="ListLabel301">
    <w:name w:val="ListLabel 301"/>
    <w:qFormat/>
    <w:rsid w:val="006212F2"/>
    <w:rPr>
      <w:rFonts w:cs="Noto Sans Symbols"/>
      <w:sz w:val="28"/>
      <w:szCs w:val="28"/>
      <w:u w:val="none"/>
    </w:rPr>
  </w:style>
  <w:style w:type="character" w:customStyle="1" w:styleId="ListLabel302">
    <w:name w:val="ListLabel 302"/>
    <w:qFormat/>
    <w:rsid w:val="006212F2"/>
    <w:rPr>
      <w:rFonts w:cs="Noto Sans Symbols"/>
      <w:u w:val="none"/>
    </w:rPr>
  </w:style>
  <w:style w:type="character" w:customStyle="1" w:styleId="ListLabel303">
    <w:name w:val="ListLabel 303"/>
    <w:qFormat/>
    <w:rsid w:val="006212F2"/>
    <w:rPr>
      <w:rFonts w:cs="Noto Sans Symbols"/>
      <w:u w:val="none"/>
    </w:rPr>
  </w:style>
  <w:style w:type="character" w:customStyle="1" w:styleId="ListLabel304">
    <w:name w:val="ListLabel 304"/>
    <w:qFormat/>
    <w:rsid w:val="006212F2"/>
    <w:rPr>
      <w:rFonts w:cs="Noto Sans Symbols"/>
      <w:u w:val="none"/>
    </w:rPr>
  </w:style>
  <w:style w:type="character" w:customStyle="1" w:styleId="ListLabel305">
    <w:name w:val="ListLabel 305"/>
    <w:qFormat/>
    <w:rsid w:val="006212F2"/>
    <w:rPr>
      <w:rFonts w:cs="Noto Sans Symbols"/>
      <w:u w:val="none"/>
    </w:rPr>
  </w:style>
  <w:style w:type="character" w:customStyle="1" w:styleId="ListLabel306">
    <w:name w:val="ListLabel 306"/>
    <w:qFormat/>
    <w:rsid w:val="006212F2"/>
    <w:rPr>
      <w:rFonts w:cs="Noto Sans Symbols"/>
      <w:u w:val="none"/>
    </w:rPr>
  </w:style>
  <w:style w:type="character" w:customStyle="1" w:styleId="ListLabel307">
    <w:name w:val="ListLabel 307"/>
    <w:qFormat/>
    <w:rsid w:val="006212F2"/>
    <w:rPr>
      <w:rFonts w:cs="Noto Sans Symbols"/>
      <w:u w:val="none"/>
    </w:rPr>
  </w:style>
  <w:style w:type="character" w:customStyle="1" w:styleId="ListLabel308">
    <w:name w:val="ListLabel 308"/>
    <w:qFormat/>
    <w:rsid w:val="006212F2"/>
    <w:rPr>
      <w:rFonts w:cs="Noto Sans Symbols"/>
      <w:u w:val="none"/>
    </w:rPr>
  </w:style>
  <w:style w:type="character" w:customStyle="1" w:styleId="ListLabel309">
    <w:name w:val="ListLabel 309"/>
    <w:qFormat/>
    <w:rsid w:val="006212F2"/>
    <w:rPr>
      <w:rFonts w:cs="Noto Sans Symbols"/>
      <w:u w:val="none"/>
    </w:rPr>
  </w:style>
  <w:style w:type="character" w:customStyle="1" w:styleId="ListLabel310">
    <w:name w:val="ListLabel 310"/>
    <w:qFormat/>
    <w:rsid w:val="006212F2"/>
    <w:rPr>
      <w:rFonts w:cs="Noto Sans Symbols"/>
      <w:sz w:val="28"/>
      <w:szCs w:val="28"/>
      <w:u w:val="none"/>
    </w:rPr>
  </w:style>
  <w:style w:type="character" w:customStyle="1" w:styleId="ListLabel311">
    <w:name w:val="ListLabel 311"/>
    <w:qFormat/>
    <w:rsid w:val="006212F2"/>
    <w:rPr>
      <w:rFonts w:cs="Noto Sans Symbols"/>
      <w:sz w:val="28"/>
      <w:szCs w:val="28"/>
      <w:u w:val="none"/>
    </w:rPr>
  </w:style>
  <w:style w:type="character" w:customStyle="1" w:styleId="ListLabel312">
    <w:name w:val="ListLabel 312"/>
    <w:qFormat/>
    <w:rsid w:val="006212F2"/>
    <w:rPr>
      <w:rFonts w:cs="Noto Sans Symbols"/>
      <w:u w:val="none"/>
    </w:rPr>
  </w:style>
  <w:style w:type="character" w:customStyle="1" w:styleId="ListLabel313">
    <w:name w:val="ListLabel 313"/>
    <w:qFormat/>
    <w:rsid w:val="006212F2"/>
    <w:rPr>
      <w:rFonts w:cs="Noto Sans Symbols"/>
      <w:u w:val="none"/>
    </w:rPr>
  </w:style>
  <w:style w:type="character" w:customStyle="1" w:styleId="ListLabel314">
    <w:name w:val="ListLabel 314"/>
    <w:qFormat/>
    <w:rsid w:val="006212F2"/>
    <w:rPr>
      <w:rFonts w:cs="Noto Sans Symbols"/>
      <w:u w:val="none"/>
    </w:rPr>
  </w:style>
  <w:style w:type="character" w:customStyle="1" w:styleId="ListLabel315">
    <w:name w:val="ListLabel 315"/>
    <w:qFormat/>
    <w:rsid w:val="006212F2"/>
    <w:rPr>
      <w:rFonts w:cs="Noto Sans Symbols"/>
      <w:u w:val="none"/>
    </w:rPr>
  </w:style>
  <w:style w:type="character" w:customStyle="1" w:styleId="ListLabel316">
    <w:name w:val="ListLabel 316"/>
    <w:qFormat/>
    <w:rsid w:val="006212F2"/>
    <w:rPr>
      <w:rFonts w:cs="Noto Sans Symbols"/>
      <w:u w:val="none"/>
    </w:rPr>
  </w:style>
  <w:style w:type="character" w:customStyle="1" w:styleId="ListLabel317">
    <w:name w:val="ListLabel 317"/>
    <w:qFormat/>
    <w:rsid w:val="006212F2"/>
    <w:rPr>
      <w:rFonts w:cs="Noto Sans Symbols"/>
      <w:u w:val="none"/>
    </w:rPr>
  </w:style>
  <w:style w:type="character" w:customStyle="1" w:styleId="ListLabel318">
    <w:name w:val="ListLabel 318"/>
    <w:qFormat/>
    <w:rsid w:val="006212F2"/>
    <w:rPr>
      <w:rFonts w:cs="Noto Sans Symbols"/>
      <w:u w:val="none"/>
    </w:rPr>
  </w:style>
  <w:style w:type="character" w:customStyle="1" w:styleId="ListLabel319">
    <w:name w:val="ListLabel 319"/>
    <w:qFormat/>
    <w:rsid w:val="006212F2"/>
    <w:rPr>
      <w:rFonts w:cs="Noto Sans Symbols"/>
      <w:sz w:val="28"/>
      <w:szCs w:val="28"/>
      <w:u w:val="none"/>
    </w:rPr>
  </w:style>
  <w:style w:type="character" w:customStyle="1" w:styleId="ListLabel320">
    <w:name w:val="ListLabel 320"/>
    <w:qFormat/>
    <w:rsid w:val="006212F2"/>
    <w:rPr>
      <w:rFonts w:cs="Noto Sans Symbols"/>
      <w:u w:val="none"/>
    </w:rPr>
  </w:style>
  <w:style w:type="character" w:customStyle="1" w:styleId="ListLabel321">
    <w:name w:val="ListLabel 321"/>
    <w:qFormat/>
    <w:rsid w:val="006212F2"/>
    <w:rPr>
      <w:rFonts w:cs="Noto Sans Symbols"/>
      <w:u w:val="none"/>
    </w:rPr>
  </w:style>
  <w:style w:type="character" w:customStyle="1" w:styleId="ListLabel322">
    <w:name w:val="ListLabel 322"/>
    <w:qFormat/>
    <w:rsid w:val="006212F2"/>
    <w:rPr>
      <w:rFonts w:cs="Noto Sans Symbols"/>
      <w:u w:val="none"/>
    </w:rPr>
  </w:style>
  <w:style w:type="character" w:customStyle="1" w:styleId="ListLabel323">
    <w:name w:val="ListLabel 323"/>
    <w:qFormat/>
    <w:rsid w:val="006212F2"/>
    <w:rPr>
      <w:rFonts w:cs="Noto Sans Symbols"/>
      <w:u w:val="none"/>
    </w:rPr>
  </w:style>
  <w:style w:type="character" w:customStyle="1" w:styleId="ListLabel324">
    <w:name w:val="ListLabel 324"/>
    <w:qFormat/>
    <w:rsid w:val="006212F2"/>
    <w:rPr>
      <w:rFonts w:cs="Noto Sans Symbols"/>
      <w:u w:val="none"/>
    </w:rPr>
  </w:style>
  <w:style w:type="character" w:customStyle="1" w:styleId="ListLabel325">
    <w:name w:val="ListLabel 325"/>
    <w:qFormat/>
    <w:rsid w:val="006212F2"/>
    <w:rPr>
      <w:rFonts w:cs="Noto Sans Symbols"/>
      <w:u w:val="none"/>
    </w:rPr>
  </w:style>
  <w:style w:type="character" w:customStyle="1" w:styleId="ListLabel326">
    <w:name w:val="ListLabel 326"/>
    <w:qFormat/>
    <w:rsid w:val="006212F2"/>
    <w:rPr>
      <w:rFonts w:cs="Noto Sans Symbols"/>
      <w:u w:val="none"/>
    </w:rPr>
  </w:style>
  <w:style w:type="character" w:customStyle="1" w:styleId="ListLabel327">
    <w:name w:val="ListLabel 327"/>
    <w:qFormat/>
    <w:rsid w:val="006212F2"/>
    <w:rPr>
      <w:rFonts w:cs="Noto Sans Symbols"/>
      <w:u w:val="none"/>
    </w:rPr>
  </w:style>
  <w:style w:type="character" w:customStyle="1" w:styleId="ListLabel328">
    <w:name w:val="ListLabel 328"/>
    <w:qFormat/>
    <w:rsid w:val="006212F2"/>
    <w:rPr>
      <w:rFonts w:cs="Noto Sans Symbols"/>
      <w:sz w:val="28"/>
      <w:szCs w:val="28"/>
      <w:u w:val="none"/>
    </w:rPr>
  </w:style>
  <w:style w:type="character" w:customStyle="1" w:styleId="ListLabel329">
    <w:name w:val="ListLabel 329"/>
    <w:qFormat/>
    <w:rsid w:val="006212F2"/>
    <w:rPr>
      <w:rFonts w:cs="Noto Sans Symbols"/>
      <w:u w:val="none"/>
    </w:rPr>
  </w:style>
  <w:style w:type="character" w:customStyle="1" w:styleId="ListLabel330">
    <w:name w:val="ListLabel 330"/>
    <w:qFormat/>
    <w:rsid w:val="006212F2"/>
    <w:rPr>
      <w:rFonts w:cs="Noto Sans Symbols"/>
      <w:u w:val="none"/>
    </w:rPr>
  </w:style>
  <w:style w:type="character" w:customStyle="1" w:styleId="ListLabel331">
    <w:name w:val="ListLabel 331"/>
    <w:qFormat/>
    <w:rsid w:val="006212F2"/>
    <w:rPr>
      <w:rFonts w:cs="Noto Sans Symbols"/>
      <w:u w:val="none"/>
    </w:rPr>
  </w:style>
  <w:style w:type="character" w:customStyle="1" w:styleId="ListLabel332">
    <w:name w:val="ListLabel 332"/>
    <w:qFormat/>
    <w:rsid w:val="006212F2"/>
    <w:rPr>
      <w:rFonts w:cs="Noto Sans Symbols"/>
      <w:u w:val="none"/>
    </w:rPr>
  </w:style>
  <w:style w:type="character" w:customStyle="1" w:styleId="ListLabel333">
    <w:name w:val="ListLabel 333"/>
    <w:qFormat/>
    <w:rsid w:val="006212F2"/>
    <w:rPr>
      <w:rFonts w:cs="Noto Sans Symbols"/>
      <w:u w:val="none"/>
    </w:rPr>
  </w:style>
  <w:style w:type="character" w:customStyle="1" w:styleId="ListLabel334">
    <w:name w:val="ListLabel 334"/>
    <w:qFormat/>
    <w:rsid w:val="006212F2"/>
    <w:rPr>
      <w:rFonts w:cs="Noto Sans Symbols"/>
      <w:u w:val="none"/>
    </w:rPr>
  </w:style>
  <w:style w:type="character" w:customStyle="1" w:styleId="ListLabel335">
    <w:name w:val="ListLabel 335"/>
    <w:qFormat/>
    <w:rsid w:val="006212F2"/>
    <w:rPr>
      <w:rFonts w:cs="Noto Sans Symbols"/>
      <w:u w:val="none"/>
    </w:rPr>
  </w:style>
  <w:style w:type="character" w:customStyle="1" w:styleId="ListLabel336">
    <w:name w:val="ListLabel 336"/>
    <w:qFormat/>
    <w:rsid w:val="006212F2"/>
    <w:rPr>
      <w:rFonts w:cs="Noto Sans Symbols"/>
      <w:u w:val="none"/>
    </w:rPr>
  </w:style>
  <w:style w:type="character" w:customStyle="1" w:styleId="ListLabel337">
    <w:name w:val="ListLabel 337"/>
    <w:qFormat/>
    <w:rsid w:val="006212F2"/>
    <w:rPr>
      <w:rFonts w:eastAsia="Times New Roman" w:cs="Times New Roman"/>
      <w:sz w:val="28"/>
      <w:szCs w:val="28"/>
      <w:u w:val="none"/>
    </w:rPr>
  </w:style>
  <w:style w:type="character" w:customStyle="1" w:styleId="ListLabel338">
    <w:name w:val="ListLabel 338"/>
    <w:qFormat/>
    <w:rsid w:val="006212F2"/>
    <w:rPr>
      <w:u w:val="none"/>
    </w:rPr>
  </w:style>
  <w:style w:type="character" w:customStyle="1" w:styleId="ListLabel339">
    <w:name w:val="ListLabel 339"/>
    <w:qFormat/>
    <w:rsid w:val="006212F2"/>
    <w:rPr>
      <w:u w:val="none"/>
    </w:rPr>
  </w:style>
  <w:style w:type="character" w:customStyle="1" w:styleId="ListLabel340">
    <w:name w:val="ListLabel 340"/>
    <w:qFormat/>
    <w:rsid w:val="006212F2"/>
    <w:rPr>
      <w:u w:val="none"/>
    </w:rPr>
  </w:style>
  <w:style w:type="character" w:customStyle="1" w:styleId="ListLabel341">
    <w:name w:val="ListLabel 341"/>
    <w:qFormat/>
    <w:rsid w:val="006212F2"/>
    <w:rPr>
      <w:u w:val="none"/>
    </w:rPr>
  </w:style>
  <w:style w:type="character" w:customStyle="1" w:styleId="ListLabel342">
    <w:name w:val="ListLabel 342"/>
    <w:qFormat/>
    <w:rsid w:val="006212F2"/>
    <w:rPr>
      <w:u w:val="none"/>
    </w:rPr>
  </w:style>
  <w:style w:type="character" w:customStyle="1" w:styleId="ListLabel343">
    <w:name w:val="ListLabel 343"/>
    <w:qFormat/>
    <w:rsid w:val="006212F2"/>
    <w:rPr>
      <w:u w:val="none"/>
    </w:rPr>
  </w:style>
  <w:style w:type="character" w:customStyle="1" w:styleId="ListLabel344">
    <w:name w:val="ListLabel 344"/>
    <w:qFormat/>
    <w:rsid w:val="006212F2"/>
    <w:rPr>
      <w:u w:val="none"/>
    </w:rPr>
  </w:style>
  <w:style w:type="character" w:customStyle="1" w:styleId="ListLabel345">
    <w:name w:val="ListLabel 345"/>
    <w:qFormat/>
    <w:rsid w:val="006212F2"/>
    <w:rPr>
      <w:u w:val="none"/>
    </w:rPr>
  </w:style>
  <w:style w:type="character" w:customStyle="1" w:styleId="ListLabel346">
    <w:name w:val="ListLabel 346"/>
    <w:qFormat/>
    <w:rsid w:val="006212F2"/>
    <w:rPr>
      <w:rFonts w:eastAsia="Times New Roman" w:cs="Times New Roman"/>
      <w:sz w:val="28"/>
      <w:szCs w:val="28"/>
      <w:u w:val="none"/>
    </w:rPr>
  </w:style>
  <w:style w:type="character" w:customStyle="1" w:styleId="ListLabel347">
    <w:name w:val="ListLabel 347"/>
    <w:qFormat/>
    <w:rsid w:val="006212F2"/>
    <w:rPr>
      <w:u w:val="none"/>
    </w:rPr>
  </w:style>
  <w:style w:type="character" w:customStyle="1" w:styleId="ListLabel348">
    <w:name w:val="ListLabel 348"/>
    <w:qFormat/>
    <w:rsid w:val="006212F2"/>
    <w:rPr>
      <w:u w:val="none"/>
    </w:rPr>
  </w:style>
  <w:style w:type="character" w:customStyle="1" w:styleId="ListLabel349">
    <w:name w:val="ListLabel 349"/>
    <w:qFormat/>
    <w:rsid w:val="006212F2"/>
    <w:rPr>
      <w:u w:val="none"/>
    </w:rPr>
  </w:style>
  <w:style w:type="character" w:customStyle="1" w:styleId="ListLabel350">
    <w:name w:val="ListLabel 350"/>
    <w:qFormat/>
    <w:rsid w:val="006212F2"/>
    <w:rPr>
      <w:u w:val="none"/>
    </w:rPr>
  </w:style>
  <w:style w:type="character" w:customStyle="1" w:styleId="ListLabel351">
    <w:name w:val="ListLabel 351"/>
    <w:qFormat/>
    <w:rsid w:val="006212F2"/>
    <w:rPr>
      <w:u w:val="none"/>
    </w:rPr>
  </w:style>
  <w:style w:type="character" w:customStyle="1" w:styleId="ListLabel352">
    <w:name w:val="ListLabel 352"/>
    <w:qFormat/>
    <w:rsid w:val="006212F2"/>
    <w:rPr>
      <w:u w:val="none"/>
    </w:rPr>
  </w:style>
  <w:style w:type="character" w:customStyle="1" w:styleId="ListLabel353">
    <w:name w:val="ListLabel 353"/>
    <w:qFormat/>
    <w:rsid w:val="006212F2"/>
    <w:rPr>
      <w:u w:val="none"/>
    </w:rPr>
  </w:style>
  <w:style w:type="character" w:customStyle="1" w:styleId="ListLabel354">
    <w:name w:val="ListLabel 354"/>
    <w:qFormat/>
    <w:rsid w:val="006212F2"/>
    <w:rPr>
      <w:u w:val="none"/>
    </w:rPr>
  </w:style>
  <w:style w:type="character" w:customStyle="1" w:styleId="ListLabel355">
    <w:name w:val="ListLabel 355"/>
    <w:qFormat/>
    <w:rsid w:val="006212F2"/>
    <w:rPr>
      <w:rFonts w:cs="Noto Sans Symbols"/>
      <w:sz w:val="28"/>
      <w:szCs w:val="28"/>
      <w:u w:val="none"/>
    </w:rPr>
  </w:style>
  <w:style w:type="character" w:customStyle="1" w:styleId="ListLabel356">
    <w:name w:val="ListLabel 356"/>
    <w:qFormat/>
    <w:rsid w:val="006212F2"/>
    <w:rPr>
      <w:rFonts w:cs="Noto Sans Symbols"/>
      <w:u w:val="none"/>
    </w:rPr>
  </w:style>
  <w:style w:type="character" w:customStyle="1" w:styleId="ListLabel357">
    <w:name w:val="ListLabel 357"/>
    <w:qFormat/>
    <w:rsid w:val="006212F2"/>
    <w:rPr>
      <w:rFonts w:cs="Noto Sans Symbols"/>
      <w:u w:val="none"/>
    </w:rPr>
  </w:style>
  <w:style w:type="character" w:customStyle="1" w:styleId="ListLabel358">
    <w:name w:val="ListLabel 358"/>
    <w:qFormat/>
    <w:rsid w:val="006212F2"/>
    <w:rPr>
      <w:rFonts w:cs="Noto Sans Symbols"/>
      <w:u w:val="none"/>
    </w:rPr>
  </w:style>
  <w:style w:type="character" w:customStyle="1" w:styleId="ListLabel359">
    <w:name w:val="ListLabel 359"/>
    <w:qFormat/>
    <w:rsid w:val="006212F2"/>
    <w:rPr>
      <w:rFonts w:cs="Noto Sans Symbols"/>
      <w:u w:val="none"/>
    </w:rPr>
  </w:style>
  <w:style w:type="character" w:customStyle="1" w:styleId="ListLabel360">
    <w:name w:val="ListLabel 360"/>
    <w:qFormat/>
    <w:rsid w:val="006212F2"/>
    <w:rPr>
      <w:rFonts w:cs="Noto Sans Symbols"/>
      <w:u w:val="none"/>
    </w:rPr>
  </w:style>
  <w:style w:type="character" w:customStyle="1" w:styleId="ListLabel361">
    <w:name w:val="ListLabel 361"/>
    <w:qFormat/>
    <w:rsid w:val="006212F2"/>
    <w:rPr>
      <w:rFonts w:cs="Noto Sans Symbols"/>
      <w:u w:val="none"/>
    </w:rPr>
  </w:style>
  <w:style w:type="character" w:customStyle="1" w:styleId="ListLabel362">
    <w:name w:val="ListLabel 362"/>
    <w:qFormat/>
    <w:rsid w:val="006212F2"/>
    <w:rPr>
      <w:rFonts w:cs="Noto Sans Symbols"/>
      <w:u w:val="none"/>
    </w:rPr>
  </w:style>
  <w:style w:type="character" w:customStyle="1" w:styleId="ListLabel363">
    <w:name w:val="ListLabel 363"/>
    <w:qFormat/>
    <w:rsid w:val="006212F2"/>
    <w:rPr>
      <w:rFonts w:cs="Noto Sans Symbols"/>
      <w:u w:val="none"/>
    </w:rPr>
  </w:style>
  <w:style w:type="character" w:customStyle="1" w:styleId="ListLabel364">
    <w:name w:val="ListLabel 364"/>
    <w:qFormat/>
    <w:rsid w:val="006212F2"/>
    <w:rPr>
      <w:rFonts w:cs="Noto Sans Symbols"/>
      <w:sz w:val="28"/>
      <w:szCs w:val="28"/>
      <w:u w:val="none"/>
    </w:rPr>
  </w:style>
  <w:style w:type="character" w:customStyle="1" w:styleId="ListLabel365">
    <w:name w:val="ListLabel 365"/>
    <w:qFormat/>
    <w:rsid w:val="006212F2"/>
    <w:rPr>
      <w:rFonts w:cs="Noto Sans Symbols"/>
      <w:u w:val="none"/>
    </w:rPr>
  </w:style>
  <w:style w:type="character" w:customStyle="1" w:styleId="ListLabel366">
    <w:name w:val="ListLabel 366"/>
    <w:qFormat/>
    <w:rsid w:val="006212F2"/>
    <w:rPr>
      <w:rFonts w:cs="Noto Sans Symbols"/>
      <w:u w:val="none"/>
    </w:rPr>
  </w:style>
  <w:style w:type="character" w:customStyle="1" w:styleId="ListLabel367">
    <w:name w:val="ListLabel 367"/>
    <w:qFormat/>
    <w:rsid w:val="006212F2"/>
    <w:rPr>
      <w:rFonts w:cs="Noto Sans Symbols"/>
      <w:u w:val="none"/>
    </w:rPr>
  </w:style>
  <w:style w:type="character" w:customStyle="1" w:styleId="ListLabel368">
    <w:name w:val="ListLabel 368"/>
    <w:qFormat/>
    <w:rsid w:val="006212F2"/>
    <w:rPr>
      <w:rFonts w:cs="Noto Sans Symbols"/>
      <w:u w:val="none"/>
    </w:rPr>
  </w:style>
  <w:style w:type="character" w:customStyle="1" w:styleId="ListLabel369">
    <w:name w:val="ListLabel 369"/>
    <w:qFormat/>
    <w:rsid w:val="006212F2"/>
    <w:rPr>
      <w:rFonts w:cs="Noto Sans Symbols"/>
      <w:u w:val="none"/>
    </w:rPr>
  </w:style>
  <w:style w:type="character" w:customStyle="1" w:styleId="ListLabel370">
    <w:name w:val="ListLabel 370"/>
    <w:qFormat/>
    <w:rsid w:val="006212F2"/>
    <w:rPr>
      <w:rFonts w:cs="Noto Sans Symbols"/>
      <w:u w:val="none"/>
    </w:rPr>
  </w:style>
  <w:style w:type="character" w:customStyle="1" w:styleId="ListLabel371">
    <w:name w:val="ListLabel 371"/>
    <w:qFormat/>
    <w:rsid w:val="006212F2"/>
    <w:rPr>
      <w:rFonts w:cs="Noto Sans Symbols"/>
      <w:u w:val="none"/>
    </w:rPr>
  </w:style>
  <w:style w:type="character" w:customStyle="1" w:styleId="ListLabel372">
    <w:name w:val="ListLabel 372"/>
    <w:qFormat/>
    <w:rsid w:val="006212F2"/>
    <w:rPr>
      <w:rFonts w:cs="Noto Sans Symbols"/>
      <w:u w:val="none"/>
    </w:rPr>
  </w:style>
  <w:style w:type="character" w:customStyle="1" w:styleId="ListLabel373">
    <w:name w:val="ListLabel 373"/>
    <w:qFormat/>
    <w:rsid w:val="006212F2"/>
    <w:rPr>
      <w:rFonts w:cs="Noto Sans Symbols"/>
      <w:sz w:val="28"/>
      <w:szCs w:val="28"/>
      <w:u w:val="none"/>
    </w:rPr>
  </w:style>
  <w:style w:type="character" w:customStyle="1" w:styleId="ListLabel374">
    <w:name w:val="ListLabel 374"/>
    <w:qFormat/>
    <w:rsid w:val="006212F2"/>
    <w:rPr>
      <w:rFonts w:cs="Noto Sans Symbols"/>
      <w:u w:val="none"/>
    </w:rPr>
  </w:style>
  <w:style w:type="character" w:customStyle="1" w:styleId="ListLabel375">
    <w:name w:val="ListLabel 375"/>
    <w:qFormat/>
    <w:rsid w:val="006212F2"/>
    <w:rPr>
      <w:rFonts w:cs="Noto Sans Symbols"/>
      <w:u w:val="none"/>
    </w:rPr>
  </w:style>
  <w:style w:type="character" w:customStyle="1" w:styleId="ListLabel376">
    <w:name w:val="ListLabel 376"/>
    <w:qFormat/>
    <w:rsid w:val="006212F2"/>
    <w:rPr>
      <w:rFonts w:cs="Noto Sans Symbols"/>
      <w:u w:val="none"/>
    </w:rPr>
  </w:style>
  <w:style w:type="character" w:customStyle="1" w:styleId="ListLabel377">
    <w:name w:val="ListLabel 377"/>
    <w:qFormat/>
    <w:rsid w:val="006212F2"/>
    <w:rPr>
      <w:rFonts w:cs="Noto Sans Symbols"/>
      <w:u w:val="none"/>
    </w:rPr>
  </w:style>
  <w:style w:type="character" w:customStyle="1" w:styleId="ListLabel378">
    <w:name w:val="ListLabel 378"/>
    <w:qFormat/>
    <w:rsid w:val="006212F2"/>
    <w:rPr>
      <w:rFonts w:cs="Noto Sans Symbols"/>
      <w:u w:val="none"/>
    </w:rPr>
  </w:style>
  <w:style w:type="character" w:customStyle="1" w:styleId="ListLabel379">
    <w:name w:val="ListLabel 379"/>
    <w:qFormat/>
    <w:rsid w:val="006212F2"/>
    <w:rPr>
      <w:rFonts w:cs="Noto Sans Symbols"/>
      <w:u w:val="none"/>
    </w:rPr>
  </w:style>
  <w:style w:type="character" w:customStyle="1" w:styleId="ListLabel380">
    <w:name w:val="ListLabel 380"/>
    <w:qFormat/>
    <w:rsid w:val="006212F2"/>
    <w:rPr>
      <w:rFonts w:cs="Noto Sans Symbols"/>
      <w:u w:val="none"/>
    </w:rPr>
  </w:style>
  <w:style w:type="character" w:customStyle="1" w:styleId="ListLabel381">
    <w:name w:val="ListLabel 381"/>
    <w:qFormat/>
    <w:rsid w:val="006212F2"/>
    <w:rPr>
      <w:rFonts w:cs="Noto Sans Symbols"/>
      <w:u w:val="none"/>
    </w:rPr>
  </w:style>
  <w:style w:type="character" w:customStyle="1" w:styleId="ListLabel382">
    <w:name w:val="ListLabel 382"/>
    <w:qFormat/>
    <w:rsid w:val="006212F2"/>
    <w:rPr>
      <w:rFonts w:ascii="Times New Roman" w:hAnsi="Times New Roman" w:cs="OpenSymbol"/>
      <w:b w:val="0"/>
      <w:sz w:val="28"/>
    </w:rPr>
  </w:style>
  <w:style w:type="character" w:customStyle="1" w:styleId="ListLabel383">
    <w:name w:val="ListLabel 383"/>
    <w:qFormat/>
    <w:rsid w:val="006212F2"/>
    <w:rPr>
      <w:rFonts w:cs="OpenSymbol"/>
    </w:rPr>
  </w:style>
  <w:style w:type="character" w:customStyle="1" w:styleId="ListLabel384">
    <w:name w:val="ListLabel 384"/>
    <w:qFormat/>
    <w:rsid w:val="006212F2"/>
    <w:rPr>
      <w:rFonts w:cs="OpenSymbol"/>
    </w:rPr>
  </w:style>
  <w:style w:type="character" w:customStyle="1" w:styleId="ListLabel385">
    <w:name w:val="ListLabel 385"/>
    <w:qFormat/>
    <w:rsid w:val="006212F2"/>
    <w:rPr>
      <w:rFonts w:cs="OpenSymbol"/>
    </w:rPr>
  </w:style>
  <w:style w:type="character" w:customStyle="1" w:styleId="ListLabel386">
    <w:name w:val="ListLabel 386"/>
    <w:qFormat/>
    <w:rsid w:val="006212F2"/>
    <w:rPr>
      <w:rFonts w:cs="OpenSymbol"/>
    </w:rPr>
  </w:style>
  <w:style w:type="character" w:customStyle="1" w:styleId="ListLabel387">
    <w:name w:val="ListLabel 387"/>
    <w:qFormat/>
    <w:rsid w:val="006212F2"/>
    <w:rPr>
      <w:rFonts w:cs="OpenSymbol"/>
    </w:rPr>
  </w:style>
  <w:style w:type="character" w:customStyle="1" w:styleId="ListLabel388">
    <w:name w:val="ListLabel 388"/>
    <w:qFormat/>
    <w:rsid w:val="006212F2"/>
    <w:rPr>
      <w:rFonts w:cs="OpenSymbol"/>
    </w:rPr>
  </w:style>
  <w:style w:type="character" w:customStyle="1" w:styleId="ListLabel389">
    <w:name w:val="ListLabel 389"/>
    <w:qFormat/>
    <w:rsid w:val="006212F2"/>
    <w:rPr>
      <w:rFonts w:cs="OpenSymbol"/>
    </w:rPr>
  </w:style>
  <w:style w:type="character" w:customStyle="1" w:styleId="ListLabel390">
    <w:name w:val="ListLabel 390"/>
    <w:qFormat/>
    <w:rsid w:val="006212F2"/>
    <w:rPr>
      <w:rFonts w:cs="OpenSymbol"/>
    </w:rPr>
  </w:style>
  <w:style w:type="paragraph" w:customStyle="1" w:styleId="Heading">
    <w:name w:val="Heading"/>
    <w:basedOn w:val="a"/>
    <w:next w:val="a4"/>
    <w:qFormat/>
    <w:rsid w:val="006212F2"/>
    <w:pPr>
      <w:keepNext/>
      <w:spacing w:before="240" w:after="120"/>
    </w:pPr>
    <w:rPr>
      <w:rFonts w:ascii="Liberation Sans" w:eastAsia="Noto Sans CJK SC Regular" w:hAnsi="Liberation Sans" w:cs="FreeSans"/>
      <w:sz w:val="28"/>
      <w:szCs w:val="28"/>
    </w:rPr>
  </w:style>
  <w:style w:type="paragraph" w:styleId="a4">
    <w:name w:val="Body Text"/>
    <w:basedOn w:val="a"/>
    <w:link w:val="a5"/>
    <w:rsid w:val="006212F2"/>
    <w:pPr>
      <w:spacing w:after="140"/>
    </w:pPr>
  </w:style>
  <w:style w:type="character" w:customStyle="1" w:styleId="a5">
    <w:name w:val="Основной текст Знак"/>
    <w:basedOn w:val="a0"/>
    <w:link w:val="a4"/>
    <w:rsid w:val="006212F2"/>
    <w:rPr>
      <w:rFonts w:ascii="Arial" w:eastAsia="Arial" w:hAnsi="Arial" w:cs="Arial"/>
      <w:color w:val="00000A"/>
      <w:lang w:val="ru" w:eastAsia="zh-CN" w:bidi="hi-IN"/>
    </w:rPr>
  </w:style>
  <w:style w:type="paragraph" w:styleId="a6">
    <w:name w:val="List"/>
    <w:basedOn w:val="a4"/>
    <w:rsid w:val="006212F2"/>
    <w:rPr>
      <w:rFonts w:cs="Lohit Devanagari"/>
    </w:rPr>
  </w:style>
  <w:style w:type="paragraph" w:styleId="a7">
    <w:name w:val="caption"/>
    <w:basedOn w:val="a"/>
    <w:uiPriority w:val="35"/>
    <w:qFormat/>
    <w:rsid w:val="006212F2"/>
    <w:pPr>
      <w:suppressLineNumbers/>
      <w:spacing w:before="120" w:after="120"/>
    </w:pPr>
    <w:rPr>
      <w:rFonts w:cs="Lohit Devanagari"/>
      <w:i/>
      <w:iCs/>
      <w:sz w:val="24"/>
      <w:szCs w:val="24"/>
    </w:rPr>
  </w:style>
  <w:style w:type="paragraph" w:customStyle="1" w:styleId="Index">
    <w:name w:val="Index"/>
    <w:basedOn w:val="a"/>
    <w:qFormat/>
    <w:rsid w:val="006212F2"/>
    <w:pPr>
      <w:suppressLineNumbers/>
    </w:pPr>
    <w:rPr>
      <w:rFonts w:cs="FreeSans"/>
    </w:rPr>
  </w:style>
  <w:style w:type="paragraph" w:customStyle="1" w:styleId="11">
    <w:name w:val="Заголовок1"/>
    <w:basedOn w:val="a"/>
    <w:qFormat/>
    <w:rsid w:val="006212F2"/>
    <w:pPr>
      <w:keepNext/>
      <w:spacing w:before="240" w:after="120"/>
    </w:pPr>
    <w:rPr>
      <w:rFonts w:ascii="Liberation Sans" w:eastAsia="Noto Sans CJK SC Regular" w:hAnsi="Liberation Sans" w:cs="Lohit Devanagari"/>
      <w:sz w:val="28"/>
      <w:szCs w:val="28"/>
    </w:rPr>
  </w:style>
  <w:style w:type="paragraph" w:styleId="12">
    <w:name w:val="index 1"/>
    <w:basedOn w:val="a"/>
    <w:next w:val="a"/>
    <w:autoRedefine/>
    <w:uiPriority w:val="99"/>
    <w:semiHidden/>
    <w:unhideWhenUsed/>
    <w:rsid w:val="006212F2"/>
    <w:pPr>
      <w:spacing w:line="240" w:lineRule="auto"/>
      <w:ind w:left="220" w:hanging="220"/>
    </w:pPr>
    <w:rPr>
      <w:rFonts w:cs="Mangal"/>
      <w:szCs w:val="20"/>
    </w:rPr>
  </w:style>
  <w:style w:type="paragraph" w:styleId="a8">
    <w:name w:val="index heading"/>
    <w:basedOn w:val="a"/>
    <w:qFormat/>
    <w:rsid w:val="006212F2"/>
    <w:pPr>
      <w:suppressLineNumbers/>
    </w:pPr>
    <w:rPr>
      <w:rFonts w:cs="Lohit Devanagari"/>
    </w:rPr>
  </w:style>
  <w:style w:type="paragraph" w:customStyle="1" w:styleId="LO-normal">
    <w:name w:val="LO-normal"/>
    <w:qFormat/>
    <w:rsid w:val="006212F2"/>
    <w:pPr>
      <w:spacing w:after="0" w:line="240" w:lineRule="auto"/>
    </w:pPr>
    <w:rPr>
      <w:rFonts w:ascii="Arial" w:eastAsia="Arial" w:hAnsi="Arial" w:cs="Arial"/>
      <w:color w:val="00000A"/>
      <w:lang w:val="ru" w:eastAsia="zh-CN" w:bidi="hi-IN"/>
    </w:rPr>
  </w:style>
  <w:style w:type="paragraph" w:styleId="a9">
    <w:name w:val="Title"/>
    <w:basedOn w:val="LO-normal"/>
    <w:link w:val="aa"/>
    <w:qFormat/>
    <w:rsid w:val="006212F2"/>
  </w:style>
  <w:style w:type="character" w:customStyle="1" w:styleId="aa">
    <w:name w:val="Заголовок Знак"/>
    <w:basedOn w:val="a0"/>
    <w:link w:val="a9"/>
    <w:rsid w:val="006212F2"/>
    <w:rPr>
      <w:rFonts w:ascii="Arial" w:eastAsia="Arial" w:hAnsi="Arial" w:cs="Arial"/>
      <w:color w:val="00000A"/>
      <w:lang w:val="ru" w:eastAsia="zh-CN" w:bidi="hi-IN"/>
    </w:rPr>
  </w:style>
  <w:style w:type="paragraph" w:styleId="ab">
    <w:name w:val="Subtitle"/>
    <w:basedOn w:val="LO-normal"/>
    <w:link w:val="ac"/>
    <w:qFormat/>
    <w:rsid w:val="006212F2"/>
  </w:style>
  <w:style w:type="character" w:customStyle="1" w:styleId="ac">
    <w:name w:val="Подзаголовок Знак"/>
    <w:basedOn w:val="a0"/>
    <w:link w:val="ab"/>
    <w:rsid w:val="006212F2"/>
    <w:rPr>
      <w:rFonts w:ascii="Arial" w:eastAsia="Arial" w:hAnsi="Arial" w:cs="Arial"/>
      <w:color w:val="00000A"/>
      <w:lang w:val="ru" w:eastAsia="zh-CN" w:bidi="hi-IN"/>
    </w:rPr>
  </w:style>
  <w:style w:type="paragraph" w:styleId="ad">
    <w:name w:val="footer"/>
    <w:basedOn w:val="a"/>
    <w:link w:val="ae"/>
    <w:uiPriority w:val="99"/>
    <w:rsid w:val="006212F2"/>
  </w:style>
  <w:style w:type="character" w:customStyle="1" w:styleId="ae">
    <w:name w:val="Нижний колонтитул Знак"/>
    <w:basedOn w:val="a0"/>
    <w:link w:val="ad"/>
    <w:uiPriority w:val="99"/>
    <w:rsid w:val="006212F2"/>
    <w:rPr>
      <w:rFonts w:ascii="Arial" w:eastAsia="Arial" w:hAnsi="Arial" w:cs="Arial"/>
      <w:color w:val="00000A"/>
      <w:lang w:val="ru" w:eastAsia="zh-CN" w:bidi="hi-IN"/>
    </w:rPr>
  </w:style>
  <w:style w:type="table" w:customStyle="1" w:styleId="TableNormal1">
    <w:name w:val="Table Normal1"/>
    <w:rsid w:val="006212F2"/>
    <w:pPr>
      <w:spacing w:after="0" w:line="240" w:lineRule="auto"/>
    </w:pPr>
    <w:rPr>
      <w:rFonts w:ascii="Arial" w:eastAsia="Arial" w:hAnsi="Arial" w:cs="Arial"/>
      <w:sz w:val="20"/>
      <w:lang w:val="ru" w:eastAsia="zh-CN" w:bidi="hi-IN"/>
    </w:rPr>
    <w:tblPr>
      <w:tblCellMar>
        <w:top w:w="0" w:type="dxa"/>
        <w:left w:w="0" w:type="dxa"/>
        <w:bottom w:w="0" w:type="dxa"/>
        <w:right w:w="0" w:type="dxa"/>
      </w:tblCellMar>
    </w:tblPr>
  </w:style>
  <w:style w:type="paragraph" w:styleId="af">
    <w:name w:val="Balloon Text"/>
    <w:basedOn w:val="a"/>
    <w:link w:val="af0"/>
    <w:uiPriority w:val="99"/>
    <w:semiHidden/>
    <w:unhideWhenUsed/>
    <w:rsid w:val="006212F2"/>
    <w:pPr>
      <w:spacing w:line="240" w:lineRule="auto"/>
    </w:pPr>
    <w:rPr>
      <w:rFonts w:ascii="Tahoma" w:hAnsi="Tahoma" w:cs="Mangal"/>
      <w:sz w:val="16"/>
      <w:szCs w:val="14"/>
    </w:rPr>
  </w:style>
  <w:style w:type="character" w:customStyle="1" w:styleId="af0">
    <w:name w:val="Текст выноски Знак"/>
    <w:basedOn w:val="a0"/>
    <w:link w:val="af"/>
    <w:uiPriority w:val="99"/>
    <w:semiHidden/>
    <w:rsid w:val="006212F2"/>
    <w:rPr>
      <w:rFonts w:ascii="Tahoma" w:eastAsia="Arial" w:hAnsi="Tahoma" w:cs="Mangal"/>
      <w:color w:val="00000A"/>
      <w:sz w:val="16"/>
      <w:szCs w:val="14"/>
      <w:lang w:val="ru" w:eastAsia="zh-CN" w:bidi="hi-IN"/>
    </w:rPr>
  </w:style>
  <w:style w:type="paragraph" w:styleId="af1">
    <w:name w:val="Normal (Web)"/>
    <w:basedOn w:val="a"/>
    <w:uiPriority w:val="99"/>
    <w:unhideWhenUsed/>
    <w:rsid w:val="006212F2"/>
    <w:pPr>
      <w:widowControl/>
      <w:spacing w:before="100" w:beforeAutospacing="1" w:after="100" w:afterAutospacing="1" w:line="240" w:lineRule="auto"/>
      <w:contextualSpacing w:val="0"/>
    </w:pPr>
    <w:rPr>
      <w:rFonts w:ascii="Times New Roman" w:eastAsia="Times New Roman" w:hAnsi="Times New Roman" w:cs="Times New Roman"/>
      <w:color w:val="auto"/>
      <w:sz w:val="24"/>
      <w:szCs w:val="24"/>
      <w:lang w:val="ru-RU" w:eastAsia="ru-RU" w:bidi="ar-SA"/>
    </w:rPr>
  </w:style>
  <w:style w:type="paragraph" w:styleId="af2">
    <w:name w:val="header"/>
    <w:basedOn w:val="a"/>
    <w:link w:val="af3"/>
    <w:uiPriority w:val="99"/>
    <w:unhideWhenUsed/>
    <w:rsid w:val="006212F2"/>
    <w:pPr>
      <w:tabs>
        <w:tab w:val="center" w:pos="4677"/>
        <w:tab w:val="right" w:pos="9355"/>
      </w:tabs>
      <w:spacing w:line="240" w:lineRule="auto"/>
    </w:pPr>
    <w:rPr>
      <w:rFonts w:cs="Mangal"/>
      <w:szCs w:val="20"/>
    </w:rPr>
  </w:style>
  <w:style w:type="character" w:customStyle="1" w:styleId="af3">
    <w:name w:val="Верхний колонтитул Знак"/>
    <w:basedOn w:val="a0"/>
    <w:link w:val="af2"/>
    <w:uiPriority w:val="99"/>
    <w:rsid w:val="006212F2"/>
    <w:rPr>
      <w:rFonts w:ascii="Arial" w:eastAsia="Arial" w:hAnsi="Arial" w:cs="Mangal"/>
      <w:color w:val="00000A"/>
      <w:szCs w:val="20"/>
      <w:lang w:val="ru" w:eastAsia="zh-CN" w:bidi="hi-IN"/>
    </w:rPr>
  </w:style>
  <w:style w:type="paragraph" w:customStyle="1" w:styleId="332outline">
    <w:name w:val="3.3.2_outline"/>
    <w:rsid w:val="006212F2"/>
    <w:pPr>
      <w:keepLines/>
      <w:numPr>
        <w:ilvl w:val="3"/>
        <w:numId w:val="4"/>
      </w:numPr>
      <w:spacing w:after="120" w:line="288" w:lineRule="auto"/>
      <w:ind w:firstLine="720"/>
      <w:jc w:val="both"/>
    </w:pPr>
    <w:rPr>
      <w:rFonts w:ascii="Times New Roman" w:eastAsia="Times New Roman" w:hAnsi="Times New Roman" w:cs="Times New Roman"/>
      <w:sz w:val="24"/>
      <w:szCs w:val="24"/>
    </w:rPr>
  </w:style>
  <w:style w:type="paragraph" w:styleId="af4">
    <w:name w:val="List Paragraph"/>
    <w:aliases w:val="List_Paragraph,Multilevel para_II,List Paragraph (numbered (a)),Numbered list,Абзац списка1,Заголовок 1.1,1. спис,Bullet List,FooterText,numbered,List Paragraph1,Paragraphe de liste1,lp1,Маркер,Абзац списка нумерованный"/>
    <w:basedOn w:val="a"/>
    <w:link w:val="af5"/>
    <w:uiPriority w:val="34"/>
    <w:qFormat/>
    <w:rsid w:val="006212F2"/>
    <w:pPr>
      <w:spacing w:after="200"/>
      <w:ind w:left="720"/>
      <w:jc w:val="both"/>
    </w:pPr>
    <w:rPr>
      <w:rFonts w:eastAsia="Calibri" w:cs="Times New Roman"/>
      <w:color w:val="auto"/>
      <w:sz w:val="20"/>
      <w:szCs w:val="20"/>
      <w:lang w:val="ru-RU" w:eastAsia="en-US" w:bidi="ar-SA"/>
    </w:rPr>
  </w:style>
  <w:style w:type="character" w:customStyle="1" w:styleId="af5">
    <w:name w:val="Абзац списка Знак"/>
    <w:aliases w:val="List_Paragraph Знак,Multilevel para_II Знак,List Paragraph (numbered (a)) Знак,Numbered list Знак,Абзац списка1 Знак,Заголовок 1.1 Знак,1. спис Знак,Bullet List Знак,FooterText Знак,numbered Знак,List Paragraph1 Знак,lp1 Знак"/>
    <w:link w:val="af4"/>
    <w:uiPriority w:val="34"/>
    <w:rsid w:val="006212F2"/>
    <w:rPr>
      <w:rFonts w:ascii="Arial" w:eastAsia="Calibri" w:hAnsi="Arial" w:cs="Times New Roman"/>
      <w:sz w:val="20"/>
      <w:szCs w:val="20"/>
    </w:rPr>
  </w:style>
  <w:style w:type="paragraph" w:styleId="21">
    <w:name w:val="List Bullet 2"/>
    <w:basedOn w:val="a"/>
    <w:autoRedefine/>
    <w:rsid w:val="006212F2"/>
    <w:pPr>
      <w:tabs>
        <w:tab w:val="num" w:pos="1435"/>
        <w:tab w:val="num" w:pos="2506"/>
      </w:tabs>
      <w:spacing w:after="60" w:line="240" w:lineRule="auto"/>
      <w:ind w:left="1435" w:hanging="358"/>
      <w:contextualSpacing w:val="0"/>
      <w:jc w:val="both"/>
    </w:pPr>
    <w:rPr>
      <w:rFonts w:eastAsia="Times New Roman" w:cs="Times New Roman"/>
      <w:color w:val="auto"/>
      <w:sz w:val="20"/>
      <w:szCs w:val="24"/>
      <w:lang w:val="ru-RU" w:eastAsia="en-US" w:bidi="ar-SA"/>
    </w:rPr>
  </w:style>
  <w:style w:type="table" w:styleId="af6">
    <w:name w:val="Table Grid"/>
    <w:basedOn w:val="a1"/>
    <w:uiPriority w:val="39"/>
    <w:rsid w:val="006212F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OC Heading"/>
    <w:basedOn w:val="1"/>
    <w:next w:val="a"/>
    <w:uiPriority w:val="39"/>
    <w:unhideWhenUsed/>
    <w:qFormat/>
    <w:rsid w:val="006212F2"/>
    <w:pPr>
      <w:keepLines/>
      <w:widowControl/>
      <w:numPr>
        <w:numId w:val="0"/>
      </w:numPr>
      <w:tabs>
        <w:tab w:val="clear" w:pos="0"/>
      </w:tabs>
      <w:spacing w:before="240" w:after="0" w:line="259" w:lineRule="auto"/>
      <w:outlineLvl w:val="9"/>
    </w:pPr>
    <w:rPr>
      <w:rFonts w:asciiTheme="majorHAnsi" w:eastAsiaTheme="majorEastAsia" w:hAnsiTheme="majorHAnsi" w:cstheme="majorBidi"/>
      <w:b w:val="0"/>
      <w:bCs w:val="0"/>
      <w:iCs w:val="0"/>
      <w:color w:val="2E74B5" w:themeColor="accent1" w:themeShade="BF"/>
      <w:kern w:val="0"/>
      <w:sz w:val="32"/>
      <w:szCs w:val="32"/>
      <w:shd w:val="clear" w:color="auto" w:fill="auto"/>
      <w:lang w:eastAsia="ru-RU"/>
    </w:rPr>
  </w:style>
  <w:style w:type="paragraph" w:styleId="13">
    <w:name w:val="toc 1"/>
    <w:basedOn w:val="a"/>
    <w:next w:val="a"/>
    <w:autoRedefine/>
    <w:uiPriority w:val="39"/>
    <w:unhideWhenUsed/>
    <w:rsid w:val="006212F2"/>
    <w:pPr>
      <w:spacing w:after="100"/>
    </w:pPr>
    <w:rPr>
      <w:rFonts w:cs="Mangal"/>
      <w:szCs w:val="20"/>
    </w:rPr>
  </w:style>
  <w:style w:type="paragraph" w:styleId="22">
    <w:name w:val="toc 2"/>
    <w:basedOn w:val="a"/>
    <w:next w:val="a"/>
    <w:autoRedefine/>
    <w:uiPriority w:val="39"/>
    <w:unhideWhenUsed/>
    <w:rsid w:val="006212F2"/>
    <w:pPr>
      <w:spacing w:after="100"/>
      <w:ind w:left="220"/>
    </w:pPr>
    <w:rPr>
      <w:rFonts w:cs="Mangal"/>
      <w:szCs w:val="20"/>
    </w:rPr>
  </w:style>
  <w:style w:type="paragraph" w:styleId="31">
    <w:name w:val="toc 3"/>
    <w:basedOn w:val="a"/>
    <w:next w:val="a"/>
    <w:autoRedefine/>
    <w:uiPriority w:val="39"/>
    <w:unhideWhenUsed/>
    <w:rsid w:val="006212F2"/>
    <w:pPr>
      <w:spacing w:after="100"/>
      <w:ind w:left="440"/>
    </w:pPr>
    <w:rPr>
      <w:rFonts w:cs="Mangal"/>
      <w:szCs w:val="20"/>
    </w:rPr>
  </w:style>
  <w:style w:type="character" w:styleId="af8">
    <w:name w:val="Hyperlink"/>
    <w:basedOn w:val="a0"/>
    <w:uiPriority w:val="99"/>
    <w:unhideWhenUsed/>
    <w:rsid w:val="006212F2"/>
    <w:rPr>
      <w:color w:val="0563C1" w:themeColor="hyperlink"/>
      <w:u w:val="single"/>
    </w:rPr>
  </w:style>
  <w:style w:type="character" w:styleId="af9">
    <w:name w:val="annotation reference"/>
    <w:basedOn w:val="a0"/>
    <w:uiPriority w:val="99"/>
    <w:semiHidden/>
    <w:unhideWhenUsed/>
    <w:rsid w:val="006212F2"/>
    <w:rPr>
      <w:sz w:val="16"/>
      <w:szCs w:val="16"/>
    </w:rPr>
  </w:style>
  <w:style w:type="paragraph" w:styleId="afa">
    <w:name w:val="annotation text"/>
    <w:basedOn w:val="a"/>
    <w:link w:val="afb"/>
    <w:uiPriority w:val="99"/>
    <w:semiHidden/>
    <w:unhideWhenUsed/>
    <w:rsid w:val="006212F2"/>
    <w:pPr>
      <w:spacing w:line="240" w:lineRule="auto"/>
    </w:pPr>
    <w:rPr>
      <w:rFonts w:cs="Mangal"/>
      <w:sz w:val="20"/>
      <w:szCs w:val="18"/>
    </w:rPr>
  </w:style>
  <w:style w:type="character" w:customStyle="1" w:styleId="afb">
    <w:name w:val="Текст примечания Знак"/>
    <w:basedOn w:val="a0"/>
    <w:link w:val="afa"/>
    <w:uiPriority w:val="99"/>
    <w:semiHidden/>
    <w:rsid w:val="006212F2"/>
    <w:rPr>
      <w:rFonts w:ascii="Arial" w:eastAsia="Arial" w:hAnsi="Arial" w:cs="Mangal"/>
      <w:color w:val="00000A"/>
      <w:sz w:val="20"/>
      <w:szCs w:val="18"/>
      <w:lang w:val="ru" w:eastAsia="zh-CN" w:bidi="hi-IN"/>
    </w:rPr>
  </w:style>
  <w:style w:type="paragraph" w:styleId="afc">
    <w:name w:val="annotation subject"/>
    <w:basedOn w:val="afa"/>
    <w:next w:val="afa"/>
    <w:link w:val="afd"/>
    <w:uiPriority w:val="99"/>
    <w:semiHidden/>
    <w:unhideWhenUsed/>
    <w:rsid w:val="006212F2"/>
    <w:rPr>
      <w:b/>
      <w:bCs/>
    </w:rPr>
  </w:style>
  <w:style w:type="character" w:customStyle="1" w:styleId="afd">
    <w:name w:val="Тема примечания Знак"/>
    <w:basedOn w:val="afb"/>
    <w:link w:val="afc"/>
    <w:uiPriority w:val="99"/>
    <w:semiHidden/>
    <w:rsid w:val="006212F2"/>
    <w:rPr>
      <w:rFonts w:ascii="Arial" w:eastAsia="Arial" w:hAnsi="Arial" w:cs="Mangal"/>
      <w:b/>
      <w:bCs/>
      <w:color w:val="00000A"/>
      <w:sz w:val="20"/>
      <w:szCs w:val="18"/>
      <w:lang w:val="ru" w:eastAsia="zh-CN" w:bidi="hi-IN"/>
    </w:rPr>
  </w:style>
  <w:style w:type="character" w:styleId="afe">
    <w:name w:val="footnote reference"/>
    <w:rsid w:val="004A17CE"/>
    <w:rPr>
      <w:rFonts w:ascii="Times New Roman" w:hAnsi="Times New Roman" w:cs="Times New Roman"/>
      <w:sz w:val="22"/>
      <w:szCs w:val="22"/>
      <w:vertAlign w:val="superscript"/>
    </w:rPr>
  </w:style>
  <w:style w:type="paragraph" w:styleId="aff">
    <w:name w:val="footnote text"/>
    <w:aliases w:val="Знак Знак Знак Знак,single space,ft,footnote text,FOOTNOTES,fn,Footnote Text Char Char,Geneva 9,Font: Geneva 9,Boston 10,f,Testo nota a piè di pagina Carattere Carattere,Testo nota a piè di pagina Carattere,Footnote Text Char Знак Знак"/>
    <w:basedOn w:val="a"/>
    <w:link w:val="aff0"/>
    <w:rsid w:val="004A17CE"/>
    <w:pPr>
      <w:spacing w:after="60" w:line="240" w:lineRule="auto"/>
      <w:ind w:firstLine="720"/>
      <w:contextualSpacing w:val="0"/>
      <w:jc w:val="both"/>
    </w:pPr>
    <w:rPr>
      <w:rFonts w:eastAsia="Times New Roman" w:cs="Times New Roman"/>
      <w:color w:val="auto"/>
      <w:sz w:val="20"/>
      <w:szCs w:val="20"/>
      <w:lang w:val="ru-RU" w:eastAsia="en-US" w:bidi="ar-SA"/>
    </w:rPr>
  </w:style>
  <w:style w:type="character" w:customStyle="1" w:styleId="aff0">
    <w:name w:val="Текст сноски Знак"/>
    <w:aliases w:val="Знак Знак Знак Знак Знак,single space Знак,ft Знак,footnote text Знак,FOOTNOTES Знак,fn Знак,Footnote Text Char Char Знак,Geneva 9 Знак,Font: Geneva 9 Знак,Boston 10 Знак,f Знак,Testo nota a piè di pagina Carattere Carattere Знак"/>
    <w:basedOn w:val="a0"/>
    <w:link w:val="aff"/>
    <w:rsid w:val="004A17C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4517">
      <w:bodyDiv w:val="1"/>
      <w:marLeft w:val="0"/>
      <w:marRight w:val="0"/>
      <w:marTop w:val="0"/>
      <w:marBottom w:val="0"/>
      <w:divBdr>
        <w:top w:val="none" w:sz="0" w:space="0" w:color="auto"/>
        <w:left w:val="none" w:sz="0" w:space="0" w:color="auto"/>
        <w:bottom w:val="none" w:sz="0" w:space="0" w:color="auto"/>
        <w:right w:val="none" w:sz="0" w:space="0" w:color="auto"/>
      </w:divBdr>
    </w:div>
    <w:div w:id="601301612">
      <w:bodyDiv w:val="1"/>
      <w:marLeft w:val="0"/>
      <w:marRight w:val="0"/>
      <w:marTop w:val="0"/>
      <w:marBottom w:val="0"/>
      <w:divBdr>
        <w:top w:val="none" w:sz="0" w:space="0" w:color="auto"/>
        <w:left w:val="none" w:sz="0" w:space="0" w:color="auto"/>
        <w:bottom w:val="none" w:sz="0" w:space="0" w:color="auto"/>
        <w:right w:val="none" w:sz="0" w:space="0" w:color="auto"/>
      </w:divBdr>
    </w:div>
    <w:div w:id="669719238">
      <w:bodyDiv w:val="1"/>
      <w:marLeft w:val="0"/>
      <w:marRight w:val="0"/>
      <w:marTop w:val="0"/>
      <w:marBottom w:val="0"/>
      <w:divBdr>
        <w:top w:val="none" w:sz="0" w:space="0" w:color="auto"/>
        <w:left w:val="none" w:sz="0" w:space="0" w:color="auto"/>
        <w:bottom w:val="none" w:sz="0" w:space="0" w:color="auto"/>
        <w:right w:val="none" w:sz="0" w:space="0" w:color="auto"/>
      </w:divBdr>
    </w:div>
    <w:div w:id="913130388">
      <w:bodyDiv w:val="1"/>
      <w:marLeft w:val="0"/>
      <w:marRight w:val="0"/>
      <w:marTop w:val="0"/>
      <w:marBottom w:val="0"/>
      <w:divBdr>
        <w:top w:val="none" w:sz="0" w:space="0" w:color="auto"/>
        <w:left w:val="none" w:sz="0" w:space="0" w:color="auto"/>
        <w:bottom w:val="none" w:sz="0" w:space="0" w:color="auto"/>
        <w:right w:val="none" w:sz="0" w:space="0" w:color="auto"/>
      </w:divBdr>
    </w:div>
    <w:div w:id="1240822826">
      <w:bodyDiv w:val="1"/>
      <w:marLeft w:val="0"/>
      <w:marRight w:val="0"/>
      <w:marTop w:val="0"/>
      <w:marBottom w:val="0"/>
      <w:divBdr>
        <w:top w:val="none" w:sz="0" w:space="0" w:color="auto"/>
        <w:left w:val="none" w:sz="0" w:space="0" w:color="auto"/>
        <w:bottom w:val="none" w:sz="0" w:space="0" w:color="auto"/>
        <w:right w:val="none" w:sz="0" w:space="0" w:color="auto"/>
      </w:divBdr>
    </w:div>
    <w:div w:id="1276137874">
      <w:bodyDiv w:val="1"/>
      <w:marLeft w:val="0"/>
      <w:marRight w:val="0"/>
      <w:marTop w:val="0"/>
      <w:marBottom w:val="0"/>
      <w:divBdr>
        <w:top w:val="none" w:sz="0" w:space="0" w:color="auto"/>
        <w:left w:val="none" w:sz="0" w:space="0" w:color="auto"/>
        <w:bottom w:val="none" w:sz="0" w:space="0" w:color="auto"/>
        <w:right w:val="none" w:sz="0" w:space="0" w:color="auto"/>
      </w:divBdr>
    </w:div>
    <w:div w:id="17415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_________Microsoft_Visio2.vsd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Visio1.vsdx"/><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_________Microsoft_Visio.vsdx"/><Relationship Id="rId14" Type="http://schemas.openxmlformats.org/officeDocument/2006/relationships/image" Target="media/image4.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ew.standart.uz/upload/file/stand-text/OzDSt/ozdst_6.01.1-200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D9554-2157-41DA-B931-C08DC6FC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18767</Words>
  <Characters>106973</Characters>
  <Application>Microsoft Office Word</Application>
  <DocSecurity>0</DocSecurity>
  <Lines>891</Lines>
  <Paragraphs>250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Фарух Жураев</dc:creator>
  <cp:keywords/>
  <dc:description/>
  <cp:lastModifiedBy>user</cp:lastModifiedBy>
  <cp:revision>4</cp:revision>
  <cp:lastPrinted>2020-05-13T06:07:00Z</cp:lastPrinted>
  <dcterms:created xsi:type="dcterms:W3CDTF">2020-10-27T20:07:00Z</dcterms:created>
  <dcterms:modified xsi:type="dcterms:W3CDTF">2020-11-13T12:17:00Z</dcterms:modified>
</cp:coreProperties>
</file>